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F6EA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Laura A. Harmon, MD, FACS</w:t>
      </w:r>
    </w:p>
    <w:p w14:paraId="5F0841CD" w14:textId="21F01506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Surgery | Surgical Critical Care | Acute Care Surgery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General Surgery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Chair, Department of Surgery | Trauma Medical Director</w:t>
      </w:r>
    </w:p>
    <w:p w14:paraId="5AD14AA9" w14:textId="60EBE95A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Colorado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9677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940-704-9980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9677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✉️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lauraharmonmd@gmail.com </w:t>
      </w:r>
    </w:p>
    <w:p w14:paraId="2A2A1288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13D4C5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B15BCC8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CURRENT POSITIONS</w:t>
      </w:r>
    </w:p>
    <w:p w14:paraId="7BF8022B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Chair, Department of Surgery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Boulder Community Health — Boulder, CO 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July 2022–Present</w:t>
      </w:r>
    </w:p>
    <w:p w14:paraId="747830B1" w14:textId="77777777" w:rsid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Trauma Medical Director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Level II ACS-Verified Trauma Center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Boulder Community Health — Boulder, CO 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April 2022–Present</w:t>
      </w:r>
    </w:p>
    <w:p w14:paraId="1F3114BC" w14:textId="6C7D16E8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Trauma Surgeon / Acute Care Surgeon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Boulder Community Health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Boulder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CO 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Ju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 2021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–Present</w:t>
      </w:r>
    </w:p>
    <w:p w14:paraId="6A7E6FD0" w14:textId="5015ED7A" w:rsidR="00F96778" w:rsidRDefault="00F96778" w:rsidP="00F96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Trauma Surgeon / Surgical Intensivist / Acute Care Surgeon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41F0E6EB" w14:textId="2AFC89A7" w:rsidR="00F96778" w:rsidRPr="00F96778" w:rsidRDefault="00F96778" w:rsidP="00F967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Clinical Instructor- University of Colorado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Denver Health Hospital Associates — Denver, CO 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July 2022–Present</w:t>
      </w:r>
    </w:p>
    <w:p w14:paraId="51D79F82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BE87C5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80F2BC5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AREAS OF EXPERTISE (Expert Witness Focus)</w:t>
      </w:r>
    </w:p>
    <w:p w14:paraId="590F13D5" w14:textId="3FA49D12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(Blunt &amp; Penetrating)</w:t>
      </w:r>
    </w:p>
    <w:p w14:paraId="3278C878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Surgical Critical Care</w:t>
      </w:r>
    </w:p>
    <w:p w14:paraId="5EAF6142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Acute Care Surgery / Emergency General Surgery</w:t>
      </w:r>
    </w:p>
    <w:p w14:paraId="09330DA0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Neurotrauma &amp; Traumatic Brain Injury</w:t>
      </w:r>
    </w:p>
    <w:p w14:paraId="069E7524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Blunt Cerebrovascular Injury (BCVI)</w:t>
      </w:r>
    </w:p>
    <w:p w14:paraId="08009A88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Massive Transfusion &amp; Hemorrhage Control</w:t>
      </w:r>
    </w:p>
    <w:p w14:paraId="1A350C94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Systems, QA/QI, and Standard of Care</w:t>
      </w:r>
    </w:p>
    <w:p w14:paraId="003053F3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ATLS, Trauma Activation &amp; Triage</w:t>
      </w:r>
    </w:p>
    <w:p w14:paraId="59113E02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in Pregnancy</w:t>
      </w:r>
    </w:p>
    <w:p w14:paraId="0584BD6E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Geriatric Trauma</w:t>
      </w:r>
    </w:p>
    <w:p w14:paraId="5063D9A3" w14:textId="77777777" w:rsidR="00F96778" w:rsidRPr="00F96778" w:rsidRDefault="00F96778" w:rsidP="00F96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Surgical Decision-Making &amp; Timing of Intervention</w:t>
      </w:r>
    </w:p>
    <w:p w14:paraId="21A1104B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F9977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AFACB10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BOARD CERTIFICATION</w:t>
      </w:r>
    </w:p>
    <w:p w14:paraId="424CF908" w14:textId="61E53995" w:rsidR="00F96778" w:rsidRPr="00F96778" w:rsidRDefault="00F96778" w:rsidP="00F96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American Board of Surgery – General Surgery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(201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DFA880B" w14:textId="77777777" w:rsidR="00F96778" w:rsidRPr="00F96778" w:rsidRDefault="00F96778" w:rsidP="00F967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American Board of Surgery – Surgical Critical Care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(2017)</w:t>
      </w:r>
    </w:p>
    <w:p w14:paraId="08EA2DA8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8F286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AE64D5E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MEDICAL LICENSURE</w:t>
      </w:r>
    </w:p>
    <w:p w14:paraId="1032BFA1" w14:textId="77777777" w:rsidR="00F96778" w:rsidRPr="00F96778" w:rsidRDefault="00F96778" w:rsidP="00F96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Colorado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(Active, 2018–Present)</w:t>
      </w:r>
    </w:p>
    <w:p w14:paraId="05EE4AF9" w14:textId="77777777" w:rsidR="00F96778" w:rsidRPr="00F96778" w:rsidRDefault="00F96778" w:rsidP="00F96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Texas (2016)</w:t>
      </w:r>
    </w:p>
    <w:p w14:paraId="21BEF0E0" w14:textId="77777777" w:rsidR="00F96778" w:rsidRPr="00F96778" w:rsidRDefault="00F96778" w:rsidP="00F967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Maryland (2017)</w:t>
      </w:r>
    </w:p>
    <w:p w14:paraId="352B809E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D4A70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0F1EC90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EDUCATION</w:t>
      </w:r>
    </w:p>
    <w:p w14:paraId="3C0D2EDF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Doctor of Medicine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Texas Tech University Health Sciences Center — Lubbock, TX</w:t>
      </w:r>
    </w:p>
    <w:p w14:paraId="60CC03B1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Master of Science, Biology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Midwestern State University — Wichita Falls, TX</w:t>
      </w:r>
    </w:p>
    <w:p w14:paraId="0DB67F9C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Bachelor of Science, Biology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Midwestern State University — Wichita Falls, TX</w:t>
      </w:r>
    </w:p>
    <w:p w14:paraId="2D4A4323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3DCB05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4FE69CA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POSTGRADUATE TRAINING</w:t>
      </w:r>
    </w:p>
    <w:p w14:paraId="7F2D1636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Acute Care Surgery Fellowship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 Adams Cowley Shock Trauma Center, University of Maryland — Baltimore, MD</w:t>
      </w:r>
    </w:p>
    <w:p w14:paraId="7FBA1FC8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Trauma &amp; Surgical Critical Care Fellowship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 Adams Cowley Shock Trauma Center, University of Maryland — Baltimore, MD</w:t>
      </w:r>
    </w:p>
    <w:p w14:paraId="226239C3" w14:textId="77777777" w:rsid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General Surgery Residency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Baylor Scott &amp; White Memorial Hospital — Temple, TX</w:t>
      </w:r>
    </w:p>
    <w:p w14:paraId="52CDCEB5" w14:textId="77777777" w:rsid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B03BDC" w14:textId="77777777" w:rsid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19E2B7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4EBC4B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02217D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09A438A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ACADEMIC APPOINTMENTS</w:t>
      </w:r>
    </w:p>
    <w:p w14:paraId="791DEB1B" w14:textId="77777777" w:rsid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Assistant Professor of Surgery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University of Colorado Anschutz Medical Campus 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2018–2021</w:t>
      </w:r>
    </w:p>
    <w:p w14:paraId="6EF38F82" w14:textId="330E15A2" w:rsidR="00F96778" w:rsidRDefault="00F96778" w:rsidP="00F967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Clinical Instructor of Surgery, Adjunct Faculty</w:t>
      </w:r>
    </w:p>
    <w:p w14:paraId="58C73DDF" w14:textId="1CA0E36F" w:rsidR="00F96778" w:rsidRPr="00F96778" w:rsidRDefault="00F96778" w:rsidP="00F9677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University of Colorado Denver Health Hospital Authority 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2-present</w:t>
      </w:r>
    </w:p>
    <w:p w14:paraId="0BD1732E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31BFC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3C75A9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TRAUMA &amp; HOSPITAL LEADERSHIP</w:t>
      </w:r>
    </w:p>
    <w:p w14:paraId="4BF18BFF" w14:textId="25965430" w:rsid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 of Trauma Peer Review</w:t>
      </w:r>
    </w:p>
    <w:p w14:paraId="78454993" w14:textId="7F50704F" w:rsid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Medical Executive Committee- Boulder Community Health </w:t>
      </w:r>
    </w:p>
    <w:p w14:paraId="137ADF51" w14:textId="744438D5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Physician Director, 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Mass Casualty Disaster Response Committee</w:t>
      </w:r>
    </w:p>
    <w:p w14:paraId="6BD5D0C2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Chair, 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Hospital Massive Transfusion Committee</w:t>
      </w:r>
    </w:p>
    <w:p w14:paraId="04B6945F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Chair, 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Emergency Resuscitation Committee</w:t>
      </w:r>
    </w:p>
    <w:p w14:paraId="6B66B795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Director, 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ATLS Program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(Course Director &amp; Instructor)</w:t>
      </w:r>
    </w:p>
    <w:p w14:paraId="5E9DBC5F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Director of Education &amp; Outreach, Trauma &amp; Acute Care Surgery</w:t>
      </w:r>
    </w:p>
    <w:p w14:paraId="64508245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 Development: Vascular Surgery, Neurosurgery, APP Services</w:t>
      </w:r>
    </w:p>
    <w:p w14:paraId="7FA27145" w14:textId="77777777" w:rsidR="00F96778" w:rsidRPr="00F96778" w:rsidRDefault="00F96778" w:rsidP="00F967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Video Review, QA/QI Committees, EMS Integration</w:t>
      </w:r>
    </w:p>
    <w:p w14:paraId="15E06CF7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59A684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C0EDCF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TEACHING &amp; EDUCATION</w:t>
      </w:r>
    </w:p>
    <w:p w14:paraId="4D70133D" w14:textId="77777777" w:rsidR="00F96778" w:rsidRPr="00F96778" w:rsidRDefault="00F96778" w:rsidP="00F967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National &amp; Regional Trauma Symposium Faculty</w:t>
      </w:r>
    </w:p>
    <w:p w14:paraId="5F9EDA5C" w14:textId="77777777" w:rsidR="00F96778" w:rsidRPr="00F96778" w:rsidRDefault="00F96778" w:rsidP="00F967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ATLS Course Director &amp; Instructor (2012–Present)</w:t>
      </w:r>
    </w:p>
    <w:p w14:paraId="6C2BD509" w14:textId="77777777" w:rsidR="00F96778" w:rsidRPr="00F96778" w:rsidRDefault="00F96778" w:rsidP="00F967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 &amp; Medical Student Core Curriculum Lecturer</w:t>
      </w:r>
    </w:p>
    <w:p w14:paraId="68989D66" w14:textId="77777777" w:rsidR="00F96778" w:rsidRPr="00F96778" w:rsidRDefault="00F96778" w:rsidP="00F967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M&amp;M Facilitator</w:t>
      </w:r>
    </w:p>
    <w:p w14:paraId="41DB37E2" w14:textId="77777777" w:rsidR="00F96778" w:rsidRPr="00F96778" w:rsidRDefault="00F96778" w:rsidP="00F967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EMS &amp; Prehospital Education Leader</w:t>
      </w:r>
    </w:p>
    <w:p w14:paraId="11FBAD2D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BC16AC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2F432D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PEER-REVIEWED PUBLICATIONS</w:t>
      </w:r>
    </w:p>
    <w:p w14:paraId="53311F84" w14:textId="7F9A301E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+ peer-reviewed publications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Lancet Digital Health, Journal of Trauma and Acute Care Surgery, American Journal of Surgery, Surgery, Injury, Anesthesia,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others.</w:t>
      </w:r>
    </w:p>
    <w:p w14:paraId="1E92E2B2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 Areas:</w:t>
      </w:r>
    </w:p>
    <w:p w14:paraId="040F950B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systems &amp; outcomes</w:t>
      </w:r>
    </w:p>
    <w:p w14:paraId="64D57A52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Liver injury management</w:t>
      </w:r>
    </w:p>
    <w:p w14:paraId="6CC285E3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Blunt cerebrovascular injury</w:t>
      </w:r>
    </w:p>
    <w:p w14:paraId="7D973718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Neurotrauma &amp; coagulopathy</w:t>
      </w:r>
    </w:p>
    <w:p w14:paraId="2D2987A2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Surgical timing &amp; decision-making</w:t>
      </w:r>
    </w:p>
    <w:p w14:paraId="2D452BB1" w14:textId="77777777" w:rsidR="00F96778" w:rsidRPr="00F96778" w:rsidRDefault="00F96778" w:rsidP="00F967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COVID-era surgical risk modeling</w:t>
      </w:r>
    </w:p>
    <w:p w14:paraId="51A9F6F9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F96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Full publication list available upon request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(recommended for expert work)</w:t>
      </w:r>
    </w:p>
    <w:p w14:paraId="007487DA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93609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8C5E0F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INVITED PRESENTATIONS &amp; NATIONAL MEETINGS</w:t>
      </w:r>
    </w:p>
    <w:p w14:paraId="51013134" w14:textId="77777777" w:rsidR="00F96778" w:rsidRPr="00F96778" w:rsidRDefault="00F96778" w:rsidP="00F967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Eastern Association for the Surgery of Trauma (EAST)</w:t>
      </w:r>
    </w:p>
    <w:p w14:paraId="35C96F5F" w14:textId="77777777" w:rsidR="00F96778" w:rsidRPr="00F96778" w:rsidRDefault="00F96778" w:rsidP="00F967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Western Trauma Association (WTA)</w:t>
      </w:r>
    </w:p>
    <w:p w14:paraId="0BC258B8" w14:textId="77777777" w:rsidR="00F96778" w:rsidRPr="00F96778" w:rsidRDefault="00F96778" w:rsidP="00F967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American College of Surgeons (ACS)</w:t>
      </w:r>
    </w:p>
    <w:p w14:paraId="39D25014" w14:textId="77777777" w:rsidR="00F96778" w:rsidRPr="00F96778" w:rsidRDefault="00F96778" w:rsidP="00F967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TQIP National Conference</w:t>
      </w:r>
    </w:p>
    <w:p w14:paraId="5456E2CF" w14:textId="77777777" w:rsidR="00F96778" w:rsidRPr="00F96778" w:rsidRDefault="00F96778" w:rsidP="00F967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Southwest Surgical Congress</w:t>
      </w:r>
    </w:p>
    <w:p w14:paraId="24480D59" w14:textId="77777777" w:rsidR="00F96778" w:rsidRPr="00F96778" w:rsidRDefault="00F96778" w:rsidP="00F9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Frequent invited speaker on:</w:t>
      </w:r>
    </w:p>
    <w:p w14:paraId="7B34C341" w14:textId="77777777" w:rsidR="00F96778" w:rsidRPr="00F96778" w:rsidRDefault="00F96778" w:rsidP="00F967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program development</w:t>
      </w:r>
    </w:p>
    <w:p w14:paraId="32339019" w14:textId="77777777" w:rsidR="00F96778" w:rsidRPr="00F96778" w:rsidRDefault="00F96778" w:rsidP="00F967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in pregnancy</w:t>
      </w:r>
    </w:p>
    <w:p w14:paraId="7F2BCFBE" w14:textId="77777777" w:rsidR="00F96778" w:rsidRPr="00F96778" w:rsidRDefault="00F96778" w:rsidP="00F967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Neurotrauma</w:t>
      </w:r>
    </w:p>
    <w:p w14:paraId="4ECDA2DC" w14:textId="77777777" w:rsidR="00F96778" w:rsidRPr="00F96778" w:rsidRDefault="00F96778" w:rsidP="00F967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Trauma systems &amp; triage accuracy</w:t>
      </w:r>
    </w:p>
    <w:p w14:paraId="41EDAEE8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4D68C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65BE414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GRANTS &amp; FUNDING</w:t>
      </w:r>
    </w:p>
    <w:p w14:paraId="1E49BF64" w14:textId="77777777" w:rsidR="00F96778" w:rsidRPr="00F96778" w:rsidRDefault="00F96778" w:rsidP="00F96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Stephen C. Jaqua Grateful Patient Trauma Endowment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 </w:t>
      </w: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$1.7M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(Director)</w:t>
      </w:r>
    </w:p>
    <w:p w14:paraId="0E4016EE" w14:textId="77777777" w:rsidR="00F96778" w:rsidRPr="00F96778" w:rsidRDefault="00F96778" w:rsidP="00F96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LifeCell Educational Grant — $28,000</w:t>
      </w:r>
    </w:p>
    <w:p w14:paraId="4BBC5365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5540C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D8269B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PROFESSIONAL MEMBERSHIPS</w:t>
      </w:r>
    </w:p>
    <w:p w14:paraId="094DC4C8" w14:textId="77777777" w:rsidR="00F96778" w:rsidRPr="00F96778" w:rsidRDefault="00F96778" w:rsidP="00F967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American College of Surgeons</w:t>
      </w:r>
    </w:p>
    <w:p w14:paraId="0782D02D" w14:textId="77777777" w:rsidR="00F96778" w:rsidRPr="00F96778" w:rsidRDefault="00F96778" w:rsidP="00F967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Eastern Association for the Surgery of Trauma</w:t>
      </w:r>
    </w:p>
    <w:p w14:paraId="40790592" w14:textId="77777777" w:rsidR="00F96778" w:rsidRPr="00F96778" w:rsidRDefault="00F96778" w:rsidP="00F967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Western Trauma Association</w:t>
      </w:r>
    </w:p>
    <w:p w14:paraId="505D7113" w14:textId="77777777" w:rsidR="00F96778" w:rsidRPr="00F96778" w:rsidRDefault="00F96778" w:rsidP="00F967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Southwest Surgical Congress</w:t>
      </w:r>
    </w:p>
    <w:p w14:paraId="2BC7C6F0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670896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21860D" w14:textId="77777777" w:rsid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2A27A148" w14:textId="5934F17F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CERTIFICATIONS</w:t>
      </w:r>
    </w:p>
    <w:p w14:paraId="4D63148F" w14:textId="77777777" w:rsidR="00F96778" w:rsidRPr="00F96778" w:rsidRDefault="00F96778" w:rsidP="00F967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ATLS – Course Director &amp; Instructor</w:t>
      </w:r>
    </w:p>
    <w:p w14:paraId="6D187DC6" w14:textId="77777777" w:rsidR="00F96778" w:rsidRPr="00F96778" w:rsidRDefault="00F96778" w:rsidP="00F967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ACLS | BLS | FCCS (Instructor)</w:t>
      </w:r>
    </w:p>
    <w:p w14:paraId="5F9E0E3D" w14:textId="77777777" w:rsidR="00F96778" w:rsidRPr="00F96778" w:rsidRDefault="00F96778" w:rsidP="00F967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CRRT Certified</w:t>
      </w:r>
    </w:p>
    <w:p w14:paraId="4D9516FF" w14:textId="77777777" w:rsidR="00F96778" w:rsidRPr="00F96778" w:rsidRDefault="00F96778" w:rsidP="00F967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Acute Care Surgery / Emergency General Surgery Certification</w:t>
      </w:r>
    </w:p>
    <w:p w14:paraId="6BA0107F" w14:textId="77777777" w:rsidR="00F96778" w:rsidRPr="00F96778" w:rsidRDefault="00D41F30" w:rsidP="00F9677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99EA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A5CC7F" w14:textId="77777777" w:rsidR="00F96778" w:rsidRPr="00F96778" w:rsidRDefault="00F96778" w:rsidP="00F967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HONORS</w:t>
      </w:r>
    </w:p>
    <w:p w14:paraId="51A327C9" w14:textId="77777777" w:rsidR="00F96778" w:rsidRPr="00F96778" w:rsidRDefault="00F96778" w:rsidP="00F967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Schwartz Foundation National Compassionate Care Award</w:t>
      </w: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(2023)</w:t>
      </w:r>
    </w:p>
    <w:p w14:paraId="7B3A2966" w14:textId="77777777" w:rsidR="00F96778" w:rsidRPr="00F96778" w:rsidRDefault="00F96778" w:rsidP="00F967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Shock Trauma Center Hero Award</w:t>
      </w:r>
    </w:p>
    <w:p w14:paraId="01533707" w14:textId="77777777" w:rsidR="00F96778" w:rsidRPr="00F96778" w:rsidRDefault="00F96778" w:rsidP="00F967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Outstanding Fellow &amp; Resident Research Awards</w:t>
      </w:r>
    </w:p>
    <w:p w14:paraId="7072BC84" w14:textId="77777777" w:rsidR="00F96778" w:rsidRPr="00F96778" w:rsidRDefault="00F96778" w:rsidP="00F967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6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Multiple national investigator and teaching honors</w:t>
      </w:r>
    </w:p>
    <w:p w14:paraId="6CF66B50" w14:textId="77777777" w:rsidR="00F96778" w:rsidRDefault="00F96778"/>
    <w:sectPr w:rsidR="00F9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38D"/>
    <w:multiLevelType w:val="multilevel"/>
    <w:tmpl w:val="B2EE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2E9F"/>
    <w:multiLevelType w:val="multilevel"/>
    <w:tmpl w:val="A612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41A4"/>
    <w:multiLevelType w:val="multilevel"/>
    <w:tmpl w:val="067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A68CC"/>
    <w:multiLevelType w:val="multilevel"/>
    <w:tmpl w:val="61C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919A7"/>
    <w:multiLevelType w:val="multilevel"/>
    <w:tmpl w:val="A05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F103E"/>
    <w:multiLevelType w:val="multilevel"/>
    <w:tmpl w:val="7D4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3542C"/>
    <w:multiLevelType w:val="multilevel"/>
    <w:tmpl w:val="A2E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92A67"/>
    <w:multiLevelType w:val="multilevel"/>
    <w:tmpl w:val="FC54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10403"/>
    <w:multiLevelType w:val="multilevel"/>
    <w:tmpl w:val="2C2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F02A5"/>
    <w:multiLevelType w:val="multilevel"/>
    <w:tmpl w:val="214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51887"/>
    <w:multiLevelType w:val="multilevel"/>
    <w:tmpl w:val="437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C5D30"/>
    <w:multiLevelType w:val="multilevel"/>
    <w:tmpl w:val="9D1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08164">
    <w:abstractNumId w:val="11"/>
  </w:num>
  <w:num w:numId="2" w16cid:durableId="1377243824">
    <w:abstractNumId w:val="7"/>
  </w:num>
  <w:num w:numId="3" w16cid:durableId="1963807341">
    <w:abstractNumId w:val="3"/>
  </w:num>
  <w:num w:numId="4" w16cid:durableId="1361932475">
    <w:abstractNumId w:val="9"/>
  </w:num>
  <w:num w:numId="5" w16cid:durableId="1720394972">
    <w:abstractNumId w:val="0"/>
  </w:num>
  <w:num w:numId="6" w16cid:durableId="381827038">
    <w:abstractNumId w:val="5"/>
  </w:num>
  <w:num w:numId="7" w16cid:durableId="1236085813">
    <w:abstractNumId w:val="10"/>
  </w:num>
  <w:num w:numId="8" w16cid:durableId="1139879440">
    <w:abstractNumId w:val="2"/>
  </w:num>
  <w:num w:numId="9" w16cid:durableId="824903356">
    <w:abstractNumId w:val="8"/>
  </w:num>
  <w:num w:numId="10" w16cid:durableId="858398126">
    <w:abstractNumId w:val="1"/>
  </w:num>
  <w:num w:numId="11" w16cid:durableId="86777501">
    <w:abstractNumId w:val="6"/>
  </w:num>
  <w:num w:numId="12" w16cid:durableId="1552768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8"/>
    <w:rsid w:val="000D5C09"/>
    <w:rsid w:val="00216052"/>
    <w:rsid w:val="002B7F8E"/>
    <w:rsid w:val="003C5C60"/>
    <w:rsid w:val="003D1E63"/>
    <w:rsid w:val="00500477"/>
    <w:rsid w:val="00A144F2"/>
    <w:rsid w:val="00D41F30"/>
    <w:rsid w:val="00DD5210"/>
    <w:rsid w:val="00E40523"/>
    <w:rsid w:val="00E83AA5"/>
    <w:rsid w:val="00F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7430"/>
  <w15:chartTrackingRefBased/>
  <w15:docId w15:val="{8060C2BD-1F7C-0642-ABBA-81F09096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77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967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96778"/>
  </w:style>
  <w:style w:type="character" w:styleId="Emphasis">
    <w:name w:val="Emphasis"/>
    <w:basedOn w:val="DefaultParagraphFont"/>
    <w:uiPriority w:val="20"/>
    <w:qFormat/>
    <w:rsid w:val="00F96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612</Words>
  <Characters>3712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Harmon</dc:creator>
  <cp:keywords/>
  <dc:description/>
  <cp:lastModifiedBy>Laura Harmon</cp:lastModifiedBy>
  <cp:revision>3</cp:revision>
  <dcterms:created xsi:type="dcterms:W3CDTF">2026-01-29T21:05:00Z</dcterms:created>
  <dcterms:modified xsi:type="dcterms:W3CDTF">2026-01-29T22:03:00Z</dcterms:modified>
</cp:coreProperties>
</file>