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14CE1CB8" w14:textId="77777777" w:rsidR="00751026" w:rsidRPr="00751026" w:rsidRDefault="00751026" w:rsidP="00751026">
      <w:pPr>
        <w:spacing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</w:rPr>
      </w:pPr>
      <w:r w:rsidRPr="00751026">
        <w:rPr>
          <w:rFonts w:ascii="Segoe UI" w:eastAsia="Times New Roman" w:hAnsi="Segoe UI" w:cs="Segoe UI"/>
          <w:b/>
          <w:bCs/>
          <w:kern w:val="36"/>
          <w:sz w:val="48"/>
          <w:szCs w:val="48"/>
        </w:rPr>
        <w:t>Ryan Dabney</w:t>
      </w:r>
    </w:p>
    <w:p w14:paraId="42306C07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Operations Captain</w:t>
      </w:r>
      <w:r w:rsidRPr="00751026">
        <w:rPr>
          <w:rFonts w:ascii="Segoe UI" w:eastAsia="Times New Roman" w:hAnsi="Segoe UI" w:cs="Segoe UI"/>
          <w:sz w:val="21"/>
          <w:szCs w:val="21"/>
        </w:rPr>
        <w:br/>
      </w:r>
      <w:hyperlink r:id="rId5" w:history="1">
        <w:r w:rsidRPr="00751026">
          <w:rPr>
            <w:rFonts w:ascii="Segoe UI" w:eastAsia="Times New Roman" w:hAnsi="Segoe UI" w:cs="Segoe UI"/>
            <w:color w:val="464FEB"/>
            <w:sz w:val="21"/>
            <w:szCs w:val="21"/>
          </w:rPr>
          <w:t>rdabney@casperwy.gov</w:t>
        </w:r>
      </w:hyperlink>
      <w:r w:rsidRPr="00751026">
        <w:rPr>
          <w:rFonts w:ascii="Segoe UI" w:eastAsia="Times New Roman" w:hAnsi="Segoe UI" w:cs="Segoe UI"/>
          <w:sz w:val="21"/>
          <w:szCs w:val="21"/>
        </w:rPr>
        <w:t xml:space="preserve"> | 307-277-3129</w:t>
      </w:r>
    </w:p>
    <w:p w14:paraId="56AD1053" w14:textId="77777777" w:rsidR="00751026" w:rsidRPr="00751026" w:rsidRDefault="00751026" w:rsidP="00751026">
      <w:pPr>
        <w:spacing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751026">
        <w:rPr>
          <w:rFonts w:ascii="Segoe UI" w:eastAsia="Times New Roman" w:hAnsi="Segoe UI" w:cs="Segoe UI"/>
          <w:b/>
          <w:bCs/>
          <w:sz w:val="36"/>
          <w:szCs w:val="36"/>
        </w:rPr>
        <w:t>Professional Summary</w:t>
      </w:r>
    </w:p>
    <w:p w14:paraId="48581A71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Operations Captain with 19 years of law enforcement experience and 8 years in the United States Marine Corps. Proven leader with expertise in team management, training, and operational planning. Recognized for exemplary service, commitment to public safety, and a track record of developing high-performing teams.</w:t>
      </w:r>
    </w:p>
    <w:p w14:paraId="76FB362B" w14:textId="77777777" w:rsidR="00751026" w:rsidRPr="00751026" w:rsidRDefault="00751026" w:rsidP="00751026">
      <w:pPr>
        <w:spacing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751026">
        <w:rPr>
          <w:rFonts w:ascii="Segoe UI" w:eastAsia="Times New Roman" w:hAnsi="Segoe UI" w:cs="Segoe UI"/>
          <w:b/>
          <w:bCs/>
          <w:sz w:val="36"/>
          <w:szCs w:val="36"/>
        </w:rPr>
        <w:t>Skills</w:t>
      </w:r>
    </w:p>
    <w:p w14:paraId="1E59F6A6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Leadership &amp; Team Management</w:t>
      </w:r>
    </w:p>
    <w:p w14:paraId="7C580ED9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Law Enforcement Operations</w:t>
      </w:r>
    </w:p>
    <w:p w14:paraId="593EA526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Training &amp; Development</w:t>
      </w:r>
    </w:p>
    <w:p w14:paraId="535288A2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Time Management &amp; Problem Solving</w:t>
      </w:r>
    </w:p>
    <w:p w14:paraId="205082EC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Computer Proficiency (Word, Excel, PowerPoint)</w:t>
      </w:r>
    </w:p>
    <w:p w14:paraId="4BBB69EE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Goal-Oriented; Works Well Under Pressure</w:t>
      </w:r>
    </w:p>
    <w:p w14:paraId="6FDBB343" w14:textId="77777777" w:rsidR="00751026" w:rsidRPr="00751026" w:rsidRDefault="00751026" w:rsidP="00751026">
      <w:pPr>
        <w:numPr>
          <w:ilvl w:val="0"/>
          <w:numId w:val="1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Excellent Organizational Skills</w:t>
      </w:r>
    </w:p>
    <w:p w14:paraId="5A790F71" w14:textId="77777777" w:rsidR="00751026" w:rsidRPr="00751026" w:rsidRDefault="00751026" w:rsidP="00751026">
      <w:pPr>
        <w:spacing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751026">
        <w:rPr>
          <w:rFonts w:ascii="Segoe UI" w:eastAsia="Times New Roman" w:hAnsi="Segoe UI" w:cs="Segoe UI"/>
          <w:b/>
          <w:bCs/>
          <w:sz w:val="36"/>
          <w:szCs w:val="36"/>
        </w:rPr>
        <w:t>Professional Experience</w:t>
      </w:r>
    </w:p>
    <w:p w14:paraId="715256DC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Casper Police Department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— Casper, WY</w:t>
      </w:r>
    </w:p>
    <w:p w14:paraId="7EDB3CF0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Operations Captain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(2022–Present)</w:t>
      </w:r>
    </w:p>
    <w:p w14:paraId="3BBDCFAE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Lead department operations, supervise staff, and coordinate strategic initiatives.</w:t>
      </w:r>
    </w:p>
    <w:p w14:paraId="7BD50FDD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Special Operations Lieutenant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(2020–2022)</w:t>
      </w:r>
    </w:p>
    <w:p w14:paraId="37CE8054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Directed special operations teams and managed critical incidents.</w:t>
      </w:r>
    </w:p>
    <w:p w14:paraId="081DF7DA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Patrol Lieutenant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(2018–2020)</w:t>
      </w:r>
    </w:p>
    <w:p w14:paraId="00BA17CD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Oversaw patrol units, implemented training programs, and improved response times.</w:t>
      </w:r>
    </w:p>
    <w:p w14:paraId="7E2FD063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Career Services Sergeant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(2017–2018)</w:t>
      </w:r>
    </w:p>
    <w:p w14:paraId="0B5A59A9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Managed recruitment, training, and career development for officers.</w:t>
      </w:r>
    </w:p>
    <w:p w14:paraId="242E526E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Patrol Sergeant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(2012–2018)</w:t>
      </w:r>
    </w:p>
    <w:p w14:paraId="201D1BFB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Supervised patrol teams, ensured compliance with department policies.</w:t>
      </w:r>
    </w:p>
    <w:p w14:paraId="17C733BE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Detective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(2011–2012)</w:t>
      </w:r>
    </w:p>
    <w:p w14:paraId="5018C568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Conducted investigations, gathered evidence, and prepared case reports.</w:t>
      </w:r>
    </w:p>
    <w:p w14:paraId="615A0843" w14:textId="77777777" w:rsidR="00751026" w:rsidRPr="00751026" w:rsidRDefault="00751026" w:rsidP="00751026">
      <w:pPr>
        <w:numPr>
          <w:ilvl w:val="0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Instructor Roles</w:t>
      </w:r>
    </w:p>
    <w:p w14:paraId="55FBD83E" w14:textId="2FB8E980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Use of Force</w:t>
      </w:r>
      <w:r>
        <w:rPr>
          <w:rFonts w:ascii="Segoe UI" w:eastAsia="Times New Roman" w:hAnsi="Segoe UI" w:cs="Segoe UI"/>
          <w:sz w:val="21"/>
          <w:szCs w:val="21"/>
        </w:rPr>
        <w:t xml:space="preserve"> SME/</w:t>
      </w:r>
      <w:r w:rsidRPr="00751026">
        <w:rPr>
          <w:rFonts w:ascii="Segoe UI" w:eastAsia="Times New Roman" w:hAnsi="Segoe UI" w:cs="Segoe UI"/>
          <w:sz w:val="21"/>
          <w:szCs w:val="21"/>
        </w:rPr>
        <w:t>Defensive Tactics Instructor</w:t>
      </w:r>
    </w:p>
    <w:p w14:paraId="39A39D90" w14:textId="77777777" w:rsidR="00751026" w:rsidRPr="00751026" w:rsidRDefault="00751026" w:rsidP="00751026">
      <w:pPr>
        <w:numPr>
          <w:ilvl w:val="1"/>
          <w:numId w:val="2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lastRenderedPageBreak/>
        <w:t>Firearms Instructor</w:t>
      </w:r>
    </w:p>
    <w:p w14:paraId="54E06B63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Clarence M. Kelley and Associates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— Protection Specialist (01/2004–05/2006)</w:t>
      </w:r>
    </w:p>
    <w:p w14:paraId="40849925" w14:textId="77777777" w:rsidR="00751026" w:rsidRPr="00751026" w:rsidRDefault="00751026" w:rsidP="00751026">
      <w:pPr>
        <w:numPr>
          <w:ilvl w:val="0"/>
          <w:numId w:val="3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Scheduled, coordinated, and led protection details for VIPs.</w:t>
      </w:r>
    </w:p>
    <w:p w14:paraId="39F3F4A9" w14:textId="77777777" w:rsidR="00751026" w:rsidRPr="00751026" w:rsidRDefault="00751026" w:rsidP="00751026">
      <w:pPr>
        <w:numPr>
          <w:ilvl w:val="0"/>
          <w:numId w:val="3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Provided workplace violence and termination assistance.</w:t>
      </w:r>
    </w:p>
    <w:p w14:paraId="5EFDD787" w14:textId="77777777" w:rsidR="00751026" w:rsidRPr="00751026" w:rsidRDefault="00751026" w:rsidP="00751026">
      <w:pPr>
        <w:numPr>
          <w:ilvl w:val="0"/>
          <w:numId w:val="3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Participated in securing major facilities during Hurricane Katrina.</w:t>
      </w:r>
    </w:p>
    <w:p w14:paraId="4B42319B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24 Hour Fitness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— Fitness Manager/Personal Trainer (01/2002–01/2004)</w:t>
      </w:r>
    </w:p>
    <w:p w14:paraId="4575DFCD" w14:textId="77777777" w:rsidR="00751026" w:rsidRPr="00751026" w:rsidRDefault="00751026" w:rsidP="00751026">
      <w:pPr>
        <w:numPr>
          <w:ilvl w:val="0"/>
          <w:numId w:val="4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Managed, hired, and evaluated employees.</w:t>
      </w:r>
    </w:p>
    <w:p w14:paraId="561782CE" w14:textId="77777777" w:rsidR="00751026" w:rsidRPr="00751026" w:rsidRDefault="00751026" w:rsidP="00751026">
      <w:pPr>
        <w:numPr>
          <w:ilvl w:val="0"/>
          <w:numId w:val="4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Planned and forecasted monthly production numbers.</w:t>
      </w:r>
    </w:p>
    <w:p w14:paraId="5F01EFAD" w14:textId="77777777" w:rsidR="00751026" w:rsidRPr="00751026" w:rsidRDefault="00751026" w:rsidP="00751026">
      <w:pPr>
        <w:numPr>
          <w:ilvl w:val="0"/>
          <w:numId w:val="4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Led sales and marketing efforts, maintained client files.</w:t>
      </w:r>
    </w:p>
    <w:p w14:paraId="6854ADB1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Holland Nameplate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— Production Supervisor/Safety Manager (03/2000–01/2002)</w:t>
      </w:r>
    </w:p>
    <w:p w14:paraId="13984415" w14:textId="77777777" w:rsidR="00751026" w:rsidRPr="00751026" w:rsidRDefault="00751026" w:rsidP="00751026">
      <w:pPr>
        <w:numPr>
          <w:ilvl w:val="0"/>
          <w:numId w:val="5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Supervised chemical etching department.</w:t>
      </w:r>
    </w:p>
    <w:p w14:paraId="537898DE" w14:textId="77777777" w:rsidR="00751026" w:rsidRPr="00751026" w:rsidRDefault="00751026" w:rsidP="00751026">
      <w:pPr>
        <w:numPr>
          <w:ilvl w:val="0"/>
          <w:numId w:val="5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Trained new employees and implemented policies.</w:t>
      </w:r>
    </w:p>
    <w:p w14:paraId="548D622D" w14:textId="77777777" w:rsidR="00751026" w:rsidRPr="00751026" w:rsidRDefault="00751026" w:rsidP="00751026">
      <w:pPr>
        <w:numPr>
          <w:ilvl w:val="0"/>
          <w:numId w:val="5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Created training documents and conducted OSHA compliance classes.</w:t>
      </w:r>
    </w:p>
    <w:p w14:paraId="4EFC36E8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b/>
          <w:bCs/>
          <w:sz w:val="21"/>
          <w:szCs w:val="21"/>
        </w:rPr>
        <w:t>United States Marine Corps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— Platoon Sergeant/Section Leader (05/1996–03/2000, 29 Palms, CA)</w:t>
      </w:r>
    </w:p>
    <w:p w14:paraId="3CD344F6" w14:textId="77777777" w:rsidR="00751026" w:rsidRPr="00751026" w:rsidRDefault="00751026" w:rsidP="00751026">
      <w:pPr>
        <w:numPr>
          <w:ilvl w:val="0"/>
          <w:numId w:val="6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Led mechanized reconnaissance for 1st Tank Battalion, 7th Marines Scout Platoon.</w:t>
      </w:r>
    </w:p>
    <w:p w14:paraId="100973AD" w14:textId="7D83EEDB" w:rsidR="00751026" w:rsidRPr="00751026" w:rsidRDefault="00751026" w:rsidP="00751026">
      <w:pPr>
        <w:numPr>
          <w:ilvl w:val="0"/>
          <w:numId w:val="6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 xml:space="preserve">Trained and supervised </w:t>
      </w:r>
      <w:r>
        <w:rPr>
          <w:rFonts w:ascii="Segoe UI" w:eastAsia="Times New Roman" w:hAnsi="Segoe UI" w:cs="Segoe UI"/>
          <w:sz w:val="21"/>
          <w:szCs w:val="21"/>
        </w:rPr>
        <w:t>24-</w:t>
      </w:r>
      <w:r w:rsidRPr="00751026">
        <w:rPr>
          <w:rFonts w:ascii="Segoe UI" w:eastAsia="Times New Roman" w:hAnsi="Segoe UI" w:cs="Segoe UI"/>
          <w:sz w:val="21"/>
          <w:szCs w:val="21"/>
        </w:rPr>
        <w:t>100 Marines in marksmanship, physical training, and battlefield assessment.</w:t>
      </w:r>
    </w:p>
    <w:p w14:paraId="55A77350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i/>
          <w:iCs/>
          <w:sz w:val="21"/>
          <w:szCs w:val="21"/>
        </w:rPr>
        <w:t>Joint Task Force with the D.E.A.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(08/1996–10/1996)</w:t>
      </w:r>
    </w:p>
    <w:p w14:paraId="13FF9823" w14:textId="77777777" w:rsidR="00751026" w:rsidRPr="00751026" w:rsidRDefault="00751026" w:rsidP="00751026">
      <w:pPr>
        <w:numPr>
          <w:ilvl w:val="0"/>
          <w:numId w:val="7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Led reconnaissance teams in search of contraband.</w:t>
      </w:r>
    </w:p>
    <w:p w14:paraId="4F7C228C" w14:textId="77777777" w:rsidR="00751026" w:rsidRPr="00751026" w:rsidRDefault="00751026" w:rsidP="00751026">
      <w:pPr>
        <w:numPr>
          <w:ilvl w:val="0"/>
          <w:numId w:val="7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Set up observation sites and mapped search locations.</w:t>
      </w:r>
    </w:p>
    <w:p w14:paraId="684638A9" w14:textId="77777777" w:rsidR="00751026" w:rsidRPr="00751026" w:rsidRDefault="00751026" w:rsidP="00751026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i/>
          <w:iCs/>
          <w:sz w:val="21"/>
          <w:szCs w:val="21"/>
        </w:rPr>
        <w:t>United States Marine Corps Silent Drill Team</w:t>
      </w:r>
      <w:r w:rsidRPr="00751026">
        <w:rPr>
          <w:rFonts w:ascii="Segoe UI" w:eastAsia="Times New Roman" w:hAnsi="Segoe UI" w:cs="Segoe UI"/>
          <w:sz w:val="21"/>
          <w:szCs w:val="21"/>
        </w:rPr>
        <w:t xml:space="preserve"> (11/1991–05/1996, Washington D.C.)</w:t>
      </w:r>
    </w:p>
    <w:p w14:paraId="68F8A97F" w14:textId="77777777" w:rsidR="00751026" w:rsidRPr="00751026" w:rsidRDefault="00751026" w:rsidP="00751026">
      <w:pPr>
        <w:numPr>
          <w:ilvl w:val="0"/>
          <w:numId w:val="8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Presidential Honor Guard; Rifle Inspector.</w:t>
      </w:r>
    </w:p>
    <w:p w14:paraId="268B61E0" w14:textId="77777777" w:rsidR="00751026" w:rsidRPr="00751026" w:rsidRDefault="00751026" w:rsidP="00751026">
      <w:pPr>
        <w:numPr>
          <w:ilvl w:val="0"/>
          <w:numId w:val="8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Planned and conducted ceremonies for foreign dignitaries, U.S. Presidents, and Heads of State.</w:t>
      </w:r>
    </w:p>
    <w:p w14:paraId="4C36A810" w14:textId="77777777" w:rsidR="00751026" w:rsidRPr="00751026" w:rsidRDefault="00751026" w:rsidP="00751026">
      <w:pPr>
        <w:spacing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751026">
        <w:rPr>
          <w:rFonts w:ascii="Segoe UI" w:eastAsia="Times New Roman" w:hAnsi="Segoe UI" w:cs="Segoe UI"/>
          <w:b/>
          <w:bCs/>
          <w:sz w:val="36"/>
          <w:szCs w:val="36"/>
        </w:rPr>
        <w:t>Honors &amp; Awards</w:t>
      </w:r>
    </w:p>
    <w:p w14:paraId="67DA57E9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Meritorious Unit Citation (3rd award)</w:t>
      </w:r>
    </w:p>
    <w:p w14:paraId="3E6B6747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Navy Achievement Medal (2nd award)</w:t>
      </w:r>
    </w:p>
    <w:p w14:paraId="3965DC45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Certificate of Commendation (2nd award)</w:t>
      </w:r>
    </w:p>
    <w:p w14:paraId="13C015DD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Good Conduct Medal (2nd award)</w:t>
      </w:r>
    </w:p>
    <w:p w14:paraId="4B138E1C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lastRenderedPageBreak/>
        <w:t>Letter of Appreciation (2nd award)</w:t>
      </w:r>
    </w:p>
    <w:p w14:paraId="483FA54F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Meritorious Achievement Medal, Casper Police Department</w:t>
      </w:r>
    </w:p>
    <w:p w14:paraId="4CB59912" w14:textId="77777777" w:rsidR="00751026" w:rsidRPr="00751026" w:rsidRDefault="00751026" w:rsidP="00751026">
      <w:pPr>
        <w:numPr>
          <w:ilvl w:val="0"/>
          <w:numId w:val="9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Letter of Accommodation, Casper Police Department</w:t>
      </w:r>
    </w:p>
    <w:p w14:paraId="6DBE2B6A" w14:textId="77777777" w:rsidR="00751026" w:rsidRPr="00751026" w:rsidRDefault="00751026" w:rsidP="00751026">
      <w:pPr>
        <w:spacing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751026">
        <w:rPr>
          <w:rFonts w:ascii="Segoe UI" w:eastAsia="Times New Roman" w:hAnsi="Segoe UI" w:cs="Segoe UI"/>
          <w:b/>
          <w:bCs/>
          <w:sz w:val="36"/>
          <w:szCs w:val="36"/>
        </w:rPr>
        <w:t>Education &amp; Training</w:t>
      </w:r>
    </w:p>
    <w:p w14:paraId="33948695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BA Criminal Justice, 2017</w:t>
      </w:r>
    </w:p>
    <w:p w14:paraId="63FBCC62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FBI National Academy, 2022</w:t>
      </w:r>
    </w:p>
    <w:p w14:paraId="4DDCA5AA" w14:textId="77777777" w:rsid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CPTED Certification (TEEX), 2024</w:t>
      </w:r>
    </w:p>
    <w:p w14:paraId="5E06B9AB" w14:textId="7079D2AF" w:rsidR="00733C58" w:rsidRPr="00751026" w:rsidRDefault="00733C58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SEAK: Bullet Proof Report Writing/Expert Testimony </w:t>
      </w:r>
    </w:p>
    <w:p w14:paraId="24CC5156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AELE Expert Witness Certification, 2024</w:t>
      </w:r>
    </w:p>
    <w:p w14:paraId="4D591D45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Force Science Analyst Certification, 2021</w:t>
      </w:r>
    </w:p>
    <w:p w14:paraId="6EC4AF6A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IA Certification Course, 2015</w:t>
      </w:r>
    </w:p>
    <w:p w14:paraId="0A8A5D10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Force Science Institute Certification, 2015</w:t>
      </w:r>
    </w:p>
    <w:p w14:paraId="7920E37C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Use of Force Investigation Certification/Training/IOS Training</w:t>
      </w:r>
    </w:p>
    <w:p w14:paraId="7DC4007B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Gracie Survival Training for Law Enforcement</w:t>
      </w:r>
    </w:p>
    <w:p w14:paraId="63537960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Basic Detective Course, 2010</w:t>
      </w:r>
    </w:p>
    <w:p w14:paraId="14643A1C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Surveillance and Investigation, 2010</w:t>
      </w:r>
    </w:p>
    <w:p w14:paraId="6415FCAA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Custody and Control Certification (80 Hour), 2008</w:t>
      </w:r>
    </w:p>
    <w:p w14:paraId="3A8B0450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WLEA Police Academy, 2006</w:t>
      </w:r>
    </w:p>
    <w:p w14:paraId="023142E3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Firearms Instructor School L.E.T.I., 2005</w:t>
      </w:r>
    </w:p>
    <w:p w14:paraId="36DFBF6E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R.L. Oatman School of Executive Protection, 2004</w:t>
      </w:r>
    </w:p>
    <w:p w14:paraId="40BFA4F2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United States Marine Corps (1991–2000)</w:t>
      </w:r>
    </w:p>
    <w:p w14:paraId="1327BB6C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Sergeants Course (Leadership Development), 1996</w:t>
      </w:r>
    </w:p>
    <w:p w14:paraId="764DDA19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SERE School, 1997</w:t>
      </w:r>
    </w:p>
    <w:p w14:paraId="23B4F64E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Infantry Platoon Sergeants Course, 1997</w:t>
      </w:r>
    </w:p>
    <w:p w14:paraId="7059E6AC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Close Combat Instructor Trainer School, 1998</w:t>
      </w:r>
    </w:p>
    <w:p w14:paraId="43F35A9B" w14:textId="77777777" w:rsidR="00751026" w:rsidRPr="00751026" w:rsidRDefault="00751026" w:rsidP="00751026">
      <w:pPr>
        <w:numPr>
          <w:ilvl w:val="0"/>
          <w:numId w:val="10"/>
        </w:num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751026">
        <w:rPr>
          <w:rFonts w:ascii="Segoe UI" w:eastAsia="Times New Roman" w:hAnsi="Segoe UI" w:cs="Segoe UI"/>
          <w:sz w:val="21"/>
          <w:szCs w:val="21"/>
        </w:rPr>
        <w:t>Small Arms Weapons Instructor School, 1998</w:t>
      </w:r>
    </w:p>
    <w:p w14:paraId="0AC3EF58" w14:textId="77777777" w:rsidR="007B17FE" w:rsidRDefault="007B17FE"/>
    <w:sectPr w:rsidR="007B17FE" w:rsidSect="00D417AD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CE1"/>
    <w:multiLevelType w:val="multilevel"/>
    <w:tmpl w:val="4CD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81DA0"/>
    <w:multiLevelType w:val="multilevel"/>
    <w:tmpl w:val="58E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B34B6"/>
    <w:multiLevelType w:val="multilevel"/>
    <w:tmpl w:val="CBF8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56498"/>
    <w:multiLevelType w:val="multilevel"/>
    <w:tmpl w:val="DCA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36AA4"/>
    <w:multiLevelType w:val="multilevel"/>
    <w:tmpl w:val="E4A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2826"/>
    <w:multiLevelType w:val="multilevel"/>
    <w:tmpl w:val="022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C6EA0"/>
    <w:multiLevelType w:val="multilevel"/>
    <w:tmpl w:val="74A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83E47"/>
    <w:multiLevelType w:val="multilevel"/>
    <w:tmpl w:val="B95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F17F8"/>
    <w:multiLevelType w:val="multilevel"/>
    <w:tmpl w:val="7C0E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F5A1E"/>
    <w:multiLevelType w:val="multilevel"/>
    <w:tmpl w:val="01F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A0377"/>
    <w:multiLevelType w:val="multilevel"/>
    <w:tmpl w:val="4F8C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18607">
    <w:abstractNumId w:val="1"/>
  </w:num>
  <w:num w:numId="2" w16cid:durableId="284586073">
    <w:abstractNumId w:val="9"/>
  </w:num>
  <w:num w:numId="3" w16cid:durableId="941912917">
    <w:abstractNumId w:val="10"/>
  </w:num>
  <w:num w:numId="4" w16cid:durableId="932128664">
    <w:abstractNumId w:val="7"/>
  </w:num>
  <w:num w:numId="5" w16cid:durableId="852231956">
    <w:abstractNumId w:val="3"/>
  </w:num>
  <w:num w:numId="6" w16cid:durableId="136336013">
    <w:abstractNumId w:val="4"/>
  </w:num>
  <w:num w:numId="7" w16cid:durableId="470853">
    <w:abstractNumId w:val="5"/>
  </w:num>
  <w:num w:numId="8" w16cid:durableId="349726808">
    <w:abstractNumId w:val="2"/>
  </w:num>
  <w:num w:numId="9" w16cid:durableId="1596287785">
    <w:abstractNumId w:val="6"/>
  </w:num>
  <w:num w:numId="10" w16cid:durableId="1156334269">
    <w:abstractNumId w:val="8"/>
  </w:num>
  <w:num w:numId="11" w16cid:durableId="20868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26"/>
    <w:rsid w:val="00151704"/>
    <w:rsid w:val="002F4F66"/>
    <w:rsid w:val="00380B7C"/>
    <w:rsid w:val="00733C58"/>
    <w:rsid w:val="00751026"/>
    <w:rsid w:val="007B17FE"/>
    <w:rsid w:val="009313C7"/>
    <w:rsid w:val="009D769A"/>
    <w:rsid w:val="00AD4F8B"/>
    <w:rsid w:val="00C363FA"/>
    <w:rsid w:val="00C63ABD"/>
    <w:rsid w:val="00CB3348"/>
    <w:rsid w:val="00D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5E48"/>
  <w15:chartTrackingRefBased/>
  <w15:docId w15:val="{B07F537E-69D5-42D4-8244-53BFCF18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26"/>
  </w:style>
  <w:style w:type="paragraph" w:styleId="Heading1">
    <w:name w:val="heading 1"/>
    <w:basedOn w:val="Normal"/>
    <w:next w:val="Normal"/>
    <w:link w:val="Heading1Char"/>
    <w:uiPriority w:val="9"/>
    <w:qFormat/>
    <w:rsid w:val="0075102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02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026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026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026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026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026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0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0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026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026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026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026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026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026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026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02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026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1026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1026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0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51026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5102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1026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51026"/>
    <w:pPr>
      <w:ind w:left="720"/>
      <w:contextualSpacing/>
    </w:pPr>
  </w:style>
  <w:style w:type="character" w:styleId="IntenseEmphasis">
    <w:name w:val="Intense Emphasis"/>
    <w:uiPriority w:val="21"/>
    <w:qFormat/>
    <w:rsid w:val="00751026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026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026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751026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1026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751026"/>
    <w:rPr>
      <w:b/>
      <w:bCs/>
    </w:rPr>
  </w:style>
  <w:style w:type="character" w:styleId="Emphasis">
    <w:name w:val="Emphasis"/>
    <w:uiPriority w:val="20"/>
    <w:qFormat/>
    <w:rsid w:val="00751026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751026"/>
    <w:pPr>
      <w:spacing w:after="0" w:line="240" w:lineRule="auto"/>
    </w:pPr>
  </w:style>
  <w:style w:type="character" w:styleId="SubtleEmphasis">
    <w:name w:val="Subtle Emphasis"/>
    <w:uiPriority w:val="19"/>
    <w:qFormat/>
    <w:rsid w:val="00751026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751026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75102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10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abney@casperw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3509</Characters>
  <Application>Microsoft Office Word</Application>
  <DocSecurity>0</DocSecurity>
  <Lines>87</Lines>
  <Paragraphs>91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Dabney</dc:creator>
  <cp:keywords/>
  <dc:description/>
  <cp:lastModifiedBy>R Dabney</cp:lastModifiedBy>
  <cp:revision>3</cp:revision>
  <dcterms:created xsi:type="dcterms:W3CDTF">2026-03-23T00:28:00Z</dcterms:created>
  <dcterms:modified xsi:type="dcterms:W3CDTF">2026-03-23T00:29:00Z</dcterms:modified>
</cp:coreProperties>
</file>