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12E4E" w14:textId="77777777" w:rsidR="00A25A86" w:rsidRDefault="00A25A86">
      <w:pPr>
        <w:jc w:val="center"/>
        <w:rPr>
          <w:sz w:val="28"/>
        </w:rPr>
      </w:pPr>
      <w:r>
        <w:rPr>
          <w:sz w:val="28"/>
        </w:rPr>
        <w:t>RICHARD DEAN DUNCAN III, M.D.</w:t>
      </w:r>
    </w:p>
    <w:p w14:paraId="5896170E" w14:textId="77777777" w:rsidR="00A25A86" w:rsidRDefault="00A25A86">
      <w:pPr>
        <w:jc w:val="center"/>
      </w:pPr>
      <w:r>
        <w:t>CURRICULUM VITAE</w:t>
      </w:r>
    </w:p>
    <w:p w14:paraId="672A6659" w14:textId="77777777" w:rsidR="00A25A86" w:rsidRDefault="00A25A86">
      <w:pPr>
        <w:jc w:val="center"/>
      </w:pPr>
    </w:p>
    <w:p w14:paraId="0A37501D" w14:textId="77777777" w:rsidR="00A25A86" w:rsidRDefault="00A25A86"/>
    <w:p w14:paraId="2C1AE29A" w14:textId="017EA66F" w:rsidR="00A25A86" w:rsidRDefault="00A25A86">
      <w:r>
        <w:t xml:space="preserve">Primary Academic Appointment:  </w:t>
      </w:r>
      <w:r w:rsidR="00360603">
        <w:t xml:space="preserve">  </w:t>
      </w:r>
      <w:r>
        <w:t>Obstetrics and Gynecology</w:t>
      </w:r>
    </w:p>
    <w:p w14:paraId="5DAB6C7B" w14:textId="77777777" w:rsidR="00A25A86" w:rsidRDefault="00A25A86"/>
    <w:p w14:paraId="67708765" w14:textId="17C4AA74" w:rsidR="00906748" w:rsidRDefault="00A25A86" w:rsidP="003A2352">
      <w:pPr>
        <w:ind w:left="3600" w:hanging="3600"/>
      </w:pPr>
      <w:r>
        <w:t>Pr</w:t>
      </w:r>
      <w:r w:rsidR="00DC247B">
        <w:t>esent Academic Rank and Title:  Director of Women’s Services</w:t>
      </w:r>
      <w:r w:rsidR="003A2352">
        <w:tab/>
      </w:r>
    </w:p>
    <w:p w14:paraId="5317E74E" w14:textId="5F2A40ED" w:rsidR="00DC247B" w:rsidRDefault="5A2CF2F5" w:rsidP="41D3ED5F">
      <w:pPr>
        <w:ind w:left="2880"/>
      </w:pPr>
      <w:r>
        <w:t xml:space="preserve">         Duke Regional Hospital</w:t>
      </w:r>
    </w:p>
    <w:p w14:paraId="546AD8EB" w14:textId="50A814F4" w:rsidR="5A2CF2F5" w:rsidRDefault="5A2CF2F5" w:rsidP="5A2CF2F5">
      <w:pPr>
        <w:ind w:left="2880"/>
      </w:pPr>
      <w:r>
        <w:t xml:space="preserve">         July 2018-present</w:t>
      </w:r>
    </w:p>
    <w:p w14:paraId="02EB378F" w14:textId="77777777" w:rsidR="003A2352" w:rsidRDefault="003A2352" w:rsidP="003A2352">
      <w:pPr>
        <w:ind w:left="3600" w:hanging="3600"/>
      </w:pPr>
    </w:p>
    <w:p w14:paraId="6C22A417" w14:textId="614C32DA" w:rsidR="00906748" w:rsidRDefault="003A2352" w:rsidP="41D3ED5F">
      <w:pPr>
        <w:ind w:left="3600" w:hanging="2880"/>
      </w:pPr>
      <w:r w:rsidRPr="58F2E341">
        <w:t xml:space="preserve">                                            </w:t>
      </w:r>
      <w:r>
        <w:t>Assistant Clinical Professor</w:t>
      </w:r>
    </w:p>
    <w:p w14:paraId="20AAD6FB" w14:textId="67821E89" w:rsidR="003448AE" w:rsidRDefault="003448AE" w:rsidP="003A2352">
      <w:pPr>
        <w:ind w:left="3600" w:hanging="3600"/>
      </w:pPr>
      <w:r w:rsidRPr="58F2E341">
        <w:t xml:space="preserve">                                                        </w:t>
      </w:r>
      <w:r>
        <w:t>Department of Obstetrics and Gynecology</w:t>
      </w:r>
    </w:p>
    <w:p w14:paraId="06D52E53" w14:textId="2D243C16" w:rsidR="003A2352" w:rsidRDefault="41D3ED5F" w:rsidP="41D3ED5F">
      <w:pPr>
        <w:ind w:left="2160"/>
      </w:pPr>
      <w:r>
        <w:t xml:space="preserve">                    Duke University </w:t>
      </w:r>
      <w:r w:rsidR="5DFCC8A9">
        <w:t>Health System</w:t>
      </w:r>
    </w:p>
    <w:p w14:paraId="6A05A809" w14:textId="77777777" w:rsidR="00906748" w:rsidRDefault="00906748" w:rsidP="00906748">
      <w:pPr>
        <w:ind w:left="3600"/>
      </w:pPr>
    </w:p>
    <w:p w14:paraId="5A39BBE3" w14:textId="77777777" w:rsidR="00A25A86" w:rsidRDefault="00A25A86"/>
    <w:p w14:paraId="5421D077" w14:textId="77777777" w:rsidR="00A25A86" w:rsidRDefault="00A25A86">
      <w:r>
        <w:t>Date/Rank of First Appointment:</w:t>
      </w:r>
      <w:r>
        <w:tab/>
        <w:t xml:space="preserve"> July 1998, Clinical Associate</w:t>
      </w:r>
    </w:p>
    <w:p w14:paraId="41C8F396" w14:textId="77777777" w:rsidR="00A25A86" w:rsidRDefault="00A25A86"/>
    <w:p w14:paraId="30109A9C" w14:textId="77777777" w:rsidR="00A25A86" w:rsidRDefault="00A25A86">
      <w:r>
        <w:t xml:space="preserve">Medical Licensure: </w:t>
      </w:r>
      <w:r>
        <w:tab/>
      </w:r>
      <w:r>
        <w:tab/>
      </w:r>
      <w:r>
        <w:tab/>
        <w:t xml:space="preserve"> State of North Carolina</w:t>
      </w:r>
    </w:p>
    <w:p w14:paraId="72A3D3EC" w14:textId="77777777" w:rsidR="00A25A86" w:rsidRDefault="00A25A86"/>
    <w:p w14:paraId="0C64EBD1" w14:textId="2C2BE573" w:rsidR="00A25A86" w:rsidRDefault="00906748">
      <w:r>
        <w:t>Board</w:t>
      </w:r>
      <w:r w:rsidR="00A25A86">
        <w:t xml:space="preserve"> Certification:  </w:t>
      </w:r>
      <w:r>
        <w:tab/>
      </w:r>
      <w:r>
        <w:tab/>
      </w:r>
      <w:r w:rsidR="00A25A86">
        <w:t xml:space="preserve"> </w:t>
      </w:r>
      <w:r>
        <w:tab/>
        <w:t xml:space="preserve"> American Board of </w:t>
      </w:r>
      <w:r w:rsidR="00A25A86">
        <w:t xml:space="preserve">Obstetrics </w:t>
      </w:r>
      <w:r w:rsidR="77252010">
        <w:t xml:space="preserve">&amp; </w:t>
      </w:r>
      <w:r w:rsidR="00A25A86">
        <w:t>Gynecology</w:t>
      </w:r>
    </w:p>
    <w:p w14:paraId="2F4809FD" w14:textId="77777777" w:rsidR="00A25A86" w:rsidRDefault="00A25A86">
      <w:r>
        <w:tab/>
      </w:r>
      <w:r>
        <w:tab/>
      </w:r>
      <w:r>
        <w:tab/>
      </w:r>
      <w:r>
        <w:tab/>
        <w:t xml:space="preserve">             November 2000</w:t>
      </w:r>
    </w:p>
    <w:p w14:paraId="5068C1F4" w14:textId="77777777" w:rsidR="00A25A86" w:rsidRDefault="00A25A86">
      <w:r>
        <w:tab/>
      </w:r>
      <w:r>
        <w:tab/>
      </w:r>
      <w:r>
        <w:tab/>
      </w:r>
      <w:r>
        <w:tab/>
      </w:r>
      <w:r>
        <w:tab/>
      </w:r>
      <w:r w:rsidR="00906748">
        <w:t xml:space="preserve"> Maintenance of Certification: C</w:t>
      </w:r>
      <w:r>
        <w:t>urrent</w:t>
      </w:r>
    </w:p>
    <w:p w14:paraId="0D0B940D" w14:textId="77777777" w:rsidR="00A25A86" w:rsidRDefault="00A25A86"/>
    <w:p w14:paraId="5D9171FB" w14:textId="77777777" w:rsidR="00A25A86" w:rsidRDefault="00A25A86">
      <w:r>
        <w:t>Education:</w:t>
      </w:r>
    </w:p>
    <w:p w14:paraId="1A9F1E55" w14:textId="69AAE4F6" w:rsidR="00DC247B" w:rsidRDefault="00DC247B" w:rsidP="00DC247B">
      <w:pPr>
        <w:ind w:left="720"/>
      </w:pPr>
      <w:r>
        <w:t xml:space="preserve">M.D. </w:t>
      </w:r>
      <w:r>
        <w:tab/>
      </w:r>
      <w:r>
        <w:tab/>
      </w:r>
      <w:r>
        <w:tab/>
      </w:r>
      <w:r>
        <w:tab/>
        <w:t>The University of Tennessee College of Medicine</w:t>
      </w:r>
    </w:p>
    <w:p w14:paraId="164BF5BC" w14:textId="77777777" w:rsidR="00DC247B" w:rsidRDefault="00DC247B" w:rsidP="00DC247B">
      <w:pPr>
        <w:ind w:left="720"/>
      </w:pPr>
      <w:r>
        <w:tab/>
      </w:r>
      <w:r>
        <w:tab/>
      </w:r>
      <w:r>
        <w:tab/>
      </w:r>
      <w:r>
        <w:tab/>
        <w:t>Memphis, TN</w:t>
      </w:r>
    </w:p>
    <w:p w14:paraId="31C61C2E" w14:textId="77777777" w:rsidR="00DC247B" w:rsidRDefault="00DC247B" w:rsidP="00DC247B">
      <w:pPr>
        <w:ind w:left="720"/>
      </w:pPr>
      <w:r>
        <w:tab/>
      </w:r>
      <w:r>
        <w:tab/>
      </w:r>
      <w:r>
        <w:tab/>
      </w:r>
      <w:r>
        <w:tab/>
        <w:t>June 1994</w:t>
      </w:r>
    </w:p>
    <w:p w14:paraId="0E27B00A" w14:textId="77777777" w:rsidR="00DC247B" w:rsidRDefault="00DC247B"/>
    <w:p w14:paraId="0FC67B7E" w14:textId="3A52F8EE" w:rsidR="00A25A86" w:rsidRDefault="41D3ED5F" w:rsidP="00A25A86">
      <w:pPr>
        <w:ind w:firstLine="720"/>
      </w:pPr>
      <w:r>
        <w:t>B.A.  Economics/Chemistry   The University of North Carolina</w:t>
      </w:r>
    </w:p>
    <w:p w14:paraId="60AD269D" w14:textId="77777777" w:rsidR="00A25A86" w:rsidRDefault="00A25A86">
      <w:pPr>
        <w:ind w:left="720"/>
      </w:pPr>
      <w:r>
        <w:tab/>
      </w:r>
      <w:r>
        <w:tab/>
      </w:r>
      <w:r>
        <w:tab/>
      </w:r>
      <w:r>
        <w:tab/>
        <w:t>Chapel Hill, NC</w:t>
      </w:r>
    </w:p>
    <w:p w14:paraId="264DCE10" w14:textId="77777777" w:rsidR="00A25A86" w:rsidRDefault="00A25A86">
      <w:pPr>
        <w:ind w:left="720"/>
      </w:pPr>
      <w:r>
        <w:tab/>
      </w:r>
      <w:r>
        <w:tab/>
      </w:r>
      <w:r>
        <w:tab/>
      </w:r>
      <w:r>
        <w:tab/>
        <w:t>May 1987</w:t>
      </w:r>
    </w:p>
    <w:p w14:paraId="60061E4C" w14:textId="77777777" w:rsidR="00A25A86" w:rsidRDefault="00A25A86">
      <w:pPr>
        <w:ind w:left="720"/>
      </w:pPr>
    </w:p>
    <w:p w14:paraId="44EAFD9C" w14:textId="77777777" w:rsidR="00A25A86" w:rsidRDefault="00A25A86">
      <w:pPr>
        <w:ind w:left="720"/>
      </w:pPr>
    </w:p>
    <w:p w14:paraId="41F056D5" w14:textId="77777777" w:rsidR="00A25A86" w:rsidRDefault="00A25A86">
      <w:r>
        <w:t>Professional Training/Academic Career:</w:t>
      </w:r>
    </w:p>
    <w:p w14:paraId="5C13B5DF" w14:textId="77777777" w:rsidR="00A25A86" w:rsidRDefault="00A25A86">
      <w:pPr>
        <w:ind w:left="2880" w:firstLine="720"/>
      </w:pPr>
      <w:r>
        <w:t>East Carolina School of Medicine</w:t>
      </w:r>
    </w:p>
    <w:p w14:paraId="7569AC9F" w14:textId="77777777" w:rsidR="00A25A86" w:rsidRDefault="00A25A86">
      <w:pPr>
        <w:ind w:left="2880" w:firstLine="720"/>
      </w:pPr>
      <w:r>
        <w:t>Department of Obstetrics and Gynecology</w:t>
      </w:r>
    </w:p>
    <w:p w14:paraId="6DC3E83E" w14:textId="77777777" w:rsidR="00A25A86" w:rsidRDefault="00A25A86">
      <w:pPr>
        <w:ind w:left="2880" w:firstLine="720"/>
      </w:pPr>
      <w:r>
        <w:t>July 1994 – June 1998</w:t>
      </w:r>
    </w:p>
    <w:p w14:paraId="4B94D5A5" w14:textId="77777777" w:rsidR="00A25A86" w:rsidRDefault="00A25A86">
      <w:pPr>
        <w:ind w:firstLine="720"/>
      </w:pPr>
    </w:p>
    <w:p w14:paraId="737F6182" w14:textId="77777777" w:rsidR="00A25A86" w:rsidRDefault="00A25A86" w:rsidP="0040450C">
      <w:pPr>
        <w:ind w:left="2880" w:firstLine="720"/>
      </w:pPr>
      <w:r>
        <w:t>Duke University Medical Center</w:t>
      </w:r>
    </w:p>
    <w:p w14:paraId="53CA3592" w14:textId="77777777" w:rsidR="0040450C" w:rsidRDefault="0040450C" w:rsidP="0040450C">
      <w:pPr>
        <w:ind w:left="3600"/>
      </w:pPr>
      <w:r>
        <w:t>Department of Obstetrics and Gynecology</w:t>
      </w:r>
    </w:p>
    <w:p w14:paraId="29ABADD0" w14:textId="77777777" w:rsidR="0040450C" w:rsidRDefault="0040450C" w:rsidP="0040450C">
      <w:pPr>
        <w:ind w:left="3600"/>
      </w:pPr>
      <w:r>
        <w:t>Division of Durham Obstetrics and Gynecology</w:t>
      </w:r>
    </w:p>
    <w:p w14:paraId="65A746C1" w14:textId="77777777" w:rsidR="00A25A86" w:rsidRDefault="30D86DB5" w:rsidP="0040450C">
      <w:pPr>
        <w:ind w:left="2880" w:firstLine="720"/>
      </w:pPr>
      <w:r>
        <w:t>July 1998-Present</w:t>
      </w:r>
    </w:p>
    <w:p w14:paraId="78C8E755" w14:textId="3798FFB6" w:rsidR="30D86DB5" w:rsidRDefault="30D86DB5" w:rsidP="30D86DB5">
      <w:pPr>
        <w:ind w:left="2880" w:firstLine="720"/>
      </w:pPr>
    </w:p>
    <w:p w14:paraId="51CDF6BE" w14:textId="479A5B93" w:rsidR="30D86DB5" w:rsidRDefault="30D86DB5" w:rsidP="30D86DB5">
      <w:pPr>
        <w:ind w:left="2880" w:firstLine="720"/>
      </w:pPr>
      <w:r>
        <w:t>Duke Clinical Leadership Program</w:t>
      </w:r>
    </w:p>
    <w:p w14:paraId="11B799AC" w14:textId="742D0E66" w:rsidR="30D86DB5" w:rsidRDefault="30D86DB5" w:rsidP="30D86DB5">
      <w:pPr>
        <w:ind w:left="2880" w:firstLine="720"/>
      </w:pPr>
      <w:r>
        <w:t>2019</w:t>
      </w:r>
    </w:p>
    <w:p w14:paraId="3DEEC669" w14:textId="77777777" w:rsidR="00A25A86" w:rsidRDefault="00A25A86"/>
    <w:p w14:paraId="19451823" w14:textId="14154E35" w:rsidR="00A25A86" w:rsidRDefault="00DC247B">
      <w:r>
        <w:lastRenderedPageBreak/>
        <w:t xml:space="preserve">Professional Membership: </w:t>
      </w:r>
      <w:r>
        <w:tab/>
        <w:t xml:space="preserve">       </w:t>
      </w:r>
      <w:r w:rsidR="00A25A86">
        <w:t>American Congress of Obstetrics and Gynecology</w:t>
      </w:r>
    </w:p>
    <w:p w14:paraId="1B8A2A5B" w14:textId="77777777" w:rsidR="00A25A86" w:rsidRDefault="00A25A86">
      <w:r>
        <w:tab/>
      </w:r>
      <w:r>
        <w:tab/>
      </w:r>
      <w:r>
        <w:tab/>
      </w:r>
      <w:r>
        <w:tab/>
        <w:t xml:space="preserve">       North Carolina Medical Society</w:t>
      </w:r>
    </w:p>
    <w:p w14:paraId="44EF7E15" w14:textId="77777777" w:rsidR="00DC247B" w:rsidRDefault="00DC247B">
      <w:r>
        <w:tab/>
      </w:r>
      <w:r>
        <w:tab/>
      </w:r>
      <w:r>
        <w:tab/>
      </w:r>
      <w:r>
        <w:tab/>
        <w:t xml:space="preserve">       </w:t>
      </w:r>
    </w:p>
    <w:p w14:paraId="3656B9AB" w14:textId="77777777" w:rsidR="00A25A86" w:rsidRDefault="00A25A86"/>
    <w:p w14:paraId="6E078B4F" w14:textId="655DFC21" w:rsidR="00A25A86" w:rsidRDefault="00A25A86">
      <w:r>
        <w:t>Attending App</w:t>
      </w:r>
      <w:r w:rsidR="00DC247B">
        <w:t xml:space="preserve">ointments:    </w:t>
      </w:r>
      <w:r w:rsidR="00DC247B">
        <w:tab/>
        <w:t xml:space="preserve">           Duke</w:t>
      </w:r>
      <w:r>
        <w:t xml:space="preserve"> Regional Hospital</w:t>
      </w:r>
    </w:p>
    <w:p w14:paraId="650C83FA" w14:textId="77777777" w:rsidR="00A25A86" w:rsidRDefault="00A25A86">
      <w:pPr>
        <w:ind w:left="2160" w:firstLine="720"/>
      </w:pPr>
      <w:r>
        <w:t xml:space="preserve">           Duke University Medical Center</w:t>
      </w:r>
    </w:p>
    <w:p w14:paraId="45FB0818" w14:textId="77777777" w:rsidR="00A25A86" w:rsidRDefault="00A25A86">
      <w:pPr>
        <w:ind w:left="2160" w:firstLine="720"/>
      </w:pPr>
    </w:p>
    <w:p w14:paraId="43337AE9" w14:textId="47419C13" w:rsidR="37B5AEDE" w:rsidRDefault="5A2CF2F5" w:rsidP="00741EB8">
      <w:pPr>
        <w:ind w:left="3600" w:hanging="3600"/>
      </w:pPr>
      <w:r>
        <w:t xml:space="preserve">Committee Appointments:                 </w:t>
      </w:r>
      <w:r w:rsidR="37B5AEDE" w:rsidRPr="783A2D05">
        <w:t xml:space="preserve">Medical Staff </w:t>
      </w:r>
      <w:r w:rsidR="00DE3B64">
        <w:t>President</w:t>
      </w:r>
      <w:r w:rsidR="00C731A5">
        <w:t>/Chief of Staff</w:t>
      </w:r>
    </w:p>
    <w:p w14:paraId="42D97EB2" w14:textId="416CD9BA" w:rsidR="37B5AEDE" w:rsidRDefault="37B5AEDE" w:rsidP="783A2D05">
      <w:pPr>
        <w:ind w:left="3600"/>
      </w:pPr>
      <w:r w:rsidRPr="783A2D05">
        <w:t>Duke Regional Hospital</w:t>
      </w:r>
    </w:p>
    <w:p w14:paraId="779DCD00" w14:textId="67AAF39F" w:rsidR="37B5AEDE" w:rsidRDefault="00C731A5" w:rsidP="783A2D05">
      <w:pPr>
        <w:ind w:left="3600"/>
      </w:pPr>
      <w:r>
        <w:t xml:space="preserve">July </w:t>
      </w:r>
      <w:r w:rsidR="37B5AEDE" w:rsidRPr="783A2D05">
        <w:t>202</w:t>
      </w:r>
      <w:r>
        <w:t>5</w:t>
      </w:r>
      <w:r w:rsidR="37B5AEDE" w:rsidRPr="783A2D05">
        <w:t>-present</w:t>
      </w:r>
    </w:p>
    <w:p w14:paraId="03F98993" w14:textId="77777777" w:rsidR="00741EB8" w:rsidRDefault="00741EB8" w:rsidP="783A2D05">
      <w:pPr>
        <w:ind w:left="3600"/>
      </w:pPr>
    </w:p>
    <w:p w14:paraId="440AD508" w14:textId="77777777" w:rsidR="00741EB8" w:rsidRDefault="00741EB8" w:rsidP="00DC09E7">
      <w:pPr>
        <w:ind w:left="3600"/>
      </w:pPr>
      <w:r>
        <w:t>Medical Executive Committee</w:t>
      </w:r>
    </w:p>
    <w:p w14:paraId="6E9B7C81" w14:textId="77777777" w:rsidR="00741EB8" w:rsidRDefault="00741EB8" w:rsidP="00741EB8">
      <w:pPr>
        <w:ind w:left="3600"/>
      </w:pPr>
      <w:r>
        <w:t>Duke Regional Hospital</w:t>
      </w:r>
    </w:p>
    <w:p w14:paraId="5E045094" w14:textId="77777777" w:rsidR="00741EB8" w:rsidRDefault="00741EB8" w:rsidP="00741EB8">
      <w:pPr>
        <w:ind w:left="3600"/>
      </w:pPr>
      <w:r>
        <w:t>2016-2018 as Department Chairman</w:t>
      </w:r>
    </w:p>
    <w:p w14:paraId="6694375F" w14:textId="77777777" w:rsidR="00741EB8" w:rsidRDefault="00741EB8" w:rsidP="00741EB8">
      <w:pPr>
        <w:ind w:left="3600"/>
      </w:pPr>
      <w:r>
        <w:t xml:space="preserve">2019-present </w:t>
      </w:r>
    </w:p>
    <w:p w14:paraId="2E1DB08D" w14:textId="77777777" w:rsidR="00741EB8" w:rsidRDefault="00741EB8" w:rsidP="783A2D05">
      <w:pPr>
        <w:ind w:left="3600"/>
      </w:pPr>
    </w:p>
    <w:p w14:paraId="3E382978" w14:textId="77777777" w:rsidR="41D3ED5F" w:rsidRDefault="41D3ED5F" w:rsidP="41D3ED5F">
      <w:pPr>
        <w:ind w:left="3600" w:hanging="2880"/>
      </w:pPr>
    </w:p>
    <w:p w14:paraId="36497945" w14:textId="5D808AF2" w:rsidR="00A25A86" w:rsidRDefault="41D3ED5F" w:rsidP="003A2352">
      <w:pPr>
        <w:ind w:left="3600"/>
      </w:pPr>
      <w:r>
        <w:t>Credentials Committee</w:t>
      </w:r>
    </w:p>
    <w:p w14:paraId="47220639" w14:textId="7EC817A9" w:rsidR="00A25A86" w:rsidRDefault="41D3ED5F" w:rsidP="003A2352">
      <w:pPr>
        <w:ind w:left="3600"/>
      </w:pPr>
      <w:r>
        <w:t>Duke Regional Hospital</w:t>
      </w:r>
    </w:p>
    <w:p w14:paraId="06801477" w14:textId="4C9AC6FC" w:rsidR="00A25A86" w:rsidRDefault="41D3ED5F" w:rsidP="003A2352">
      <w:pPr>
        <w:ind w:left="3600"/>
      </w:pPr>
      <w:r>
        <w:t>2002-</w:t>
      </w:r>
      <w:r w:rsidR="00C731A5">
        <w:t>2025</w:t>
      </w:r>
    </w:p>
    <w:p w14:paraId="60A50E08" w14:textId="3902C559" w:rsidR="41D3ED5F" w:rsidRDefault="41D3ED5F" w:rsidP="41D3ED5F">
      <w:pPr>
        <w:ind w:left="3600"/>
      </w:pPr>
    </w:p>
    <w:p w14:paraId="52BFE552" w14:textId="0AA0A4CA" w:rsidR="003A2352" w:rsidRDefault="41D3ED5F" w:rsidP="00A25A86">
      <w:pPr>
        <w:ind w:left="3600"/>
      </w:pPr>
      <w:r>
        <w:t>Peer Review</w:t>
      </w:r>
    </w:p>
    <w:p w14:paraId="46FFA96E" w14:textId="79A07605" w:rsidR="003A2352" w:rsidRDefault="41D3ED5F" w:rsidP="00A25A86">
      <w:pPr>
        <w:ind w:left="3600"/>
      </w:pPr>
      <w:r>
        <w:t>Davis Ambulatory Surgical Center</w:t>
      </w:r>
    </w:p>
    <w:p w14:paraId="711AAAF6" w14:textId="0692BB6E" w:rsidR="003A2352" w:rsidRDefault="5A2CF2F5" w:rsidP="00A25A86">
      <w:pPr>
        <w:ind w:left="3600"/>
      </w:pPr>
      <w:r>
        <w:t>2009-</w:t>
      </w:r>
      <w:r w:rsidR="00DC09E7">
        <w:t>p</w:t>
      </w:r>
      <w:r>
        <w:t>resent</w:t>
      </w:r>
    </w:p>
    <w:p w14:paraId="08C95FA7" w14:textId="5E0CEC11" w:rsidR="14A1636B" w:rsidRDefault="14A1636B" w:rsidP="14A1636B">
      <w:pPr>
        <w:ind w:left="3600"/>
      </w:pPr>
    </w:p>
    <w:p w14:paraId="132E67CC" w14:textId="6796876A" w:rsidR="358B8FA3" w:rsidRDefault="358B8FA3" w:rsidP="14A1636B">
      <w:pPr>
        <w:ind w:left="3600"/>
      </w:pPr>
      <w:r>
        <w:t>Leadership Development Committee</w:t>
      </w:r>
    </w:p>
    <w:p w14:paraId="7A315A09" w14:textId="2569A6F9" w:rsidR="358B8FA3" w:rsidRDefault="358B8FA3" w:rsidP="14A1636B">
      <w:pPr>
        <w:ind w:left="3600"/>
      </w:pPr>
      <w:r>
        <w:t>Duke Regional Hospital</w:t>
      </w:r>
    </w:p>
    <w:p w14:paraId="54DC6D7C" w14:textId="65AE82D6" w:rsidR="358B8FA3" w:rsidRDefault="358B8FA3" w:rsidP="14A1636B">
      <w:pPr>
        <w:ind w:left="3600"/>
      </w:pPr>
      <w:r>
        <w:t>2019-present</w:t>
      </w:r>
    </w:p>
    <w:p w14:paraId="425008EA" w14:textId="78F841A5" w:rsidR="5A2CF2F5" w:rsidRDefault="5A2CF2F5" w:rsidP="5A2CF2F5">
      <w:pPr>
        <w:ind w:left="3600"/>
      </w:pPr>
    </w:p>
    <w:p w14:paraId="45243422" w14:textId="3E6CC36F" w:rsidR="5A2CF2F5" w:rsidRDefault="5A2CF2F5" w:rsidP="5A2CF2F5">
      <w:pPr>
        <w:ind w:left="3600"/>
      </w:pPr>
      <w:r>
        <w:t xml:space="preserve">Chairman, Department of Obstetrics and Gynecology </w:t>
      </w:r>
    </w:p>
    <w:p w14:paraId="5FF2B999" w14:textId="048F1B51" w:rsidR="5A2CF2F5" w:rsidRDefault="5A2CF2F5" w:rsidP="5A2CF2F5">
      <w:pPr>
        <w:ind w:left="3600"/>
      </w:pPr>
      <w:r>
        <w:t>Duke Regional Hospital</w:t>
      </w:r>
    </w:p>
    <w:p w14:paraId="2C64F80E" w14:textId="60AF706D" w:rsidR="5A2CF2F5" w:rsidRDefault="5A2CF2F5" w:rsidP="5A2CF2F5">
      <w:pPr>
        <w:ind w:left="3600"/>
      </w:pPr>
      <w:r>
        <w:t>2016-2018</w:t>
      </w:r>
    </w:p>
    <w:p w14:paraId="18181C02" w14:textId="4E3E643C" w:rsidR="41D3ED5F" w:rsidRDefault="41D3ED5F" w:rsidP="41D3ED5F">
      <w:pPr>
        <w:ind w:left="3600"/>
      </w:pPr>
    </w:p>
    <w:p w14:paraId="1BD459C8" w14:textId="2B0BCC9E" w:rsidR="003A2352" w:rsidRDefault="41D3ED5F" w:rsidP="00A25A86">
      <w:pPr>
        <w:ind w:left="3600"/>
      </w:pPr>
      <w:r>
        <w:t>Medical Council</w:t>
      </w:r>
    </w:p>
    <w:p w14:paraId="08D396F1" w14:textId="0A6C4CAB" w:rsidR="003A2352" w:rsidRDefault="41D3ED5F" w:rsidP="00A25A86">
      <w:pPr>
        <w:ind w:left="3600"/>
      </w:pPr>
      <w:r>
        <w:t xml:space="preserve">Duke Regional Hospital </w:t>
      </w:r>
    </w:p>
    <w:p w14:paraId="59E918CA" w14:textId="77777777" w:rsidR="00A25A86" w:rsidRDefault="003A2352" w:rsidP="00A25A86">
      <w:pPr>
        <w:ind w:left="3600"/>
      </w:pPr>
      <w:r>
        <w:t>2013-2014</w:t>
      </w:r>
      <w:r w:rsidR="00A25A86">
        <w:t xml:space="preserve">    </w:t>
      </w:r>
    </w:p>
    <w:p w14:paraId="049F31CB" w14:textId="77777777" w:rsidR="00A25A86" w:rsidRDefault="00A25A86" w:rsidP="00A25A86">
      <w:pPr>
        <w:tabs>
          <w:tab w:val="left" w:pos="3600"/>
        </w:tabs>
      </w:pPr>
    </w:p>
    <w:p w14:paraId="339BFDD5" w14:textId="1452C1D7" w:rsidR="00A25A86" w:rsidRDefault="00A25A86" w:rsidP="00A25A86">
      <w:pPr>
        <w:tabs>
          <w:tab w:val="left" w:pos="3600"/>
        </w:tabs>
      </w:pPr>
      <w:r>
        <w:t xml:space="preserve">Professional Awards:                        </w:t>
      </w:r>
      <w:r>
        <w:tab/>
        <w:t>Chief Administrative Resident</w:t>
      </w:r>
    </w:p>
    <w:p w14:paraId="7583681B" w14:textId="1F3E701B" w:rsidR="00A25A86" w:rsidRDefault="00A25A86">
      <w:r>
        <w:t xml:space="preserve">                                      </w:t>
      </w:r>
      <w:r>
        <w:tab/>
        <w:t xml:space="preserve">             Department of Obstetrics and Gynecology</w:t>
      </w:r>
    </w:p>
    <w:p w14:paraId="1FB99E8D" w14:textId="2FEBDCBB" w:rsidR="00A25A86" w:rsidRDefault="00A25A86">
      <w:r w:rsidRPr="62EAFA20">
        <w:t xml:space="preserve">                                              </w:t>
      </w:r>
      <w:r>
        <w:tab/>
      </w:r>
      <w:r w:rsidRPr="62EAFA20">
        <w:t xml:space="preserve">             </w:t>
      </w:r>
      <w:r>
        <w:t>East Carolina School of Medicine 1997-1998</w:t>
      </w:r>
    </w:p>
    <w:p w14:paraId="32901E3A" w14:textId="511EC265" w:rsidR="62EAFA20" w:rsidRDefault="62EAFA20" w:rsidP="62EAFA20">
      <w:pPr>
        <w:ind w:left="2880" w:firstLine="720"/>
      </w:pPr>
    </w:p>
    <w:p w14:paraId="7FD128D5" w14:textId="0A03F72F" w:rsidR="4B1E8291" w:rsidRDefault="4B1E8291" w:rsidP="62EAFA20">
      <w:pPr>
        <w:ind w:left="3600"/>
      </w:pPr>
      <w:r>
        <w:t>Thomas Gorrie Clinical Leadership Impact Award, 2019</w:t>
      </w:r>
    </w:p>
    <w:p w14:paraId="62486C05" w14:textId="49170735" w:rsidR="00A25A86" w:rsidRDefault="00A25A86" w:rsidP="4045C6F0">
      <w:pPr>
        <w:tabs>
          <w:tab w:val="right" w:pos="8640"/>
        </w:tabs>
      </w:pPr>
    </w:p>
    <w:p w14:paraId="7A48BCB4" w14:textId="1FB298DF" w:rsidR="00906748" w:rsidRDefault="00A25A86" w:rsidP="00A25A86">
      <w:pPr>
        <w:tabs>
          <w:tab w:val="left" w:pos="3600"/>
          <w:tab w:val="right" w:pos="8640"/>
        </w:tabs>
      </w:pPr>
      <w:r>
        <w:t xml:space="preserve">Office Address:                                  </w:t>
      </w:r>
      <w:r w:rsidR="00906748">
        <w:t>Durham Obstetrics and Gynecology</w:t>
      </w:r>
    </w:p>
    <w:p w14:paraId="0FBA247B" w14:textId="77777777" w:rsidR="00A25A86" w:rsidRDefault="00906748" w:rsidP="00A25A86">
      <w:pPr>
        <w:tabs>
          <w:tab w:val="left" w:pos="3600"/>
          <w:tab w:val="right" w:pos="8640"/>
        </w:tabs>
      </w:pPr>
      <w:r>
        <w:lastRenderedPageBreak/>
        <w:tab/>
      </w:r>
      <w:r w:rsidR="00A25A86">
        <w:t>2609 North Duke Street</w:t>
      </w:r>
    </w:p>
    <w:p w14:paraId="639E1BFA" w14:textId="77777777" w:rsidR="00A25A86" w:rsidRDefault="00A25A86" w:rsidP="00A25A86">
      <w:pPr>
        <w:tabs>
          <w:tab w:val="left" w:pos="3600"/>
          <w:tab w:val="right" w:pos="8640"/>
        </w:tabs>
      </w:pPr>
      <w:r>
        <w:tab/>
        <w:t>Suite 204</w:t>
      </w:r>
    </w:p>
    <w:p w14:paraId="6E8EB6E5" w14:textId="77777777" w:rsidR="00A25A86" w:rsidRDefault="00A25A86" w:rsidP="00A25A86">
      <w:pPr>
        <w:tabs>
          <w:tab w:val="left" w:pos="3600"/>
          <w:tab w:val="right" w:pos="8640"/>
        </w:tabs>
      </w:pPr>
      <w:r>
        <w:tab/>
        <w:t>Durham, North Carolina 27704</w:t>
      </w:r>
    </w:p>
    <w:p w14:paraId="4101652C" w14:textId="77777777" w:rsidR="00A25A86" w:rsidRDefault="00A25A86" w:rsidP="00A25A86">
      <w:pPr>
        <w:tabs>
          <w:tab w:val="left" w:pos="3600"/>
          <w:tab w:val="right" w:pos="8640"/>
        </w:tabs>
      </w:pPr>
    </w:p>
    <w:p w14:paraId="5320686B" w14:textId="5DED1055" w:rsidR="00A25A86" w:rsidRDefault="00A25A86" w:rsidP="00A25A86">
      <w:pPr>
        <w:tabs>
          <w:tab w:val="left" w:pos="3600"/>
          <w:tab w:val="right" w:pos="8640"/>
        </w:tabs>
      </w:pPr>
      <w:r>
        <w:t xml:space="preserve">Email: </w:t>
      </w:r>
      <w:r>
        <w:tab/>
        <w:t>Richard.Duncan@Duke.edu</w:t>
      </w:r>
      <w:r>
        <w:tab/>
      </w:r>
    </w:p>
    <w:p w14:paraId="4B99056E" w14:textId="77777777" w:rsidR="00A25A86" w:rsidRDefault="00A25A86"/>
    <w:p w14:paraId="1299C43A" w14:textId="77777777" w:rsidR="00A25A86" w:rsidRDefault="00A25A86"/>
    <w:p w14:paraId="0DFAE634" w14:textId="77777777" w:rsidR="00A25A86" w:rsidRDefault="00A25A86">
      <w:pPr>
        <w:rPr>
          <w:sz w:val="20"/>
        </w:rPr>
      </w:pPr>
      <w:r>
        <w:rPr>
          <w:sz w:val="20"/>
        </w:rPr>
        <w:t xml:space="preserve">  </w:t>
      </w:r>
    </w:p>
    <w:sectPr w:rsidR="00A25A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showEnvelope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8A"/>
    <w:rsid w:val="003448AE"/>
    <w:rsid w:val="00360603"/>
    <w:rsid w:val="003A2352"/>
    <w:rsid w:val="0040450C"/>
    <w:rsid w:val="0044213F"/>
    <w:rsid w:val="00464808"/>
    <w:rsid w:val="00741EB8"/>
    <w:rsid w:val="00750739"/>
    <w:rsid w:val="00832C0E"/>
    <w:rsid w:val="0089158A"/>
    <w:rsid w:val="00906748"/>
    <w:rsid w:val="00A25A86"/>
    <w:rsid w:val="00A454DC"/>
    <w:rsid w:val="00C40B88"/>
    <w:rsid w:val="00C731A5"/>
    <w:rsid w:val="00D33A33"/>
    <w:rsid w:val="00DC09E7"/>
    <w:rsid w:val="00DC247B"/>
    <w:rsid w:val="00DE3B64"/>
    <w:rsid w:val="00FC0FF6"/>
    <w:rsid w:val="0279307B"/>
    <w:rsid w:val="0475B10A"/>
    <w:rsid w:val="11F334AC"/>
    <w:rsid w:val="14A1636B"/>
    <w:rsid w:val="20A413A7"/>
    <w:rsid w:val="30D86DB5"/>
    <w:rsid w:val="331E3EBF"/>
    <w:rsid w:val="342504E6"/>
    <w:rsid w:val="350A2466"/>
    <w:rsid w:val="358B8FA3"/>
    <w:rsid w:val="37B5AEDE"/>
    <w:rsid w:val="4045C6F0"/>
    <w:rsid w:val="41D3ED5F"/>
    <w:rsid w:val="4B1E8291"/>
    <w:rsid w:val="54378492"/>
    <w:rsid w:val="58F2E341"/>
    <w:rsid w:val="5A2CF2F5"/>
    <w:rsid w:val="5C63F752"/>
    <w:rsid w:val="5DFCC8A9"/>
    <w:rsid w:val="5F9EA3C5"/>
    <w:rsid w:val="5FE2BCE7"/>
    <w:rsid w:val="62EAFA20"/>
    <w:rsid w:val="6757F136"/>
    <w:rsid w:val="77252010"/>
    <w:rsid w:val="783A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5390640"/>
  <w15:chartTrackingRefBased/>
  <w15:docId w15:val="{3F4D44F3-B1D7-4BB4-B17A-A0009D41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374</Words>
  <Characters>2138</Characters>
  <Application>Microsoft Office Word</Application>
  <DocSecurity>0</DocSecurity>
  <Lines>17</Lines>
  <Paragraphs>5</Paragraphs>
  <ScaleCrop>false</ScaleCrop>
  <Company>American College of OB/GYN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DEAN DUNCAN, III, M</dc:title>
  <dc:subject/>
  <dc:creator>Richard D. Duncan, M.D.</dc:creator>
  <cp:keywords/>
  <dc:description/>
  <cp:lastModifiedBy>Microsoft Office User</cp:lastModifiedBy>
  <cp:revision>2</cp:revision>
  <cp:lastPrinted>2017-07-19T06:02:00Z</cp:lastPrinted>
  <dcterms:created xsi:type="dcterms:W3CDTF">2025-06-25T23:45:00Z</dcterms:created>
  <dcterms:modified xsi:type="dcterms:W3CDTF">2025-06-25T23:45:00Z</dcterms:modified>
</cp:coreProperties>
</file>