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D64C" w14:textId="77777777" w:rsidR="005B4F46" w:rsidRPr="005B4F46" w:rsidRDefault="005B4F46" w:rsidP="005B4F4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B4F46">
        <w:rPr>
          <w:rFonts w:ascii="Times New Roman" w:eastAsia="Times New Roman" w:hAnsi="Times New Roman" w:cs="Times New Roman"/>
          <w:b/>
          <w:bCs/>
          <w:color w:val="000000"/>
          <w:kern w:val="36"/>
          <w:sz w:val="48"/>
          <w:szCs w:val="48"/>
          <w14:ligatures w14:val="none"/>
        </w:rPr>
        <w:t>Expert Witness Curriculum Vitae</w:t>
      </w:r>
    </w:p>
    <w:p w14:paraId="08C6FFB9" w14:textId="77777777"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Rajeev Pandarinath, MD</w:t>
      </w:r>
      <w:r w:rsidRPr="005B4F46">
        <w:rPr>
          <w:rFonts w:ascii="Times New Roman" w:eastAsia="Times New Roman" w:hAnsi="Times New Roman" w:cs="Times New Roman"/>
          <w:color w:val="000000"/>
          <w:kern w:val="0"/>
          <w14:ligatures w14:val="none"/>
        </w:rPr>
        <w:br/>
        <w:t>Board Certified Orthopedic Surgeon | Subspecialty Certified in Sports Medicine</w:t>
      </w:r>
    </w:p>
    <w:p w14:paraId="554D1514" w14:textId="4DAE0D20"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Contact Information</w:t>
      </w:r>
      <w:r w:rsidRPr="005B4F46">
        <w:rPr>
          <w:rFonts w:ascii="Times New Roman" w:eastAsia="Times New Roman" w:hAnsi="Times New Roman" w:cs="Times New Roman"/>
          <w:color w:val="000000"/>
          <w:kern w:val="0"/>
          <w14:ligatures w14:val="none"/>
        </w:rPr>
        <w:br/>
        <w:t>Orthopedic Surgery and Sports Medicine</w:t>
      </w:r>
      <w:r w:rsidRPr="005B4F46">
        <w:rPr>
          <w:rFonts w:ascii="Times New Roman" w:eastAsia="Times New Roman" w:hAnsi="Times New Roman" w:cs="Times New Roman"/>
          <w:color w:val="000000"/>
          <w:kern w:val="0"/>
          <w14:ligatures w14:val="none"/>
        </w:rPr>
        <w:br/>
        <w:t>6605 Placid Street, Falls Church, VA 22043</w:t>
      </w:r>
      <w:r w:rsidRPr="005B4F46">
        <w:rPr>
          <w:rFonts w:ascii="Times New Roman" w:eastAsia="Times New Roman" w:hAnsi="Times New Roman" w:cs="Times New Roman"/>
          <w:color w:val="000000"/>
          <w:kern w:val="0"/>
          <w14:ligatures w14:val="none"/>
        </w:rPr>
        <w:br/>
        <w:t>Phone: 310-488-7557</w:t>
      </w:r>
      <w:r w:rsidRPr="005B4F46">
        <w:rPr>
          <w:rFonts w:ascii="Times New Roman" w:eastAsia="Times New Roman" w:hAnsi="Times New Roman" w:cs="Times New Roman"/>
          <w:color w:val="000000"/>
          <w:kern w:val="0"/>
          <w14:ligatures w14:val="none"/>
        </w:rPr>
        <w:br/>
        <w:t xml:space="preserve">Email: </w:t>
      </w:r>
      <w:r>
        <w:rPr>
          <w:rFonts w:ascii="Times New Roman" w:eastAsia="Times New Roman" w:hAnsi="Times New Roman" w:cs="Times New Roman"/>
          <w:color w:val="000000"/>
          <w:kern w:val="0"/>
          <w14:ligatures w14:val="none"/>
        </w:rPr>
        <w:t>drpandarinath@gmail.com</w:t>
      </w:r>
      <w:r w:rsidRPr="005B4F46">
        <w:rPr>
          <w:rFonts w:ascii="Times New Roman" w:eastAsia="Times New Roman" w:hAnsi="Times New Roman" w:cs="Times New Roman"/>
          <w:color w:val="000000"/>
          <w:kern w:val="0"/>
          <w14:ligatures w14:val="none"/>
        </w:rPr>
        <w:br/>
        <w:t>Website: www.drpandarinath.com</w:t>
      </w:r>
    </w:p>
    <w:p w14:paraId="092E74F0"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79E79216">
          <v:rect id="_x0000_i1034" alt="" style="width:468pt;height:.05pt;mso-width-percent:0;mso-height-percent:0;mso-width-percent:0;mso-height-percent:0" o:hralign="center" o:hrstd="t" o:hr="t" fillcolor="#a0a0a0" stroked="f"/>
        </w:pict>
      </w:r>
    </w:p>
    <w:p w14:paraId="5648D867"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Professional Summary</w:t>
      </w:r>
    </w:p>
    <w:p w14:paraId="43A2D09E" w14:textId="77777777"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Board-certified orthopedic surgeon with over 15 years of experience in clinical practice, academic medicine, and leadership in sports medicine. Former Director of Sports Medicine at George Washington University and head orthopedic physician for multiple collegiate athletic programs. Subspecialty expertise in sports injuries, arthroscopic surgery (shoulder and knee), fracture management, and standards of orthopedic care. Experienced in independent medical examinations, case review, deposition preparation, and courtroom testimony.</w:t>
      </w:r>
    </w:p>
    <w:p w14:paraId="582A1823"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43DC3C92">
          <v:rect id="_x0000_i1033" alt="" style="width:468pt;height:.05pt;mso-width-percent:0;mso-height-percent:0;mso-width-percent:0;mso-height-percent:0" o:hralign="center" o:hrstd="t" o:hr="t" fillcolor="#a0a0a0" stroked="f"/>
        </w:pict>
      </w:r>
    </w:p>
    <w:p w14:paraId="61ECCF47"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Areas of Expertise</w:t>
      </w:r>
    </w:p>
    <w:p w14:paraId="54D8CB75" w14:textId="77777777" w:rsidR="005B4F46" w:rsidRPr="005B4F46" w:rsidRDefault="005B4F46" w:rsidP="005B4F4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Orthopedic trauma and fracture care</w:t>
      </w:r>
    </w:p>
    <w:p w14:paraId="1C021A3A" w14:textId="77777777" w:rsidR="005B4F46" w:rsidRPr="005B4F46" w:rsidRDefault="005B4F46" w:rsidP="005B4F4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 xml:space="preserve">Sports </w:t>
      </w:r>
      <w:proofErr w:type="gramStart"/>
      <w:r w:rsidRPr="005B4F46">
        <w:rPr>
          <w:rFonts w:ascii="Times New Roman" w:eastAsia="Times New Roman" w:hAnsi="Times New Roman" w:cs="Times New Roman"/>
          <w:color w:val="000000"/>
          <w:kern w:val="0"/>
          <w14:ligatures w14:val="none"/>
        </w:rPr>
        <w:t>medicine:</w:t>
      </w:r>
      <w:proofErr w:type="gramEnd"/>
      <w:r w:rsidRPr="005B4F46">
        <w:rPr>
          <w:rFonts w:ascii="Times New Roman" w:eastAsia="Times New Roman" w:hAnsi="Times New Roman" w:cs="Times New Roman"/>
          <w:color w:val="000000"/>
          <w:kern w:val="0"/>
          <w14:ligatures w14:val="none"/>
        </w:rPr>
        <w:t xml:space="preserve"> shoulder, knee, and cartilage injuries</w:t>
      </w:r>
    </w:p>
    <w:p w14:paraId="17B4EAEE" w14:textId="77777777" w:rsidR="005B4F46" w:rsidRPr="005B4F46" w:rsidRDefault="005B4F46" w:rsidP="005B4F4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Arthroscopic reconstruction (ACL, rotator cuff, instability procedures)</w:t>
      </w:r>
    </w:p>
    <w:p w14:paraId="12A5675C" w14:textId="77777777" w:rsidR="005B4F46" w:rsidRPr="005B4F46" w:rsidRDefault="005B4F46" w:rsidP="005B4F4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Standards of care in orthopedic and sports medicine</w:t>
      </w:r>
    </w:p>
    <w:p w14:paraId="6E7ADF0E" w14:textId="77777777" w:rsidR="005B4F46" w:rsidRPr="005B4F46" w:rsidRDefault="005B4F46" w:rsidP="005B4F4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Independent Medical Examinations (IMEs)</w:t>
      </w:r>
    </w:p>
    <w:p w14:paraId="7ACC037C" w14:textId="77777777" w:rsidR="005B4F46" w:rsidRPr="005B4F46" w:rsidRDefault="005B4F46" w:rsidP="005B4F4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Return-to-play decisions and athlete performance outcomes</w:t>
      </w:r>
    </w:p>
    <w:p w14:paraId="7FAE9F5C"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730C7A23">
          <v:rect id="_x0000_i1032" alt="" style="width:468pt;height:.05pt;mso-width-percent:0;mso-height-percent:0;mso-width-percent:0;mso-height-percent:0" o:hralign="center" o:hrstd="t" o:hr="t" fillcolor="#a0a0a0" stroked="f"/>
        </w:pict>
      </w:r>
    </w:p>
    <w:p w14:paraId="69247B3D"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Expert Witness &amp; Med-Legal Experience</w:t>
      </w:r>
    </w:p>
    <w:p w14:paraId="3798C5E0" w14:textId="77777777" w:rsidR="005B4F46" w:rsidRPr="005B4F46" w:rsidRDefault="005B4F46" w:rsidP="005B4F4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Conducted </w:t>
      </w:r>
      <w:r w:rsidRPr="005B4F46">
        <w:rPr>
          <w:rFonts w:ascii="Times New Roman" w:eastAsia="Times New Roman" w:hAnsi="Times New Roman" w:cs="Times New Roman"/>
          <w:b/>
          <w:bCs/>
          <w:color w:val="000000"/>
          <w:kern w:val="0"/>
          <w14:ligatures w14:val="none"/>
        </w:rPr>
        <w:t>four case reviews</w:t>
      </w:r>
      <w:r w:rsidRPr="005B4F46">
        <w:rPr>
          <w:rFonts w:ascii="Times New Roman" w:eastAsia="Times New Roman" w:hAnsi="Times New Roman" w:cs="Times New Roman"/>
          <w:color w:val="000000"/>
          <w:kern w:val="0"/>
          <w14:ligatures w14:val="none"/>
        </w:rPr>
        <w:t> involving orthopedic standards of care and personal injury matters.</w:t>
      </w:r>
    </w:p>
    <w:p w14:paraId="7AEBFFBB" w14:textId="77777777" w:rsidR="005B4F46" w:rsidRPr="005B4F46" w:rsidRDefault="005B4F46" w:rsidP="005B4F4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Performed </w:t>
      </w:r>
      <w:r w:rsidRPr="005B4F46">
        <w:rPr>
          <w:rFonts w:ascii="Times New Roman" w:eastAsia="Times New Roman" w:hAnsi="Times New Roman" w:cs="Times New Roman"/>
          <w:b/>
          <w:bCs/>
          <w:color w:val="000000"/>
          <w:kern w:val="0"/>
          <w14:ligatures w14:val="none"/>
        </w:rPr>
        <w:t>three Independent Medical Examinations (IMEs)</w:t>
      </w:r>
      <w:r w:rsidRPr="005B4F46">
        <w:rPr>
          <w:rFonts w:ascii="Times New Roman" w:eastAsia="Times New Roman" w:hAnsi="Times New Roman" w:cs="Times New Roman"/>
          <w:color w:val="000000"/>
          <w:kern w:val="0"/>
          <w14:ligatures w14:val="none"/>
        </w:rPr>
        <w:t>.</w:t>
      </w:r>
    </w:p>
    <w:p w14:paraId="4ABEB593" w14:textId="77777777" w:rsidR="005B4F46" w:rsidRPr="005B4F46" w:rsidRDefault="005B4F46" w:rsidP="005B4F4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Experience includes </w:t>
      </w:r>
      <w:r w:rsidRPr="005B4F46">
        <w:rPr>
          <w:rFonts w:ascii="Times New Roman" w:eastAsia="Times New Roman" w:hAnsi="Times New Roman" w:cs="Times New Roman"/>
          <w:b/>
          <w:bCs/>
          <w:color w:val="000000"/>
          <w:kern w:val="0"/>
          <w14:ligatures w14:val="none"/>
        </w:rPr>
        <w:t>plaintiff-side evaluations</w:t>
      </w:r>
      <w:r w:rsidRPr="005B4F46">
        <w:rPr>
          <w:rFonts w:ascii="Times New Roman" w:eastAsia="Times New Roman" w:hAnsi="Times New Roman" w:cs="Times New Roman"/>
          <w:color w:val="000000"/>
          <w:kern w:val="0"/>
          <w14:ligatures w14:val="none"/>
        </w:rPr>
        <w:t> in both malpractice review and personal injury litigation.</w:t>
      </w:r>
    </w:p>
    <w:p w14:paraId="11489FFF" w14:textId="77777777" w:rsidR="005B4F46" w:rsidRPr="005B4F46" w:rsidRDefault="005B4F46" w:rsidP="005B4F4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Services provided: medical record review, IME, and written reports.</w:t>
      </w:r>
    </w:p>
    <w:p w14:paraId="2A2EBA14"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lastRenderedPageBreak/>
        <w:pict w14:anchorId="40B68D65">
          <v:rect id="_x0000_i1031" alt="" style="width:468pt;height:.05pt;mso-width-percent:0;mso-height-percent:0;mso-width-percent:0;mso-height-percent:0" o:hralign="center" o:hrstd="t" o:hr="t" fillcolor="#a0a0a0" stroked="f"/>
        </w:pict>
      </w:r>
    </w:p>
    <w:p w14:paraId="5DA54CD5"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Education &amp; Training</w:t>
      </w:r>
    </w:p>
    <w:p w14:paraId="298170BB" w14:textId="77777777" w:rsidR="005B4F46" w:rsidRPr="005B4F46" w:rsidRDefault="005B4F46" w:rsidP="005B4F4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Sports Medicine Fellowship</w:t>
      </w:r>
      <w:r w:rsidRPr="005B4F46">
        <w:rPr>
          <w:rFonts w:ascii="Times New Roman" w:eastAsia="Times New Roman" w:hAnsi="Times New Roman" w:cs="Times New Roman"/>
          <w:color w:val="000000"/>
          <w:kern w:val="0"/>
          <w14:ligatures w14:val="none"/>
        </w:rPr>
        <w:t> – Thomas Jefferson University / Rothman Institute, 2009–2010</w:t>
      </w:r>
    </w:p>
    <w:p w14:paraId="65CE783E" w14:textId="77777777" w:rsidR="005B4F46" w:rsidRPr="005B4F46" w:rsidRDefault="005B4F46" w:rsidP="005B4F4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Orthopedic Surgery Residency</w:t>
      </w:r>
      <w:r w:rsidRPr="005B4F46">
        <w:rPr>
          <w:rFonts w:ascii="Times New Roman" w:eastAsia="Times New Roman" w:hAnsi="Times New Roman" w:cs="Times New Roman"/>
          <w:color w:val="000000"/>
          <w:kern w:val="0"/>
          <w14:ligatures w14:val="none"/>
        </w:rPr>
        <w:t> – UCLA Medical Center, 2005–2009</w:t>
      </w:r>
    </w:p>
    <w:p w14:paraId="3CE7D936" w14:textId="77777777" w:rsidR="005B4F46" w:rsidRPr="005B4F46" w:rsidRDefault="005B4F46" w:rsidP="005B4F4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Internship</w:t>
      </w:r>
      <w:r w:rsidRPr="005B4F46">
        <w:rPr>
          <w:rFonts w:ascii="Times New Roman" w:eastAsia="Times New Roman" w:hAnsi="Times New Roman" w:cs="Times New Roman"/>
          <w:color w:val="000000"/>
          <w:kern w:val="0"/>
          <w14:ligatures w14:val="none"/>
        </w:rPr>
        <w:t> – UCLA Medical Center, 2004–2005</w:t>
      </w:r>
    </w:p>
    <w:p w14:paraId="2584BBAB" w14:textId="77777777" w:rsidR="005B4F46" w:rsidRPr="005B4F46" w:rsidRDefault="005B4F46" w:rsidP="005B4F4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MD</w:t>
      </w:r>
      <w:r w:rsidRPr="005B4F46">
        <w:rPr>
          <w:rFonts w:ascii="Times New Roman" w:eastAsia="Times New Roman" w:hAnsi="Times New Roman" w:cs="Times New Roman"/>
          <w:color w:val="000000"/>
          <w:kern w:val="0"/>
          <w14:ligatures w14:val="none"/>
        </w:rPr>
        <w:t> – University of North Carolina, Chapel Hill, 2000–2004</w:t>
      </w:r>
    </w:p>
    <w:p w14:paraId="70205ACC" w14:textId="77777777" w:rsidR="005B4F46" w:rsidRPr="005B4F46" w:rsidRDefault="005B4F46" w:rsidP="005B4F4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BS, Chemistry &amp; Economics (Cum Laude)</w:t>
      </w:r>
      <w:r w:rsidRPr="005B4F46">
        <w:rPr>
          <w:rFonts w:ascii="Times New Roman" w:eastAsia="Times New Roman" w:hAnsi="Times New Roman" w:cs="Times New Roman"/>
          <w:color w:val="000000"/>
          <w:kern w:val="0"/>
          <w14:ligatures w14:val="none"/>
        </w:rPr>
        <w:t> – Duke University, 1996–2000</w:t>
      </w:r>
    </w:p>
    <w:p w14:paraId="24482F7C"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365B3F1F">
          <v:rect id="_x0000_i1030" alt="" style="width:468pt;height:.05pt;mso-width-percent:0;mso-height-percent:0;mso-width-percent:0;mso-height-percent:0" o:hralign="center" o:hrstd="t" o:hr="t" fillcolor="#a0a0a0" stroked="f"/>
        </w:pict>
      </w:r>
    </w:p>
    <w:p w14:paraId="005266C4"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Professional Experience</w:t>
      </w:r>
    </w:p>
    <w:p w14:paraId="743D21F3" w14:textId="66858DC5"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5B4F46">
        <w:rPr>
          <w:rFonts w:ascii="Times New Roman" w:eastAsia="Times New Roman" w:hAnsi="Times New Roman" w:cs="Times New Roman"/>
          <w:b/>
          <w:bCs/>
          <w:color w:val="000000"/>
          <w:kern w:val="0"/>
          <w14:ligatures w14:val="none"/>
        </w:rPr>
        <w:t>OrthoBethesda</w:t>
      </w:r>
      <w:proofErr w:type="spellEnd"/>
      <w:r>
        <w:rPr>
          <w:rFonts w:ascii="Times New Roman" w:eastAsia="Times New Roman" w:hAnsi="Times New Roman" w:cs="Times New Roman"/>
          <w:b/>
          <w:bCs/>
          <w:color w:val="000000"/>
          <w:kern w:val="0"/>
          <w14:ligatures w14:val="none"/>
        </w:rPr>
        <w:t xml:space="preserve"> </w:t>
      </w:r>
      <w:r w:rsidRPr="005B4F46">
        <w:rPr>
          <w:rFonts w:ascii="Times New Roman" w:eastAsia="Times New Roman" w:hAnsi="Times New Roman" w:cs="Times New Roman"/>
          <w:color w:val="000000"/>
          <w:kern w:val="0"/>
          <w14:ligatures w14:val="none"/>
        </w:rPr>
        <w:t>– Orthopedic Surgeon (2023–present)</w:t>
      </w:r>
      <w:r w:rsidRPr="005B4F46">
        <w:rPr>
          <w:rFonts w:ascii="Times New Roman" w:eastAsia="Times New Roman" w:hAnsi="Times New Roman" w:cs="Times New Roman"/>
          <w:color w:val="000000"/>
          <w:kern w:val="0"/>
          <w14:ligatures w14:val="none"/>
        </w:rPr>
        <w:br/>
      </w:r>
      <w:r w:rsidRPr="005B4F46">
        <w:rPr>
          <w:rFonts w:ascii="Times New Roman" w:eastAsia="Times New Roman" w:hAnsi="Times New Roman" w:cs="Times New Roman"/>
          <w:b/>
          <w:bCs/>
          <w:color w:val="000000"/>
          <w:kern w:val="0"/>
          <w14:ligatures w14:val="none"/>
        </w:rPr>
        <w:t>Precision Orthopedics and Sports Medicine</w:t>
      </w:r>
      <w:r w:rsidRPr="005B4F46">
        <w:rPr>
          <w:rFonts w:ascii="Times New Roman" w:eastAsia="Times New Roman" w:hAnsi="Times New Roman" w:cs="Times New Roman"/>
          <w:color w:val="000000"/>
          <w:kern w:val="0"/>
          <w14:ligatures w14:val="none"/>
        </w:rPr>
        <w:t> – Orthopedic Surgeon (2020–2022)</w:t>
      </w:r>
      <w:r w:rsidRPr="005B4F46">
        <w:rPr>
          <w:rFonts w:ascii="Times New Roman" w:eastAsia="Times New Roman" w:hAnsi="Times New Roman" w:cs="Times New Roman"/>
          <w:color w:val="000000"/>
          <w:kern w:val="0"/>
          <w14:ligatures w14:val="none"/>
        </w:rPr>
        <w:br/>
      </w:r>
      <w:r w:rsidRPr="005B4F46">
        <w:rPr>
          <w:rFonts w:ascii="Times New Roman" w:eastAsia="Times New Roman" w:hAnsi="Times New Roman" w:cs="Times New Roman"/>
          <w:b/>
          <w:bCs/>
          <w:color w:val="000000"/>
          <w:kern w:val="0"/>
          <w14:ligatures w14:val="none"/>
        </w:rPr>
        <w:t>George Washington University</w:t>
      </w:r>
      <w:r w:rsidRPr="005B4F46">
        <w:rPr>
          <w:rFonts w:ascii="Times New Roman" w:eastAsia="Times New Roman" w:hAnsi="Times New Roman" w:cs="Times New Roman"/>
          <w:color w:val="000000"/>
          <w:kern w:val="0"/>
          <w14:ligatures w14:val="none"/>
        </w:rPr>
        <w:t> – Director of Sports Medicine, Associate Professor of Orthopedic Surgery (2010–2020)</w:t>
      </w:r>
    </w:p>
    <w:p w14:paraId="684C62AF" w14:textId="77777777" w:rsidR="005B4F46" w:rsidRPr="005B4F46" w:rsidRDefault="005B4F46" w:rsidP="005B4F4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Head Orthopedic Physician, George Washington Colonials Athletics</w:t>
      </w:r>
    </w:p>
    <w:p w14:paraId="5572C1F1" w14:textId="77777777" w:rsidR="005B4F46" w:rsidRPr="005B4F46" w:rsidRDefault="005B4F46" w:rsidP="005B4F4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Head Orthopedic Physician, UDC Firebirds</w:t>
      </w:r>
    </w:p>
    <w:p w14:paraId="2E8729BF" w14:textId="77777777" w:rsidR="005B4F46" w:rsidRPr="005B4F46" w:rsidRDefault="005B4F46" w:rsidP="005B4F4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Team Physician, DC Furies</w:t>
      </w:r>
    </w:p>
    <w:p w14:paraId="12594D25" w14:textId="77777777"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Team Coverage (Selected)</w:t>
      </w:r>
    </w:p>
    <w:p w14:paraId="06F1463B" w14:textId="77777777" w:rsidR="005B4F46" w:rsidRPr="005B4F46" w:rsidRDefault="005B4F46" w:rsidP="005B4F4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Philadelphia Eagles, Phillies, Flyers – Assistant Team Physician (2009–2010)</w:t>
      </w:r>
    </w:p>
    <w:p w14:paraId="71200B57" w14:textId="77777777" w:rsidR="005B4F46" w:rsidRPr="005B4F46" w:rsidRDefault="005B4F46" w:rsidP="005B4F4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Philadelphia Marathon – Physician (2010)</w:t>
      </w:r>
    </w:p>
    <w:p w14:paraId="755FF480" w14:textId="77777777" w:rsidR="005B4F46" w:rsidRPr="005B4F46" w:rsidRDefault="005B4F46" w:rsidP="005B4F4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St. Joseph’s University – Team Physician (2009–2010)</w:t>
      </w:r>
    </w:p>
    <w:p w14:paraId="7D33C1EA"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65916386">
          <v:rect id="_x0000_i1029" alt="" style="width:468pt;height:.05pt;mso-width-percent:0;mso-height-percent:0;mso-width-percent:0;mso-height-percent:0" o:hralign="center" o:hrstd="t" o:hr="t" fillcolor="#a0a0a0" stroked="f"/>
        </w:pict>
      </w:r>
    </w:p>
    <w:p w14:paraId="45A3321B"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Hospital Appointments</w:t>
      </w:r>
    </w:p>
    <w:p w14:paraId="66C00716" w14:textId="77777777" w:rsidR="005B4F46" w:rsidRPr="005B4F46" w:rsidRDefault="005B4F46" w:rsidP="005B4F4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Suburban Hospital</w:t>
      </w:r>
    </w:p>
    <w:p w14:paraId="6FDCD22C" w14:textId="77777777" w:rsidR="005B4F46" w:rsidRDefault="005B4F46" w:rsidP="005B4F4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Virginia Hospital Center</w:t>
      </w:r>
    </w:p>
    <w:p w14:paraId="26C51030" w14:textId="428BDB5F" w:rsidR="005B4F46" w:rsidRPr="005B4F46" w:rsidRDefault="005B4F46" w:rsidP="005B4F4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INOVA Fair Oaks Hospital</w:t>
      </w:r>
    </w:p>
    <w:p w14:paraId="0577D381" w14:textId="23CACA88" w:rsidR="005B4F46" w:rsidRPr="005B4F46" w:rsidRDefault="005B4F46" w:rsidP="005B4F4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(Prior: Charles Regional Medical Center, Fauquier Hospital</w:t>
      </w:r>
      <w:r>
        <w:rPr>
          <w:rFonts w:ascii="Times New Roman" w:eastAsia="Times New Roman" w:hAnsi="Times New Roman" w:cs="Times New Roman"/>
          <w:color w:val="000000"/>
          <w:kern w:val="0"/>
          <w14:ligatures w14:val="none"/>
        </w:rPr>
        <w:t>, Sibley Hospital, George Washington University Hospital</w:t>
      </w:r>
      <w:r w:rsidRPr="005B4F46">
        <w:rPr>
          <w:rFonts w:ascii="Times New Roman" w:eastAsia="Times New Roman" w:hAnsi="Times New Roman" w:cs="Times New Roman"/>
          <w:color w:val="000000"/>
          <w:kern w:val="0"/>
          <w14:ligatures w14:val="none"/>
        </w:rPr>
        <w:t>)</w:t>
      </w:r>
    </w:p>
    <w:p w14:paraId="60F9B688"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15A3EEAA">
          <v:rect id="_x0000_i1028" alt="" style="width:468pt;height:.05pt;mso-width-percent:0;mso-height-percent:0;mso-width-percent:0;mso-height-percent:0" o:hralign="center" o:hrstd="t" o:hr="t" fillcolor="#a0a0a0" stroked="f"/>
        </w:pict>
      </w:r>
    </w:p>
    <w:p w14:paraId="66DC61DC"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Licensure &amp; Board Certification</w:t>
      </w:r>
    </w:p>
    <w:p w14:paraId="2FA328B0" w14:textId="0D791728" w:rsidR="005B4F46" w:rsidRPr="005B4F46" w:rsidRDefault="005B4F46" w:rsidP="005B4F4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lastRenderedPageBreak/>
        <w:t>Board Certified</w:t>
      </w:r>
      <w:r w:rsidRPr="005B4F46">
        <w:rPr>
          <w:rFonts w:ascii="Times New Roman" w:eastAsia="Times New Roman" w:hAnsi="Times New Roman" w:cs="Times New Roman"/>
          <w:color w:val="000000"/>
          <w:kern w:val="0"/>
          <w14:ligatures w14:val="none"/>
        </w:rPr>
        <w:t xml:space="preserve"> – American Board of </w:t>
      </w:r>
      <w:proofErr w:type="spellStart"/>
      <w:r w:rsidRPr="005B4F46">
        <w:rPr>
          <w:rFonts w:ascii="Times New Roman" w:eastAsia="Times New Roman" w:hAnsi="Times New Roman" w:cs="Times New Roman"/>
          <w:color w:val="000000"/>
          <w:kern w:val="0"/>
          <w14:ligatures w14:val="none"/>
        </w:rPr>
        <w:t>Orthopaedic</w:t>
      </w:r>
      <w:proofErr w:type="spellEnd"/>
      <w:r w:rsidRPr="005B4F46">
        <w:rPr>
          <w:rFonts w:ascii="Times New Roman" w:eastAsia="Times New Roman" w:hAnsi="Times New Roman" w:cs="Times New Roman"/>
          <w:color w:val="000000"/>
          <w:kern w:val="0"/>
          <w14:ligatures w14:val="none"/>
        </w:rPr>
        <w:t xml:space="preserve"> Surgery (</w:t>
      </w:r>
      <w:r>
        <w:rPr>
          <w:rFonts w:ascii="Times New Roman" w:eastAsia="Times New Roman" w:hAnsi="Times New Roman" w:cs="Times New Roman"/>
          <w:color w:val="000000"/>
          <w:kern w:val="0"/>
          <w14:ligatures w14:val="none"/>
        </w:rPr>
        <w:t>2022</w:t>
      </w:r>
      <w:r w:rsidRPr="005B4F46">
        <w:rPr>
          <w:rFonts w:ascii="Times New Roman" w:eastAsia="Times New Roman" w:hAnsi="Times New Roman" w:cs="Times New Roman"/>
          <w:color w:val="000000"/>
          <w:kern w:val="0"/>
          <w14:ligatures w14:val="none"/>
        </w:rPr>
        <w:t>)</w:t>
      </w:r>
    </w:p>
    <w:p w14:paraId="215CB3C4" w14:textId="77777777" w:rsidR="005B4F46" w:rsidRPr="005B4F46" w:rsidRDefault="005B4F46" w:rsidP="005B4F4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Subspecialty Certification (CAQ)</w:t>
      </w:r>
      <w:r w:rsidRPr="005B4F46">
        <w:rPr>
          <w:rFonts w:ascii="Times New Roman" w:eastAsia="Times New Roman" w:hAnsi="Times New Roman" w:cs="Times New Roman"/>
          <w:color w:val="000000"/>
          <w:kern w:val="0"/>
          <w14:ligatures w14:val="none"/>
        </w:rPr>
        <w:t xml:space="preserve"> – </w:t>
      </w:r>
      <w:proofErr w:type="spellStart"/>
      <w:r w:rsidRPr="005B4F46">
        <w:rPr>
          <w:rFonts w:ascii="Times New Roman" w:eastAsia="Times New Roman" w:hAnsi="Times New Roman" w:cs="Times New Roman"/>
          <w:color w:val="000000"/>
          <w:kern w:val="0"/>
          <w14:ligatures w14:val="none"/>
        </w:rPr>
        <w:t>Orthopaedic</w:t>
      </w:r>
      <w:proofErr w:type="spellEnd"/>
      <w:r w:rsidRPr="005B4F46">
        <w:rPr>
          <w:rFonts w:ascii="Times New Roman" w:eastAsia="Times New Roman" w:hAnsi="Times New Roman" w:cs="Times New Roman"/>
          <w:color w:val="000000"/>
          <w:kern w:val="0"/>
          <w14:ligatures w14:val="none"/>
        </w:rPr>
        <w:t xml:space="preserve"> Sports Medicine (2013)</w:t>
      </w:r>
    </w:p>
    <w:p w14:paraId="7C693925" w14:textId="77777777" w:rsidR="005B4F46" w:rsidRPr="005B4F46" w:rsidRDefault="005B4F46" w:rsidP="005B4F4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Licenses</w:t>
      </w:r>
      <w:r w:rsidRPr="005B4F46">
        <w:rPr>
          <w:rFonts w:ascii="Times New Roman" w:eastAsia="Times New Roman" w:hAnsi="Times New Roman" w:cs="Times New Roman"/>
          <w:color w:val="000000"/>
          <w:kern w:val="0"/>
          <w14:ligatures w14:val="none"/>
        </w:rPr>
        <w:t> – District of Columbia, Virginia, Maryland</w:t>
      </w:r>
    </w:p>
    <w:p w14:paraId="6BC24390"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4D07A136">
          <v:rect id="_x0000_i1027" alt="" style="width:468pt;height:.05pt;mso-width-percent:0;mso-height-percent:0;mso-width-percent:0;mso-height-percent:0" o:hralign="center" o:hrstd="t" o:hr="t" fillcolor="#a0a0a0" stroked="f"/>
        </w:pict>
      </w:r>
    </w:p>
    <w:p w14:paraId="16A6E693"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Publications &amp; Presentations (Selected)</w:t>
      </w:r>
    </w:p>
    <w:p w14:paraId="1BE8413D" w14:textId="77777777" w:rsidR="005B4F46" w:rsidRPr="005B4F46" w:rsidRDefault="005B4F46" w:rsidP="005B4F4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Over 20 peer-reviewed publications on ACL reconstruction, rotator cuff repair, hip and knee arthroplasty outcomes, and sports injury epidemiology.</w:t>
      </w:r>
    </w:p>
    <w:p w14:paraId="381B7E9A" w14:textId="77777777" w:rsidR="005B4F46" w:rsidRDefault="005B4F46" w:rsidP="005B4F4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 xml:space="preserve">National and regional podium presentations, including American Academy of </w:t>
      </w:r>
      <w:proofErr w:type="spellStart"/>
      <w:r w:rsidRPr="005B4F46">
        <w:rPr>
          <w:rFonts w:ascii="Times New Roman" w:eastAsia="Times New Roman" w:hAnsi="Times New Roman" w:cs="Times New Roman"/>
          <w:color w:val="000000"/>
          <w:kern w:val="0"/>
          <w14:ligatures w14:val="none"/>
        </w:rPr>
        <w:t>Orthopaedic</w:t>
      </w:r>
      <w:proofErr w:type="spellEnd"/>
      <w:r w:rsidRPr="005B4F46">
        <w:rPr>
          <w:rFonts w:ascii="Times New Roman" w:eastAsia="Times New Roman" w:hAnsi="Times New Roman" w:cs="Times New Roman"/>
          <w:color w:val="000000"/>
          <w:kern w:val="0"/>
          <w14:ligatures w14:val="none"/>
        </w:rPr>
        <w:t xml:space="preserve"> Surgeons, Arthroscopy Association of North America, and Southern Orthopedic Association.</w:t>
      </w:r>
    </w:p>
    <w:p w14:paraId="1F321461" w14:textId="37F08FFF" w:rsidR="005B4F46" w:rsidRPr="005B4F46" w:rsidRDefault="005B4F46" w:rsidP="005B4F4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Co-author of a book on Shoulder Arthroscopy Complications.</w:t>
      </w:r>
    </w:p>
    <w:p w14:paraId="11D4B1B1" w14:textId="77777777"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i/>
          <w:iCs/>
          <w:color w:val="000000"/>
          <w:kern w:val="0"/>
          <w14:ligatures w14:val="none"/>
        </w:rPr>
        <w:t>(Full bibliography available upon request.)</w:t>
      </w:r>
    </w:p>
    <w:p w14:paraId="27B17B50"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38C069F6">
          <v:rect id="_x0000_i1026" alt="" style="width:468pt;height:.05pt;mso-width-percent:0;mso-height-percent:0;mso-width-percent:0;mso-height-percent:0" o:hralign="center" o:hrstd="t" o:hr="t" fillcolor="#a0a0a0" stroked="f"/>
        </w:pict>
      </w:r>
    </w:p>
    <w:p w14:paraId="5ED485C0"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Professional Honors</w:t>
      </w:r>
    </w:p>
    <w:p w14:paraId="1A1C00DA" w14:textId="4EC2EFE7" w:rsidR="005B4F46" w:rsidRDefault="005B4F46" w:rsidP="005B4F4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 xml:space="preserve">Washingtonian Magazine “Top Doctor” </w:t>
      </w:r>
    </w:p>
    <w:p w14:paraId="1D1F1D49" w14:textId="564AD9B4" w:rsidR="005B4F46" w:rsidRDefault="005B4F46" w:rsidP="005B4F4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Bethesda Magazine “Top Doctor”</w:t>
      </w:r>
    </w:p>
    <w:p w14:paraId="4C1ACE21" w14:textId="0287880C" w:rsidR="005B4F46" w:rsidRDefault="005B4F46" w:rsidP="005B4F4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Arlington Magazine “Top Doctor”</w:t>
      </w:r>
    </w:p>
    <w:p w14:paraId="1C1C7766" w14:textId="7B82AC2C" w:rsidR="005B4F46" w:rsidRPr="005B4F46" w:rsidRDefault="005B4F46" w:rsidP="005B4F4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Northern Virginia Magazine “Top Doctor”</w:t>
      </w:r>
    </w:p>
    <w:p w14:paraId="3F596677" w14:textId="77777777" w:rsidR="005B4F46" w:rsidRPr="005B4F46" w:rsidRDefault="005B4F46" w:rsidP="005B4F4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Best Clinical Paper, 2nd Place Podium – Orthopedic Summit Evolving Techniques, 2015</w:t>
      </w:r>
    </w:p>
    <w:p w14:paraId="63BCB0B4" w14:textId="77777777" w:rsidR="005B4F46" w:rsidRPr="005B4F46" w:rsidRDefault="00A9543F" w:rsidP="005B4F46">
      <w:pPr>
        <w:spacing w:after="0" w:line="240" w:lineRule="auto"/>
        <w:rPr>
          <w:rFonts w:ascii="Times New Roman" w:eastAsia="Times New Roman" w:hAnsi="Times New Roman" w:cs="Times New Roman"/>
          <w:kern w:val="0"/>
          <w14:ligatures w14:val="none"/>
        </w:rPr>
      </w:pPr>
      <w:r w:rsidRPr="00A9543F">
        <w:rPr>
          <w:rFonts w:ascii="Times New Roman" w:eastAsia="Times New Roman" w:hAnsi="Times New Roman" w:cs="Times New Roman"/>
          <w:noProof/>
          <w:kern w:val="0"/>
        </w:rPr>
        <w:pict w14:anchorId="48ADD7EF">
          <v:rect id="_x0000_i1025" alt="" style="width:468pt;height:.05pt;mso-width-percent:0;mso-height-percent:0;mso-width-percent:0;mso-height-percent:0" o:hralign="center" o:hrstd="t" o:hr="t" fillcolor="#a0a0a0" stroked="f"/>
        </w:pict>
      </w:r>
    </w:p>
    <w:p w14:paraId="58D3E28C" w14:textId="77777777" w:rsidR="005B4F46" w:rsidRPr="005B4F46" w:rsidRDefault="005B4F46" w:rsidP="005B4F4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B4F46">
        <w:rPr>
          <w:rFonts w:ascii="Times New Roman" w:eastAsia="Times New Roman" w:hAnsi="Times New Roman" w:cs="Times New Roman"/>
          <w:b/>
          <w:bCs/>
          <w:color w:val="000000"/>
          <w:kern w:val="0"/>
          <w:sz w:val="36"/>
          <w:szCs w:val="36"/>
          <w14:ligatures w14:val="none"/>
        </w:rPr>
        <w:t>Expert Witness Services &amp; Fee Schedule</w:t>
      </w:r>
    </w:p>
    <w:p w14:paraId="53A70A0C" w14:textId="77777777" w:rsidR="005B4F46" w:rsidRPr="005B4F46" w:rsidRDefault="005B4F46" w:rsidP="005B4F4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Medical record review</w:t>
      </w:r>
    </w:p>
    <w:p w14:paraId="4A394B7F" w14:textId="77777777" w:rsidR="005B4F46" w:rsidRPr="005B4F46" w:rsidRDefault="005B4F46" w:rsidP="005B4F4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Case merit evaluation</w:t>
      </w:r>
    </w:p>
    <w:p w14:paraId="13121883" w14:textId="77777777" w:rsidR="005B4F46" w:rsidRPr="005B4F46" w:rsidRDefault="005B4F46" w:rsidP="005B4F4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Independent Medical Examinations (IMEs)</w:t>
      </w:r>
    </w:p>
    <w:p w14:paraId="3843171B" w14:textId="77777777" w:rsidR="005B4F46" w:rsidRPr="005B4F46" w:rsidRDefault="005B4F46" w:rsidP="005B4F4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Narrative reports</w:t>
      </w:r>
    </w:p>
    <w:p w14:paraId="00DA4586" w14:textId="77777777" w:rsidR="005B4F46" w:rsidRPr="005B4F46" w:rsidRDefault="005B4F46" w:rsidP="005B4F4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color w:val="000000"/>
          <w:kern w:val="0"/>
          <w14:ligatures w14:val="none"/>
        </w:rPr>
        <w:t>Deposition and trial testimony</w:t>
      </w:r>
    </w:p>
    <w:p w14:paraId="50A9C992" w14:textId="77777777" w:rsidR="005B4F46" w:rsidRPr="005B4F46" w:rsidRDefault="005B4F46" w:rsidP="005B4F46">
      <w:pPr>
        <w:spacing w:before="100" w:beforeAutospacing="1" w:after="100" w:afterAutospacing="1" w:line="240" w:lineRule="auto"/>
        <w:rPr>
          <w:rFonts w:ascii="Times New Roman" w:eastAsia="Times New Roman" w:hAnsi="Times New Roman" w:cs="Times New Roman"/>
          <w:color w:val="000000"/>
          <w:kern w:val="0"/>
          <w14:ligatures w14:val="none"/>
        </w:rPr>
      </w:pPr>
      <w:r w:rsidRPr="005B4F46">
        <w:rPr>
          <w:rFonts w:ascii="Times New Roman" w:eastAsia="Times New Roman" w:hAnsi="Times New Roman" w:cs="Times New Roman"/>
          <w:b/>
          <w:bCs/>
          <w:color w:val="000000"/>
          <w:kern w:val="0"/>
          <w14:ligatures w14:val="none"/>
        </w:rPr>
        <w:t>Fee Schedule:</w:t>
      </w:r>
      <w:r w:rsidRPr="005B4F46">
        <w:rPr>
          <w:rFonts w:ascii="Times New Roman" w:eastAsia="Times New Roman" w:hAnsi="Times New Roman" w:cs="Times New Roman"/>
          <w:color w:val="000000"/>
          <w:kern w:val="0"/>
          <w14:ligatures w14:val="none"/>
        </w:rPr>
        <w:t> Attached separately</w:t>
      </w:r>
    </w:p>
    <w:p w14:paraId="5391B535" w14:textId="77777777" w:rsidR="00C352D7" w:rsidRDefault="00C352D7"/>
    <w:sectPr w:rsidR="00C352D7" w:rsidSect="00D05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63B"/>
    <w:multiLevelType w:val="multilevel"/>
    <w:tmpl w:val="6C7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143C5"/>
    <w:multiLevelType w:val="multilevel"/>
    <w:tmpl w:val="640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E7FB5"/>
    <w:multiLevelType w:val="multilevel"/>
    <w:tmpl w:val="3AB2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306F5"/>
    <w:multiLevelType w:val="multilevel"/>
    <w:tmpl w:val="4DDC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92137"/>
    <w:multiLevelType w:val="multilevel"/>
    <w:tmpl w:val="ED6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D03A9"/>
    <w:multiLevelType w:val="multilevel"/>
    <w:tmpl w:val="444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23C93"/>
    <w:multiLevelType w:val="multilevel"/>
    <w:tmpl w:val="054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15C19"/>
    <w:multiLevelType w:val="multilevel"/>
    <w:tmpl w:val="C67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E54BC"/>
    <w:multiLevelType w:val="multilevel"/>
    <w:tmpl w:val="E730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91366"/>
    <w:multiLevelType w:val="multilevel"/>
    <w:tmpl w:val="CCA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655663">
    <w:abstractNumId w:val="0"/>
  </w:num>
  <w:num w:numId="2" w16cid:durableId="728654359">
    <w:abstractNumId w:val="9"/>
  </w:num>
  <w:num w:numId="3" w16cid:durableId="332345509">
    <w:abstractNumId w:val="5"/>
  </w:num>
  <w:num w:numId="4" w16cid:durableId="2001150061">
    <w:abstractNumId w:val="8"/>
  </w:num>
  <w:num w:numId="5" w16cid:durableId="787355715">
    <w:abstractNumId w:val="2"/>
  </w:num>
  <w:num w:numId="6" w16cid:durableId="193080291">
    <w:abstractNumId w:val="7"/>
  </w:num>
  <w:num w:numId="7" w16cid:durableId="280773032">
    <w:abstractNumId w:val="3"/>
  </w:num>
  <w:num w:numId="8" w16cid:durableId="1683700812">
    <w:abstractNumId w:val="1"/>
  </w:num>
  <w:num w:numId="9" w16cid:durableId="1486431686">
    <w:abstractNumId w:val="6"/>
  </w:num>
  <w:num w:numId="10" w16cid:durableId="1412855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46"/>
    <w:rsid w:val="0015246B"/>
    <w:rsid w:val="00211957"/>
    <w:rsid w:val="002369E6"/>
    <w:rsid w:val="0041417C"/>
    <w:rsid w:val="005B4F46"/>
    <w:rsid w:val="0082376D"/>
    <w:rsid w:val="00843DF0"/>
    <w:rsid w:val="00A9543F"/>
    <w:rsid w:val="00B4458A"/>
    <w:rsid w:val="00BB54BB"/>
    <w:rsid w:val="00C352D7"/>
    <w:rsid w:val="00D0526E"/>
    <w:rsid w:val="00FC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F1A3"/>
  <w15:chartTrackingRefBased/>
  <w15:docId w15:val="{4543BDD8-ABCE-0C43-8769-98544205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4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4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F46"/>
    <w:rPr>
      <w:rFonts w:eastAsiaTheme="majorEastAsia" w:cstheme="majorBidi"/>
      <w:color w:val="272727" w:themeColor="text1" w:themeTint="D8"/>
    </w:rPr>
  </w:style>
  <w:style w:type="paragraph" w:styleId="Title">
    <w:name w:val="Title"/>
    <w:basedOn w:val="Normal"/>
    <w:next w:val="Normal"/>
    <w:link w:val="TitleChar"/>
    <w:uiPriority w:val="10"/>
    <w:qFormat/>
    <w:rsid w:val="005B4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F46"/>
    <w:pPr>
      <w:spacing w:before="160"/>
      <w:jc w:val="center"/>
    </w:pPr>
    <w:rPr>
      <w:i/>
      <w:iCs/>
      <w:color w:val="404040" w:themeColor="text1" w:themeTint="BF"/>
    </w:rPr>
  </w:style>
  <w:style w:type="character" w:customStyle="1" w:styleId="QuoteChar">
    <w:name w:val="Quote Char"/>
    <w:basedOn w:val="DefaultParagraphFont"/>
    <w:link w:val="Quote"/>
    <w:uiPriority w:val="29"/>
    <w:rsid w:val="005B4F46"/>
    <w:rPr>
      <w:i/>
      <w:iCs/>
      <w:color w:val="404040" w:themeColor="text1" w:themeTint="BF"/>
    </w:rPr>
  </w:style>
  <w:style w:type="paragraph" w:styleId="ListParagraph">
    <w:name w:val="List Paragraph"/>
    <w:basedOn w:val="Normal"/>
    <w:uiPriority w:val="34"/>
    <w:qFormat/>
    <w:rsid w:val="005B4F46"/>
    <w:pPr>
      <w:ind w:left="720"/>
      <w:contextualSpacing/>
    </w:pPr>
  </w:style>
  <w:style w:type="character" w:styleId="IntenseEmphasis">
    <w:name w:val="Intense Emphasis"/>
    <w:basedOn w:val="DefaultParagraphFont"/>
    <w:uiPriority w:val="21"/>
    <w:qFormat/>
    <w:rsid w:val="005B4F46"/>
    <w:rPr>
      <w:i/>
      <w:iCs/>
      <w:color w:val="0F4761" w:themeColor="accent1" w:themeShade="BF"/>
    </w:rPr>
  </w:style>
  <w:style w:type="paragraph" w:styleId="IntenseQuote">
    <w:name w:val="Intense Quote"/>
    <w:basedOn w:val="Normal"/>
    <w:next w:val="Normal"/>
    <w:link w:val="IntenseQuoteChar"/>
    <w:uiPriority w:val="30"/>
    <w:qFormat/>
    <w:rsid w:val="005B4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F46"/>
    <w:rPr>
      <w:i/>
      <w:iCs/>
      <w:color w:val="0F4761" w:themeColor="accent1" w:themeShade="BF"/>
    </w:rPr>
  </w:style>
  <w:style w:type="character" w:styleId="IntenseReference">
    <w:name w:val="Intense Reference"/>
    <w:basedOn w:val="DefaultParagraphFont"/>
    <w:uiPriority w:val="32"/>
    <w:qFormat/>
    <w:rsid w:val="005B4F46"/>
    <w:rPr>
      <w:b/>
      <w:bCs/>
      <w:smallCaps/>
      <w:color w:val="0F4761" w:themeColor="accent1" w:themeShade="BF"/>
      <w:spacing w:val="5"/>
    </w:rPr>
  </w:style>
  <w:style w:type="character" w:styleId="Strong">
    <w:name w:val="Strong"/>
    <w:basedOn w:val="DefaultParagraphFont"/>
    <w:uiPriority w:val="22"/>
    <w:qFormat/>
    <w:rsid w:val="005B4F46"/>
    <w:rPr>
      <w:b/>
      <w:bCs/>
    </w:rPr>
  </w:style>
  <w:style w:type="paragraph" w:styleId="NormalWeb">
    <w:name w:val="Normal (Web)"/>
    <w:basedOn w:val="Normal"/>
    <w:uiPriority w:val="99"/>
    <w:semiHidden/>
    <w:unhideWhenUsed/>
    <w:rsid w:val="005B4F4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B4F46"/>
  </w:style>
  <w:style w:type="character" w:styleId="Emphasis">
    <w:name w:val="Emphasis"/>
    <w:basedOn w:val="DefaultParagraphFont"/>
    <w:uiPriority w:val="20"/>
    <w:qFormat/>
    <w:rsid w:val="005B4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Rajeev Pandarinath</dc:creator>
  <cp:keywords/>
  <dc:description/>
  <cp:lastModifiedBy>Dr. Rajeev Pandarinath</cp:lastModifiedBy>
  <cp:revision>1</cp:revision>
  <dcterms:created xsi:type="dcterms:W3CDTF">2025-09-16T09:23:00Z</dcterms:created>
  <dcterms:modified xsi:type="dcterms:W3CDTF">2025-09-16T09:26:00Z</dcterms:modified>
</cp:coreProperties>
</file>