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13D2" w14:textId="77777777" w:rsidR="006800A1" w:rsidRDefault="006800A1" w:rsidP="0025739C">
      <w:pPr>
        <w:tabs>
          <w:tab w:val="left" w:pos="-720"/>
          <w:tab w:val="left" w:pos="1"/>
          <w:tab w:val="left" w:pos="1440"/>
          <w:tab w:val="left" w:pos="2160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noProof/>
          <w:sz w:val="32"/>
          <w:szCs w:val="32"/>
        </w:rPr>
      </w:pPr>
      <w:r w:rsidRPr="006800A1">
        <w:rPr>
          <w:rFonts w:ascii="Garamond" w:eastAsia="Times New Roman" w:hAnsi="Garamond" w:cs="Times New Roman"/>
          <w:b/>
          <w:bCs/>
          <w:noProof/>
          <w:sz w:val="32"/>
          <w:szCs w:val="32"/>
        </w:rPr>
        <w:drawing>
          <wp:inline distT="0" distB="0" distL="0" distR="0" wp14:anchorId="4137F804" wp14:editId="1B328CDE">
            <wp:extent cx="1358900" cy="1257300"/>
            <wp:effectExtent l="25400" t="0" r="0" b="0"/>
            <wp:docPr id="3" name="Picture 0" descr="x072825Richard_Ferstenberg013_BONUS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072825Richard_Ferstenberg013_BONUS_WE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C3468" w14:textId="77777777" w:rsidR="006800A1" w:rsidRDefault="006800A1" w:rsidP="0025739C">
      <w:pPr>
        <w:tabs>
          <w:tab w:val="left" w:pos="-720"/>
          <w:tab w:val="left" w:pos="1"/>
          <w:tab w:val="left" w:pos="1440"/>
          <w:tab w:val="left" w:pos="2160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noProof/>
          <w:sz w:val="32"/>
          <w:szCs w:val="32"/>
        </w:rPr>
      </w:pPr>
    </w:p>
    <w:p w14:paraId="7E0360CE" w14:textId="77777777" w:rsidR="00AD083E" w:rsidRDefault="00AD083E" w:rsidP="0025739C">
      <w:pPr>
        <w:tabs>
          <w:tab w:val="left" w:pos="-720"/>
          <w:tab w:val="left" w:pos="1"/>
          <w:tab w:val="left" w:pos="1440"/>
          <w:tab w:val="left" w:pos="2160"/>
        </w:tabs>
        <w:spacing w:after="0" w:line="240" w:lineRule="auto"/>
        <w:jc w:val="center"/>
        <w:rPr>
          <w:rFonts w:ascii="Garamond" w:eastAsia="Times New Roman" w:hAnsi="Garamond" w:cs="Times New Roman"/>
          <w:b/>
          <w:noProof/>
          <w:sz w:val="32"/>
          <w:szCs w:val="32"/>
        </w:rPr>
      </w:pPr>
      <w:r w:rsidRPr="00AD083E">
        <w:rPr>
          <w:rFonts w:ascii="Garamond" w:eastAsia="Times New Roman" w:hAnsi="Garamond" w:cs="Times New Roman"/>
          <w:b/>
          <w:bCs/>
          <w:noProof/>
          <w:sz w:val="32"/>
          <w:szCs w:val="32"/>
        </w:rPr>
        <w:t>Richard Ferstenberg, M.D</w:t>
      </w:r>
      <w:r w:rsidRPr="00AD083E">
        <w:rPr>
          <w:rFonts w:ascii="Garamond" w:eastAsia="Times New Roman" w:hAnsi="Garamond" w:cs="Times New Roman"/>
          <w:b/>
          <w:noProof/>
          <w:sz w:val="32"/>
          <w:szCs w:val="32"/>
        </w:rPr>
        <w:t xml:space="preserve"> </w:t>
      </w:r>
    </w:p>
    <w:p w14:paraId="62A5B5AC" w14:textId="77777777" w:rsidR="004706C6" w:rsidRPr="00811246" w:rsidRDefault="004706C6" w:rsidP="0025739C">
      <w:pPr>
        <w:tabs>
          <w:tab w:val="left" w:pos="-720"/>
          <w:tab w:val="left" w:pos="1"/>
          <w:tab w:val="left" w:pos="1440"/>
          <w:tab w:val="left" w:pos="2160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sz w:val="28"/>
          <w:szCs w:val="28"/>
        </w:rPr>
      </w:pPr>
      <w:r w:rsidRPr="00811246">
        <w:rPr>
          <w:rFonts w:ascii="Garamond" w:eastAsia="Times New Roman" w:hAnsi="Garamond" w:cs="Times New Roman"/>
          <w:b/>
          <w:bCs/>
          <w:i/>
          <w:iCs/>
          <w:sz w:val="28"/>
          <w:szCs w:val="28"/>
        </w:rPr>
        <w:t>Diplomate, American Board of Internal Medicine</w:t>
      </w:r>
    </w:p>
    <w:p w14:paraId="0A3764A0" w14:textId="77777777" w:rsidR="004706C6" w:rsidRPr="00811246" w:rsidRDefault="004706C6" w:rsidP="0025739C">
      <w:pPr>
        <w:tabs>
          <w:tab w:val="left" w:pos="-720"/>
          <w:tab w:val="left" w:pos="1"/>
          <w:tab w:val="left" w:pos="1440"/>
          <w:tab w:val="left" w:pos="2160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sz w:val="28"/>
          <w:szCs w:val="28"/>
        </w:rPr>
      </w:pPr>
      <w:r w:rsidRPr="00811246">
        <w:rPr>
          <w:rFonts w:ascii="Garamond" w:eastAsia="Times New Roman" w:hAnsi="Garamond" w:cs="Times New Roman"/>
          <w:b/>
          <w:bCs/>
          <w:i/>
          <w:iCs/>
          <w:sz w:val="28"/>
          <w:szCs w:val="28"/>
        </w:rPr>
        <w:t>Diplomate, American Board of Gastroenterology</w:t>
      </w:r>
    </w:p>
    <w:p w14:paraId="0A1BF923" w14:textId="77777777" w:rsidR="003A5890" w:rsidRPr="004706C6" w:rsidRDefault="003A5890" w:rsidP="0025739C">
      <w:pPr>
        <w:tabs>
          <w:tab w:val="left" w:pos="-720"/>
          <w:tab w:val="left" w:pos="1"/>
          <w:tab w:val="left" w:pos="1440"/>
          <w:tab w:val="left" w:pos="2160"/>
        </w:tabs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</w:rPr>
      </w:pPr>
      <w:r w:rsidRPr="004706C6">
        <w:rPr>
          <w:rFonts w:ascii="Garamond" w:eastAsia="Times New Roman" w:hAnsi="Garamond" w:cs="Times New Roman"/>
          <w:sz w:val="28"/>
          <w:szCs w:val="28"/>
        </w:rPr>
        <w:t>University of Miami Veterans’ Affairs Medical Center</w:t>
      </w:r>
    </w:p>
    <w:p w14:paraId="6E31713A" w14:textId="77777777" w:rsidR="003A5890" w:rsidRPr="004706C6" w:rsidRDefault="003A5890" w:rsidP="0025739C">
      <w:pPr>
        <w:tabs>
          <w:tab w:val="left" w:pos="-720"/>
          <w:tab w:val="left" w:pos="1"/>
          <w:tab w:val="left" w:pos="1440"/>
          <w:tab w:val="left" w:pos="2160"/>
        </w:tabs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</w:rPr>
      </w:pPr>
      <w:r w:rsidRPr="004706C6">
        <w:rPr>
          <w:rFonts w:ascii="Garamond" w:eastAsia="Times New Roman" w:hAnsi="Garamond" w:cs="Times New Roman"/>
          <w:sz w:val="28"/>
          <w:szCs w:val="28"/>
        </w:rPr>
        <w:t>1201 Northwest 16th Street</w:t>
      </w:r>
    </w:p>
    <w:p w14:paraId="79D1C324" w14:textId="77777777" w:rsidR="003A5890" w:rsidRPr="004706C6" w:rsidRDefault="003A5890" w:rsidP="0025739C">
      <w:pPr>
        <w:tabs>
          <w:tab w:val="left" w:pos="-720"/>
          <w:tab w:val="left" w:pos="1"/>
          <w:tab w:val="left" w:pos="1440"/>
          <w:tab w:val="left" w:pos="2160"/>
        </w:tabs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</w:rPr>
      </w:pPr>
      <w:r w:rsidRPr="004706C6">
        <w:rPr>
          <w:rFonts w:ascii="Garamond" w:eastAsia="Times New Roman" w:hAnsi="Garamond" w:cs="Times New Roman"/>
          <w:sz w:val="28"/>
          <w:szCs w:val="28"/>
        </w:rPr>
        <w:t>Miami, FL 33125-1624</w:t>
      </w:r>
    </w:p>
    <w:p w14:paraId="7F382CB1" w14:textId="77777777" w:rsidR="003A5890" w:rsidRPr="004706C6" w:rsidRDefault="00F4761E" w:rsidP="0025739C">
      <w:pPr>
        <w:tabs>
          <w:tab w:val="left" w:pos="-720"/>
          <w:tab w:val="left" w:pos="1"/>
          <w:tab w:val="left" w:pos="1440"/>
          <w:tab w:val="left" w:pos="2160"/>
        </w:tabs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</w:rPr>
      </w:pPr>
      <w:r w:rsidRPr="0025739C">
        <w:rPr>
          <w:rFonts w:ascii="Garamond" w:eastAsia="Times New Roman" w:hAnsi="Garamond" w:cs="Times New Roman"/>
          <w:sz w:val="28"/>
          <w:szCs w:val="28"/>
        </w:rPr>
        <w:t>(Cell):</w:t>
      </w:r>
      <w:r w:rsidRPr="004706C6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3A5890" w:rsidRPr="004706C6">
        <w:rPr>
          <w:rFonts w:ascii="Garamond" w:eastAsia="Times New Roman" w:hAnsi="Garamond" w:cs="Times New Roman"/>
          <w:sz w:val="28"/>
          <w:szCs w:val="28"/>
        </w:rPr>
        <w:t>516-426-2449</w:t>
      </w:r>
    </w:p>
    <w:p w14:paraId="291782CE" w14:textId="77777777" w:rsidR="00612A67" w:rsidRPr="004706C6" w:rsidRDefault="003A5890" w:rsidP="0025739C">
      <w:pPr>
        <w:tabs>
          <w:tab w:val="left" w:pos="-720"/>
          <w:tab w:val="left" w:pos="1"/>
          <w:tab w:val="left" w:pos="1440"/>
          <w:tab w:val="left" w:pos="2160"/>
        </w:tabs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</w:rPr>
      </w:pPr>
      <w:r w:rsidRPr="004706C6">
        <w:rPr>
          <w:rFonts w:ascii="Garamond" w:eastAsia="Times New Roman" w:hAnsi="Garamond" w:cs="Times New Roman"/>
          <w:sz w:val="28"/>
          <w:szCs w:val="28"/>
        </w:rPr>
        <w:t>rferstenberg1@outlook.com</w:t>
      </w:r>
    </w:p>
    <w:p w14:paraId="0601E019" w14:textId="77777777" w:rsidR="00A0779F" w:rsidRDefault="00A0779F" w:rsidP="007408C7">
      <w:pPr>
        <w:tabs>
          <w:tab w:val="left" w:pos="-720"/>
          <w:tab w:val="left" w:pos="1"/>
          <w:tab w:val="left" w:pos="1440"/>
          <w:tab w:val="left" w:pos="504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</w:p>
    <w:p w14:paraId="10FEC898" w14:textId="77777777" w:rsidR="00C457FA" w:rsidRPr="009B48B9" w:rsidRDefault="0025739C" w:rsidP="005A2631">
      <w:pPr>
        <w:spacing w:after="16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3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Highly experienced gastroenterologist in active clinical practice.  Have performed </w:t>
      </w:r>
      <w:r w:rsidR="00C457FA" w:rsidRPr="002573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over</w:t>
      </w:r>
      <w:r w:rsidR="005A2631" w:rsidRPr="002573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457FA" w:rsidRPr="002573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2,000 colonoscopies</w:t>
      </w:r>
      <w:r w:rsidRPr="002573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and </w:t>
      </w:r>
      <w:r w:rsidR="00C457FA" w:rsidRPr="002573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C457FA" w:rsidRPr="002573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500 upper endoscopies</w:t>
      </w:r>
      <w:r w:rsidRPr="002573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Cleveland Clinic trained.  Former </w:t>
      </w:r>
      <w:r w:rsidRPr="009B48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Columbia faculty.</w:t>
      </w:r>
    </w:p>
    <w:p w14:paraId="19623AD3" w14:textId="77777777" w:rsidR="009B48B9" w:rsidRPr="009B48B9" w:rsidRDefault="009B48B9" w:rsidP="005A2631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8B9">
        <w:rPr>
          <w:rFonts w:ascii="Times New Roman" w:hAnsi="Times New Roman" w:cs="Times New Roman"/>
          <w:sz w:val="24"/>
          <w:szCs w:val="24"/>
        </w:rPr>
        <w:t>Keywords/Search terms</w:t>
      </w:r>
      <w:r>
        <w:rPr>
          <w:rFonts w:ascii="Times New Roman" w:hAnsi="Times New Roman" w:cs="Times New Roman"/>
          <w:sz w:val="24"/>
          <w:szCs w:val="24"/>
        </w:rPr>
        <w:t>:</w:t>
      </w:r>
      <w:r w:rsidR="00ED3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Clinical</w:t>
      </w:r>
      <w:r w:rsidR="00293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gastroenterology</w:t>
      </w:r>
      <w:r w:rsidR="00293F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liver</w:t>
      </w:r>
      <w:r w:rsidR="00293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disease,</w:t>
      </w:r>
      <w:r w:rsidR="00293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gastrointestinal endoscopy, colonoscopy, colon cancer</w:t>
      </w:r>
      <w:r w:rsidR="00293F59">
        <w:rPr>
          <w:rFonts w:ascii="Times New Roman" w:hAnsi="Times New Roman" w:cs="Times New Roman"/>
          <w:sz w:val="24"/>
          <w:szCs w:val="24"/>
        </w:rPr>
        <w:t>,</w:t>
      </w:r>
      <w:r w:rsidR="00ED3728">
        <w:rPr>
          <w:rFonts w:ascii="Times New Roman" w:hAnsi="Times New Roman" w:cs="Times New Roman"/>
          <w:sz w:val="24"/>
          <w:szCs w:val="24"/>
        </w:rPr>
        <w:t xml:space="preserve"> </w:t>
      </w:r>
      <w:r w:rsidR="00293F59">
        <w:rPr>
          <w:rFonts w:ascii="Times New Roman" w:hAnsi="Times New Roman" w:cs="Times New Roman"/>
          <w:sz w:val="24"/>
          <w:szCs w:val="24"/>
        </w:rPr>
        <w:t>gastrointestinal bleeding, intestinal ischemia, endoscopic perforations,</w:t>
      </w:r>
      <w:r>
        <w:rPr>
          <w:rFonts w:ascii="Times New Roman" w:hAnsi="Times New Roman" w:cs="Times New Roman"/>
          <w:sz w:val="24"/>
          <w:szCs w:val="24"/>
        </w:rPr>
        <w:t xml:space="preserve"> esophageal disorders,</w:t>
      </w:r>
      <w:r w:rsidR="00293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gastroesophageal reflux disease, functional bowel disorders, ch</w:t>
      </w:r>
      <w:r w:rsidR="00ED372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onic</w:t>
      </w:r>
      <w:r w:rsidR="00293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diarrhea</w:t>
      </w:r>
      <w:r w:rsidR="00ED3728">
        <w:rPr>
          <w:rFonts w:ascii="Times New Roman" w:hAnsi="Times New Roman" w:cs="Times New Roman"/>
          <w:sz w:val="24"/>
          <w:szCs w:val="24"/>
        </w:rPr>
        <w:t>,</w:t>
      </w:r>
      <w:r w:rsidR="00293F59">
        <w:rPr>
          <w:rFonts w:ascii="Times New Roman" w:hAnsi="Times New Roman" w:cs="Times New Roman"/>
          <w:sz w:val="24"/>
          <w:szCs w:val="24"/>
        </w:rPr>
        <w:t>,gallbladder</w:t>
      </w:r>
      <w:proofErr w:type="spellEnd"/>
      <w:r w:rsidR="00293F59">
        <w:rPr>
          <w:rFonts w:ascii="Times New Roman" w:hAnsi="Times New Roman" w:cs="Times New Roman"/>
          <w:sz w:val="24"/>
          <w:szCs w:val="24"/>
        </w:rPr>
        <w:t xml:space="preserve"> disease, inflammatory bowel disease, cirrhosis, decompensated liver disease, Metabolic dysfunction-associated </w:t>
      </w:r>
      <w:proofErr w:type="spellStart"/>
      <w:r w:rsidR="00293F59">
        <w:rPr>
          <w:rFonts w:ascii="Times New Roman" w:hAnsi="Times New Roman" w:cs="Times New Roman"/>
          <w:sz w:val="24"/>
          <w:szCs w:val="24"/>
        </w:rPr>
        <w:t>steatotic</w:t>
      </w:r>
      <w:proofErr w:type="spellEnd"/>
      <w:r w:rsidR="00293F59">
        <w:rPr>
          <w:rFonts w:ascii="Times New Roman" w:hAnsi="Times New Roman" w:cs="Times New Roman"/>
          <w:sz w:val="24"/>
          <w:szCs w:val="24"/>
        </w:rPr>
        <w:t xml:space="preserve"> liver disease</w:t>
      </w:r>
    </w:p>
    <w:p w14:paraId="68776EB1" w14:textId="77777777" w:rsidR="009B48B9" w:rsidRPr="0025739C" w:rsidRDefault="009B48B9" w:rsidP="005A2631">
      <w:pPr>
        <w:spacing w:after="160" w:line="27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8DE656D" w14:textId="77777777" w:rsidR="008F4794" w:rsidRPr="004F0AA1" w:rsidRDefault="008F4794" w:rsidP="007408C7">
      <w:pPr>
        <w:tabs>
          <w:tab w:val="left" w:pos="-720"/>
          <w:tab w:val="left" w:pos="1"/>
          <w:tab w:val="left" w:pos="1440"/>
          <w:tab w:val="left" w:pos="504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</w:p>
    <w:p w14:paraId="16E5DA5F" w14:textId="77777777" w:rsidR="00A0779F" w:rsidRPr="004F0AA1" w:rsidRDefault="007408C7" w:rsidP="006275EB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sz w:val="24"/>
          <w:szCs w:val="24"/>
        </w:rPr>
        <w:t>EXPERIENCE</w:t>
      </w:r>
    </w:p>
    <w:p w14:paraId="0AF724D7" w14:textId="77777777" w:rsidR="00A0779F" w:rsidRPr="004F0AA1" w:rsidRDefault="00A0779F" w:rsidP="006275EB">
      <w:pPr>
        <w:tabs>
          <w:tab w:val="left" w:pos="-720"/>
          <w:tab w:val="left" w:pos="1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4F0AA1">
        <w:rPr>
          <w:rFonts w:ascii="Garamond" w:eastAsia="Times New Roman" w:hAnsi="Garamond" w:cs="Times New Roman"/>
          <w:bCs/>
          <w:sz w:val="24"/>
          <w:szCs w:val="24"/>
        </w:rPr>
        <w:tab/>
      </w:r>
    </w:p>
    <w:p w14:paraId="464CF3AB" w14:textId="77777777" w:rsidR="002C3970" w:rsidRPr="004F0AA1" w:rsidRDefault="00186C59" w:rsidP="0046684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bookmarkStart w:id="0" w:name="_Hlk204078079"/>
      <w:r w:rsidR="00AA7CD4" w:rsidRPr="00AA7CD4">
        <w:rPr>
          <w:rFonts w:ascii="Garamond" w:eastAsia="Times New Roman" w:hAnsi="Garamond" w:cs="Times New Roman"/>
          <w:b/>
          <w:bCs/>
          <w:sz w:val="24"/>
          <w:szCs w:val="24"/>
        </w:rPr>
        <w:t>University of Miami Veterans’ Affairs Medical Center</w:t>
      </w:r>
      <w:bookmarkEnd w:id="0"/>
      <w:r w:rsidR="00102BDC" w:rsidRPr="004F0AA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D222D7">
        <w:rPr>
          <w:rFonts w:ascii="Garamond" w:eastAsia="Times New Roman" w:hAnsi="Garamond" w:cs="Times New Roman"/>
          <w:i/>
          <w:iCs/>
          <w:sz w:val="24"/>
          <w:szCs w:val="24"/>
        </w:rPr>
        <w:t>Miami, Florida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A01070">
        <w:rPr>
          <w:rFonts w:ascii="Garamond" w:eastAsia="Times New Roman" w:hAnsi="Garamond" w:cs="Times New Roman"/>
          <w:sz w:val="24"/>
          <w:szCs w:val="24"/>
        </w:rPr>
        <w:t>April 9,2025</w:t>
      </w:r>
      <w:r w:rsidR="00136A31">
        <w:rPr>
          <w:rFonts w:ascii="Garamond" w:eastAsia="Times New Roman" w:hAnsi="Garamond" w:cs="Times New Roman"/>
          <w:sz w:val="24"/>
          <w:szCs w:val="24"/>
        </w:rPr>
        <w:t>-Present</w:t>
      </w:r>
    </w:p>
    <w:p w14:paraId="112CBD5E" w14:textId="77777777" w:rsidR="001873CF" w:rsidRDefault="00FB1454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FB1454">
        <w:rPr>
          <w:rFonts w:ascii="Garamond" w:eastAsia="Times New Roman" w:hAnsi="Garamond" w:cs="Times New Roman"/>
          <w:sz w:val="24"/>
          <w:szCs w:val="24"/>
          <w:u w:val="single"/>
        </w:rPr>
        <w:t>Academic Gastroenterologist</w:t>
      </w:r>
    </w:p>
    <w:p w14:paraId="7C69753E" w14:textId="77777777" w:rsidR="00FB1454" w:rsidRDefault="00FB1454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74C3D144" w14:textId="77777777" w:rsidR="00DA7F3B" w:rsidRPr="004F0AA1" w:rsidRDefault="00DA7F3B" w:rsidP="00DA7F3B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bookmarkStart w:id="1" w:name="_Hlk204089017"/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Halifax Hospital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Daytona Beach, FL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>April 2024-May 2025</w:t>
      </w:r>
    </w:p>
    <w:p w14:paraId="174026C0" w14:textId="77777777" w:rsidR="00DA7F3B" w:rsidRPr="004F0AA1" w:rsidRDefault="00DA7F3B" w:rsidP="00DA7F3B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Gastroenterology Hospitalist</w:t>
      </w:r>
    </w:p>
    <w:bookmarkEnd w:id="1"/>
    <w:p w14:paraId="131B4FC5" w14:textId="77777777" w:rsidR="00DA7F3B" w:rsidRDefault="00DA7F3B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19CFFF00" w14:textId="77777777" w:rsidR="00FC6CB5" w:rsidRPr="004F0AA1" w:rsidRDefault="00FC6CB5" w:rsidP="00FC6CB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C529FE">
        <w:rPr>
          <w:rFonts w:ascii="Garamond" w:eastAsia="Times New Roman" w:hAnsi="Garamond" w:cs="Times New Roman"/>
          <w:b/>
          <w:bCs/>
          <w:sz w:val="24"/>
          <w:szCs w:val="24"/>
        </w:rPr>
        <w:t>Richmond University Hospital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C529FE">
        <w:rPr>
          <w:rFonts w:ascii="Garamond" w:eastAsia="Times New Roman" w:hAnsi="Garamond" w:cs="Times New Roman"/>
          <w:i/>
          <w:iCs/>
          <w:sz w:val="24"/>
          <w:szCs w:val="24"/>
        </w:rPr>
        <w:t>Staten Island, NY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A53B88" w:rsidRPr="00A53B88">
        <w:rPr>
          <w:rFonts w:ascii="Garamond" w:eastAsia="Times New Roman" w:hAnsi="Garamond" w:cs="Times New Roman"/>
          <w:sz w:val="24"/>
          <w:szCs w:val="24"/>
        </w:rPr>
        <w:t>February</w:t>
      </w:r>
      <w:r w:rsidR="00A60A12">
        <w:rPr>
          <w:rFonts w:ascii="Garamond" w:eastAsia="Times New Roman" w:hAnsi="Garamond" w:cs="Times New Roman"/>
          <w:sz w:val="24"/>
          <w:szCs w:val="24"/>
        </w:rPr>
        <w:t>-</w:t>
      </w:r>
      <w:r w:rsidR="00C529FE">
        <w:rPr>
          <w:rFonts w:ascii="Garamond" w:eastAsia="Times New Roman" w:hAnsi="Garamond" w:cs="Times New Roman"/>
          <w:sz w:val="24"/>
          <w:szCs w:val="24"/>
        </w:rPr>
        <w:t>March 2024</w:t>
      </w:r>
    </w:p>
    <w:p w14:paraId="5B7672F2" w14:textId="77777777" w:rsidR="007A3DA3" w:rsidRDefault="007A3DA3" w:rsidP="007A3DA3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AD0E88">
        <w:rPr>
          <w:rFonts w:ascii="Garamond" w:eastAsia="Times New Roman" w:hAnsi="Garamond" w:cs="Times New Roman"/>
          <w:sz w:val="24"/>
          <w:szCs w:val="24"/>
          <w:u w:val="single"/>
        </w:rPr>
        <w:t xml:space="preserve">Locum </w:t>
      </w:r>
      <w:r>
        <w:rPr>
          <w:rFonts w:ascii="Garamond" w:eastAsia="Times New Roman" w:hAnsi="Garamond" w:cs="Times New Roman"/>
          <w:sz w:val="24"/>
          <w:szCs w:val="24"/>
          <w:u w:val="single"/>
        </w:rPr>
        <w:t>T</w:t>
      </w:r>
      <w:r w:rsidRPr="00AD0E88">
        <w:rPr>
          <w:rFonts w:ascii="Garamond" w:eastAsia="Times New Roman" w:hAnsi="Garamond" w:cs="Times New Roman"/>
          <w:sz w:val="24"/>
          <w:szCs w:val="24"/>
          <w:u w:val="single"/>
        </w:rPr>
        <w:t xml:space="preserve">enens </w:t>
      </w:r>
      <w:r>
        <w:rPr>
          <w:rFonts w:ascii="Garamond" w:eastAsia="Times New Roman" w:hAnsi="Garamond" w:cs="Times New Roman"/>
          <w:sz w:val="24"/>
          <w:szCs w:val="24"/>
          <w:u w:val="single"/>
        </w:rPr>
        <w:t>G</w:t>
      </w:r>
      <w:r w:rsidRPr="00AD0E88">
        <w:rPr>
          <w:rFonts w:ascii="Garamond" w:eastAsia="Times New Roman" w:hAnsi="Garamond" w:cs="Times New Roman"/>
          <w:sz w:val="24"/>
          <w:szCs w:val="24"/>
          <w:u w:val="single"/>
        </w:rPr>
        <w:t>astroenterologist</w:t>
      </w:r>
    </w:p>
    <w:p w14:paraId="6A24A6D9" w14:textId="77777777" w:rsidR="00AD0E88" w:rsidRDefault="00AD0E88" w:rsidP="007A3DA3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1B21B31E" w14:textId="77777777" w:rsidR="00FC6CB5" w:rsidRPr="004F0AA1" w:rsidRDefault="00FC6CB5" w:rsidP="00FC6CB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7A3DA3" w:rsidRPr="007A3DA3">
        <w:rPr>
          <w:rFonts w:ascii="Garamond" w:eastAsia="Times New Roman" w:hAnsi="Garamond" w:cs="Times New Roman"/>
          <w:b/>
          <w:bCs/>
          <w:sz w:val="24"/>
          <w:szCs w:val="24"/>
        </w:rPr>
        <w:t>Capital Regional Medical Center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7A3DA3">
        <w:rPr>
          <w:rFonts w:ascii="Garamond" w:eastAsia="Times New Roman" w:hAnsi="Garamond" w:cs="Times New Roman"/>
          <w:i/>
          <w:iCs/>
          <w:sz w:val="24"/>
          <w:szCs w:val="24"/>
        </w:rPr>
        <w:t>Tallahassee, FL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7A3DA3">
        <w:rPr>
          <w:rFonts w:ascii="Garamond" w:eastAsia="Times New Roman" w:hAnsi="Garamond" w:cs="Times New Roman"/>
          <w:sz w:val="24"/>
          <w:szCs w:val="24"/>
        </w:rPr>
        <w:t>January-February 2024</w:t>
      </w:r>
    </w:p>
    <w:p w14:paraId="76E14908" w14:textId="77777777" w:rsidR="007A3DA3" w:rsidRDefault="007A3DA3" w:rsidP="007A3DA3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AD0E88">
        <w:rPr>
          <w:rFonts w:ascii="Garamond" w:eastAsia="Times New Roman" w:hAnsi="Garamond" w:cs="Times New Roman"/>
          <w:sz w:val="24"/>
          <w:szCs w:val="24"/>
          <w:u w:val="single"/>
        </w:rPr>
        <w:t xml:space="preserve">Locum </w:t>
      </w:r>
      <w:r>
        <w:rPr>
          <w:rFonts w:ascii="Garamond" w:eastAsia="Times New Roman" w:hAnsi="Garamond" w:cs="Times New Roman"/>
          <w:sz w:val="24"/>
          <w:szCs w:val="24"/>
          <w:u w:val="single"/>
        </w:rPr>
        <w:t>T</w:t>
      </w:r>
      <w:r w:rsidRPr="00AD0E88">
        <w:rPr>
          <w:rFonts w:ascii="Garamond" w:eastAsia="Times New Roman" w:hAnsi="Garamond" w:cs="Times New Roman"/>
          <w:sz w:val="24"/>
          <w:szCs w:val="24"/>
          <w:u w:val="single"/>
        </w:rPr>
        <w:t xml:space="preserve">enens </w:t>
      </w:r>
      <w:r>
        <w:rPr>
          <w:rFonts w:ascii="Garamond" w:eastAsia="Times New Roman" w:hAnsi="Garamond" w:cs="Times New Roman"/>
          <w:sz w:val="24"/>
          <w:szCs w:val="24"/>
          <w:u w:val="single"/>
        </w:rPr>
        <w:t>G</w:t>
      </w:r>
      <w:r w:rsidRPr="00AD0E88">
        <w:rPr>
          <w:rFonts w:ascii="Garamond" w:eastAsia="Times New Roman" w:hAnsi="Garamond" w:cs="Times New Roman"/>
          <w:sz w:val="24"/>
          <w:szCs w:val="24"/>
          <w:u w:val="single"/>
        </w:rPr>
        <w:t>astroenterologist</w:t>
      </w:r>
    </w:p>
    <w:p w14:paraId="3BBBAE85" w14:textId="77777777" w:rsidR="00FC6CB5" w:rsidRDefault="00FC6CB5" w:rsidP="007A3DA3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2A22EC79" w14:textId="77777777" w:rsidR="00FC6CB5" w:rsidRPr="004F0AA1" w:rsidRDefault="00FC6CB5" w:rsidP="00FC6CB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C144FA" w:rsidRPr="00C144FA">
        <w:rPr>
          <w:rFonts w:ascii="Garamond" w:eastAsia="Times New Roman" w:hAnsi="Garamond" w:cs="Times New Roman"/>
          <w:b/>
          <w:bCs/>
          <w:sz w:val="24"/>
          <w:szCs w:val="24"/>
        </w:rPr>
        <w:t>Specialty Gastro Center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C144FA">
        <w:rPr>
          <w:rFonts w:ascii="Garamond" w:eastAsia="Times New Roman" w:hAnsi="Garamond" w:cs="Times New Roman"/>
          <w:i/>
          <w:iCs/>
          <w:sz w:val="24"/>
          <w:szCs w:val="24"/>
        </w:rPr>
        <w:t>Coral Springs, FL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294178" w:rsidRPr="00294178">
        <w:rPr>
          <w:rFonts w:ascii="Garamond" w:eastAsia="Times New Roman" w:hAnsi="Garamond" w:cs="Times New Roman"/>
          <w:sz w:val="24"/>
          <w:szCs w:val="24"/>
        </w:rPr>
        <w:t>November 2022</w:t>
      </w:r>
      <w:r w:rsidR="00294178">
        <w:rPr>
          <w:rFonts w:ascii="Garamond" w:eastAsia="Times New Roman" w:hAnsi="Garamond" w:cs="Times New Roman"/>
          <w:sz w:val="24"/>
          <w:szCs w:val="24"/>
        </w:rPr>
        <w:t>-</w:t>
      </w:r>
      <w:r w:rsidR="00294178" w:rsidRPr="00294178">
        <w:rPr>
          <w:rFonts w:ascii="Garamond" w:eastAsia="Times New Roman" w:hAnsi="Garamond" w:cs="Times New Roman"/>
          <w:sz w:val="24"/>
          <w:szCs w:val="24"/>
        </w:rPr>
        <w:t>April 2023</w:t>
      </w:r>
    </w:p>
    <w:p w14:paraId="18D6B4BA" w14:textId="77777777" w:rsidR="00FC6CB5" w:rsidRPr="004F0AA1" w:rsidRDefault="00C144FA" w:rsidP="00FC6CB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Attending Physician</w:t>
      </w:r>
    </w:p>
    <w:p w14:paraId="7FE00414" w14:textId="77777777" w:rsidR="00FC6CB5" w:rsidRDefault="00FC6CB5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50098287" w14:textId="77777777" w:rsidR="00AB5A8E" w:rsidRPr="004F0AA1" w:rsidRDefault="00AB5A8E" w:rsidP="00AB5A8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F91A43" w:rsidRPr="00F91A43">
        <w:rPr>
          <w:rFonts w:ascii="Garamond" w:eastAsia="Times New Roman" w:hAnsi="Garamond" w:cs="Times New Roman"/>
          <w:b/>
          <w:bCs/>
          <w:sz w:val="24"/>
          <w:szCs w:val="24"/>
        </w:rPr>
        <w:t>Gastroenterology Consultants of Boca Raton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F91A43">
        <w:rPr>
          <w:rFonts w:ascii="Garamond" w:eastAsia="Times New Roman" w:hAnsi="Garamond" w:cs="Times New Roman"/>
          <w:i/>
          <w:iCs/>
          <w:sz w:val="24"/>
          <w:szCs w:val="24"/>
        </w:rPr>
        <w:t>Boca Raton, FL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EA4D4A">
        <w:rPr>
          <w:rFonts w:ascii="Garamond" w:eastAsia="Times New Roman" w:hAnsi="Garamond" w:cs="Times New Roman"/>
          <w:sz w:val="24"/>
          <w:szCs w:val="24"/>
        </w:rPr>
        <w:t>June 2021-February 2022</w:t>
      </w:r>
    </w:p>
    <w:p w14:paraId="17E15A46" w14:textId="77777777" w:rsidR="009B468E" w:rsidRPr="009B468E" w:rsidRDefault="009B468E" w:rsidP="009B468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9B468E">
        <w:rPr>
          <w:rFonts w:ascii="Garamond" w:eastAsia="Times New Roman" w:hAnsi="Garamond" w:cs="Times New Roman"/>
          <w:sz w:val="24"/>
          <w:szCs w:val="24"/>
          <w:u w:val="single"/>
        </w:rPr>
        <w:t>Attending Physician</w:t>
      </w:r>
    </w:p>
    <w:p w14:paraId="3B50F21E" w14:textId="77777777" w:rsidR="00AB5A8E" w:rsidRDefault="00AB5A8E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2B6535B4" w14:textId="77777777" w:rsidR="007B7924" w:rsidRPr="004F0AA1" w:rsidRDefault="007B7924" w:rsidP="007B7924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Pr="00B7515C">
        <w:rPr>
          <w:rFonts w:ascii="Garamond" w:eastAsia="Times New Roman" w:hAnsi="Garamond" w:cs="Times New Roman"/>
          <w:b/>
          <w:bCs/>
          <w:sz w:val="24"/>
          <w:szCs w:val="24"/>
        </w:rPr>
        <w:t>Downstate University Health Sciences Center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A01070">
        <w:rPr>
          <w:rFonts w:ascii="Garamond" w:eastAsia="Times New Roman" w:hAnsi="Garamond" w:cs="Times New Roman"/>
          <w:i/>
          <w:iCs/>
          <w:sz w:val="24"/>
          <w:szCs w:val="24"/>
        </w:rPr>
        <w:t>Brooklyn, New York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>2015-2021</w:t>
      </w:r>
    </w:p>
    <w:p w14:paraId="64C9F4D5" w14:textId="77777777" w:rsidR="007B7924" w:rsidRDefault="007B7924" w:rsidP="007B7924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7A0504">
        <w:rPr>
          <w:rFonts w:ascii="Garamond" w:eastAsia="Times New Roman" w:hAnsi="Garamond" w:cs="Times New Roman"/>
          <w:sz w:val="24"/>
          <w:szCs w:val="24"/>
          <w:u w:val="single"/>
        </w:rPr>
        <w:t>Clinical Assistant Professor of Medicine</w:t>
      </w:r>
    </w:p>
    <w:p w14:paraId="32C2834B" w14:textId="77777777" w:rsidR="007B7924" w:rsidRPr="001E04B8" w:rsidRDefault="007B7924" w:rsidP="007B7924">
      <w:pPr>
        <w:numPr>
          <w:ilvl w:val="0"/>
          <w:numId w:val="18"/>
        </w:num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</w:rPr>
      </w:pPr>
      <w:r w:rsidRPr="001E04B8">
        <w:rPr>
          <w:rFonts w:ascii="Garamond" w:eastAsia="Times New Roman" w:hAnsi="Garamond" w:cs="Times New Roman"/>
          <w:bCs/>
        </w:rPr>
        <w:t>Taught Clinical gastroenterology and endoscopy to GI fellows, with a focus on liver disease, supervised Hepatology Clinic</w:t>
      </w:r>
    </w:p>
    <w:p w14:paraId="6B33AE02" w14:textId="77777777" w:rsidR="007B7924" w:rsidRPr="001E04B8" w:rsidRDefault="007B7924" w:rsidP="007B7924">
      <w:pPr>
        <w:numPr>
          <w:ilvl w:val="0"/>
          <w:numId w:val="18"/>
        </w:num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</w:rPr>
      </w:pPr>
      <w:r w:rsidRPr="001E04B8">
        <w:rPr>
          <w:rFonts w:ascii="Garamond" w:eastAsia="Times New Roman" w:hAnsi="Garamond" w:cs="Times New Roman"/>
          <w:bCs/>
        </w:rPr>
        <w:t>Course Director, 2018 Update in Gastroenterology and Hepatology, SUNY-Downstate Medical Center, Friday, December 7, 2018. Up-to date-review course with lectures given by our faculty members on various topics in gastroenterology. Personally gave the lecture on new innovations in colonic polyp detection.</w:t>
      </w:r>
    </w:p>
    <w:p w14:paraId="38A773CB" w14:textId="77777777" w:rsidR="007B7924" w:rsidRDefault="007B7924" w:rsidP="007B7924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0B121056" w14:textId="77777777" w:rsidR="007B7924" w:rsidRPr="004F0AA1" w:rsidRDefault="007B7924" w:rsidP="007B7924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Pr="004A1BFA">
        <w:rPr>
          <w:rFonts w:ascii="Garamond" w:eastAsia="Times New Roman" w:hAnsi="Garamond" w:cs="Times New Roman"/>
          <w:b/>
          <w:bCs/>
          <w:sz w:val="24"/>
          <w:szCs w:val="24"/>
        </w:rPr>
        <w:t>Columbia University College of Physicians and Surgeons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A01070">
        <w:rPr>
          <w:rFonts w:ascii="Garamond" w:eastAsia="Times New Roman" w:hAnsi="Garamond" w:cs="Times New Roman"/>
          <w:b/>
          <w:bCs/>
          <w:sz w:val="24"/>
          <w:szCs w:val="24"/>
        </w:rPr>
        <w:t xml:space="preserve">New York, </w:t>
      </w:r>
      <w:r w:rsidR="00A01070">
        <w:rPr>
          <w:rFonts w:ascii="Garamond" w:eastAsia="Times New Roman" w:hAnsi="Garamond" w:cs="Times New Roman"/>
          <w:i/>
          <w:iCs/>
          <w:sz w:val="24"/>
          <w:szCs w:val="24"/>
        </w:rPr>
        <w:t>New York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>2013-2015</w:t>
      </w:r>
    </w:p>
    <w:p w14:paraId="4F0961B2" w14:textId="77777777" w:rsidR="007B7924" w:rsidRDefault="007B7924" w:rsidP="007B7924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3F13C0">
        <w:rPr>
          <w:rFonts w:ascii="Garamond" w:eastAsia="Times New Roman" w:hAnsi="Garamond" w:cs="Times New Roman"/>
          <w:sz w:val="24"/>
          <w:szCs w:val="24"/>
          <w:u w:val="single"/>
        </w:rPr>
        <w:t>Assistant Clinical Professor of Medicine</w:t>
      </w:r>
    </w:p>
    <w:p w14:paraId="35F5DB2E" w14:textId="77777777" w:rsidR="007B7924" w:rsidRDefault="007B7924" w:rsidP="007B7924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33E654AB" w14:textId="77777777" w:rsidR="007B7924" w:rsidRPr="007B7924" w:rsidRDefault="007B7924" w:rsidP="00A01070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Pr="002D0E23">
        <w:rPr>
          <w:rFonts w:ascii="Garamond" w:eastAsia="Times New Roman" w:hAnsi="Garamond" w:cs="Times New Roman"/>
          <w:b/>
          <w:bCs/>
          <w:sz w:val="24"/>
          <w:szCs w:val="24"/>
        </w:rPr>
        <w:t>Harlem Hospital Center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A01070">
        <w:rPr>
          <w:rFonts w:ascii="Garamond" w:eastAsia="Times New Roman" w:hAnsi="Garamond" w:cs="Times New Roman"/>
          <w:b/>
          <w:bCs/>
          <w:sz w:val="24"/>
          <w:szCs w:val="24"/>
        </w:rPr>
        <w:t>New York, New York</w:t>
      </w:r>
    </w:p>
    <w:p w14:paraId="264AFF9C" w14:textId="77777777" w:rsidR="007B7924" w:rsidRDefault="007B7924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263CD532" w14:textId="77777777" w:rsidR="007B7924" w:rsidRPr="004F0AA1" w:rsidRDefault="007B7924" w:rsidP="007B7924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Pr="002E13D2">
        <w:rPr>
          <w:rFonts w:ascii="Garamond" w:eastAsia="Times New Roman" w:hAnsi="Garamond" w:cs="Times New Roman"/>
          <w:b/>
          <w:bCs/>
          <w:sz w:val="24"/>
          <w:szCs w:val="24"/>
        </w:rPr>
        <w:t>Central Maine Gastroenterology Group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Brunswick. ME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>August 2012-June 2013</w:t>
      </w:r>
    </w:p>
    <w:p w14:paraId="06CBAA9F" w14:textId="77777777" w:rsidR="007B7924" w:rsidRPr="004F0AA1" w:rsidRDefault="00577B45" w:rsidP="007B7924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Attending Gastroenterologist</w:t>
      </w:r>
    </w:p>
    <w:p w14:paraId="4E5D45DD" w14:textId="77777777" w:rsidR="007B7924" w:rsidRDefault="007B7924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6B4E20A6" w14:textId="77777777" w:rsidR="00AB5A8E" w:rsidRPr="004F0AA1" w:rsidRDefault="00AB5A8E" w:rsidP="00AB5A8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3B3B4E">
        <w:rPr>
          <w:rFonts w:ascii="Garamond" w:eastAsia="Times New Roman" w:hAnsi="Garamond" w:cs="Times New Roman"/>
          <w:b/>
          <w:bCs/>
          <w:sz w:val="24"/>
          <w:szCs w:val="24"/>
        </w:rPr>
        <w:t>Private Practice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3B3B4E">
        <w:rPr>
          <w:rFonts w:ascii="Garamond" w:eastAsia="Times New Roman" w:hAnsi="Garamond" w:cs="Times New Roman"/>
          <w:i/>
          <w:iCs/>
          <w:sz w:val="24"/>
          <w:szCs w:val="24"/>
        </w:rPr>
        <w:t>Freeport, NY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5134FB">
        <w:rPr>
          <w:rFonts w:ascii="Garamond" w:eastAsia="Times New Roman" w:hAnsi="Garamond" w:cs="Times New Roman"/>
          <w:sz w:val="24"/>
          <w:szCs w:val="24"/>
        </w:rPr>
        <w:t>June 1993-July 2012</w:t>
      </w:r>
    </w:p>
    <w:p w14:paraId="2F4779B1" w14:textId="77777777" w:rsidR="00AB5A8E" w:rsidRPr="004F0AA1" w:rsidRDefault="00577B45" w:rsidP="00AB5A8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Solo practitioner, proprietor of office and endoscopy unit</w:t>
      </w:r>
    </w:p>
    <w:p w14:paraId="641438AA" w14:textId="77777777" w:rsidR="00AB5A8E" w:rsidRDefault="00AB5A8E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76CEC8E4" w14:textId="77777777" w:rsidR="00063A61" w:rsidRPr="004F0AA1" w:rsidRDefault="00063A61" w:rsidP="00063A6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Private Practice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Far Rockaway, NY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Pr="00063A61">
        <w:rPr>
          <w:rFonts w:ascii="Garamond" w:eastAsia="Times New Roman" w:hAnsi="Garamond" w:cs="Times New Roman"/>
          <w:sz w:val="24"/>
          <w:szCs w:val="24"/>
        </w:rPr>
        <w:t>March 1993-</w:t>
      </w:r>
      <w:r>
        <w:rPr>
          <w:rFonts w:ascii="Garamond" w:eastAsia="Times New Roman" w:hAnsi="Garamond" w:cs="Times New Roman"/>
          <w:sz w:val="24"/>
          <w:szCs w:val="24"/>
        </w:rPr>
        <w:t>June 1993</w:t>
      </w:r>
    </w:p>
    <w:p w14:paraId="75FDCBAF" w14:textId="77777777" w:rsidR="00063A61" w:rsidRDefault="00577B45" w:rsidP="00063A6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Gastroenterologist</w:t>
      </w:r>
    </w:p>
    <w:p w14:paraId="247BF854" w14:textId="77777777" w:rsidR="00063A61" w:rsidRDefault="00063A61" w:rsidP="00063A6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42F27CD1" w14:textId="77777777" w:rsidR="003E1312" w:rsidRPr="004F0AA1" w:rsidRDefault="003E1312" w:rsidP="003E1312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Private Practice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East Rockaway, NY</w:t>
      </w:r>
      <w:r w:rsidR="003A21EB">
        <w:rPr>
          <w:rFonts w:ascii="Garamond" w:eastAsia="Times New Roman" w:hAnsi="Garamond" w:cs="Times New Roman"/>
          <w:i/>
          <w:iCs/>
          <w:sz w:val="24"/>
          <w:szCs w:val="24"/>
        </w:rPr>
        <w:t xml:space="preserve"> and New York, NY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Pr="00063A61">
        <w:rPr>
          <w:rFonts w:ascii="Garamond" w:eastAsia="Times New Roman" w:hAnsi="Garamond" w:cs="Times New Roman"/>
          <w:sz w:val="24"/>
          <w:szCs w:val="24"/>
        </w:rPr>
        <w:t>March 1993-</w:t>
      </w:r>
      <w:r>
        <w:rPr>
          <w:rFonts w:ascii="Garamond" w:eastAsia="Times New Roman" w:hAnsi="Garamond" w:cs="Times New Roman"/>
          <w:sz w:val="24"/>
          <w:szCs w:val="24"/>
        </w:rPr>
        <w:t>June 1993</w:t>
      </w:r>
    </w:p>
    <w:p w14:paraId="6BAB30A5" w14:textId="77777777" w:rsidR="003E1312" w:rsidRDefault="00B24033" w:rsidP="003E1312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 xml:space="preserve">Part-time </w:t>
      </w:r>
      <w:r w:rsidR="00577B45">
        <w:rPr>
          <w:rFonts w:ascii="Garamond" w:eastAsia="Times New Roman" w:hAnsi="Garamond" w:cs="Times New Roman"/>
          <w:sz w:val="24"/>
          <w:szCs w:val="24"/>
          <w:u w:val="single"/>
        </w:rPr>
        <w:t>Gastroenterologist</w:t>
      </w:r>
    </w:p>
    <w:p w14:paraId="2176182A" w14:textId="77777777" w:rsidR="003E1312" w:rsidRDefault="003E1312" w:rsidP="003E1312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4A89BE3A" w14:textId="77777777" w:rsidR="00AB5A8E" w:rsidRPr="004F0AA1" w:rsidRDefault="00AB5A8E" w:rsidP="00AB5A8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034AE5" w:rsidRPr="00034AE5">
        <w:rPr>
          <w:rFonts w:ascii="Garamond" w:eastAsia="Times New Roman" w:hAnsi="Garamond" w:cs="Times New Roman"/>
          <w:b/>
          <w:bCs/>
          <w:sz w:val="24"/>
          <w:szCs w:val="24"/>
        </w:rPr>
        <w:t>Long Island Gastrointestinal Disease Group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0C7AD5">
        <w:rPr>
          <w:rFonts w:ascii="Garamond" w:eastAsia="Times New Roman" w:hAnsi="Garamond" w:cs="Times New Roman"/>
          <w:i/>
          <w:iCs/>
          <w:sz w:val="24"/>
          <w:szCs w:val="24"/>
        </w:rPr>
        <w:t>Merrick, NY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0C7AD5">
        <w:rPr>
          <w:rFonts w:ascii="Garamond" w:eastAsia="Times New Roman" w:hAnsi="Garamond" w:cs="Times New Roman"/>
          <w:sz w:val="24"/>
          <w:szCs w:val="24"/>
        </w:rPr>
        <w:t>July 1990-May1992</w:t>
      </w:r>
    </w:p>
    <w:p w14:paraId="21538F0A" w14:textId="77777777" w:rsidR="00AB5A8E" w:rsidRDefault="000C7AD5" w:rsidP="00AB5A8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Part-Time Associate</w:t>
      </w:r>
      <w:r w:rsidR="00577B45">
        <w:rPr>
          <w:rFonts w:ascii="Garamond" w:eastAsia="Times New Roman" w:hAnsi="Garamond" w:cs="Times New Roman"/>
          <w:sz w:val="24"/>
          <w:szCs w:val="24"/>
          <w:u w:val="single"/>
        </w:rPr>
        <w:t>, Gastroenterologist</w:t>
      </w:r>
    </w:p>
    <w:p w14:paraId="1DA32F8D" w14:textId="77777777" w:rsidR="00577B45" w:rsidRPr="00577B45" w:rsidRDefault="00577B45" w:rsidP="00AB5A8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1864018D" w14:textId="77777777" w:rsidR="007D6D29" w:rsidRDefault="00577B45" w:rsidP="00AB5A8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577B45">
        <w:rPr>
          <w:rFonts w:ascii="Garamond" w:eastAsia="Times New Roman" w:hAnsi="Garamond" w:cs="Times New Roman"/>
          <w:b/>
          <w:bCs/>
          <w:sz w:val="24"/>
          <w:szCs w:val="24"/>
        </w:rPr>
        <w:t xml:space="preserve">St. Vincent’s Hospital, </w:t>
      </w:r>
      <w:r w:rsidRPr="00577B45">
        <w:rPr>
          <w:rFonts w:ascii="Garamond" w:eastAsia="Times New Roman" w:hAnsi="Garamond" w:cs="Times New Roman"/>
          <w:i/>
          <w:iCs/>
          <w:sz w:val="24"/>
          <w:szCs w:val="24"/>
        </w:rPr>
        <w:t>New York,</w:t>
      </w:r>
      <w:r w:rsidRPr="007D6D2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D6D29">
        <w:rPr>
          <w:rFonts w:ascii="Garamond" w:eastAsia="Times New Roman" w:hAnsi="Garamond" w:cs="Times New Roman"/>
          <w:i/>
          <w:iCs/>
          <w:sz w:val="24"/>
          <w:szCs w:val="24"/>
        </w:rPr>
        <w:t>New York</w:t>
      </w:r>
      <w:r w:rsidR="007D6D29" w:rsidRPr="007D6D29">
        <w:rPr>
          <w:rFonts w:ascii="Garamond" w:eastAsia="Times New Roman" w:hAnsi="Garamond" w:cs="Times New Roman"/>
          <w:i/>
          <w:iCs/>
          <w:sz w:val="24"/>
          <w:szCs w:val="24"/>
        </w:rPr>
        <w:t xml:space="preserve">                                                           </w:t>
      </w:r>
      <w:proofErr w:type="gramStart"/>
      <w:r w:rsidR="007D6D29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 w:rsidR="007D6D29" w:rsidRPr="007D6D29">
        <w:rPr>
          <w:rFonts w:ascii="Garamond" w:eastAsia="Times New Roman" w:hAnsi="Garamond" w:cs="Times New Roman"/>
          <w:i/>
          <w:iCs/>
          <w:sz w:val="24"/>
          <w:szCs w:val="24"/>
        </w:rPr>
        <w:t xml:space="preserve">  </w:t>
      </w:r>
      <w:r w:rsidR="007D6D29" w:rsidRPr="007D6D29">
        <w:rPr>
          <w:rFonts w:ascii="Garamond" w:eastAsia="Times New Roman" w:hAnsi="Garamond" w:cs="Times New Roman"/>
          <w:sz w:val="24"/>
          <w:szCs w:val="24"/>
        </w:rPr>
        <w:t>July</w:t>
      </w:r>
      <w:proofErr w:type="gramEnd"/>
      <w:r w:rsidR="007D6D29" w:rsidRPr="007D6D29">
        <w:rPr>
          <w:rFonts w:ascii="Garamond" w:eastAsia="Times New Roman" w:hAnsi="Garamond" w:cs="Times New Roman"/>
          <w:sz w:val="24"/>
          <w:szCs w:val="24"/>
        </w:rPr>
        <w:t xml:space="preserve"> 1990-March,1993</w:t>
      </w:r>
      <w:r w:rsidR="007D6D29">
        <w:rPr>
          <w:rFonts w:ascii="Garamond" w:eastAsia="Times New Roman" w:hAnsi="Garamond" w:cs="Times New Roman"/>
          <w:i/>
          <w:iCs/>
          <w:sz w:val="24"/>
          <w:szCs w:val="24"/>
        </w:rPr>
        <w:t xml:space="preserve">    </w:t>
      </w:r>
    </w:p>
    <w:p w14:paraId="4F9C4315" w14:textId="77777777" w:rsidR="007D6D29" w:rsidRPr="007D6D29" w:rsidRDefault="007D6D29" w:rsidP="00AB5A8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7D6D29">
        <w:rPr>
          <w:rFonts w:ascii="Garamond" w:eastAsia="Times New Roman" w:hAnsi="Garamond" w:cs="Times New Roman"/>
          <w:sz w:val="24"/>
          <w:szCs w:val="24"/>
          <w:u w:val="single"/>
        </w:rPr>
        <w:t>Part-Time Associate of Dr. David Zimmon</w:t>
      </w:r>
    </w:p>
    <w:p w14:paraId="38C653B2" w14:textId="77777777" w:rsidR="00577B45" w:rsidRPr="00577B45" w:rsidRDefault="00577B45" w:rsidP="00AB5A8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>
        <w:rPr>
          <w:rFonts w:ascii="Garamond" w:eastAsia="Times New Roman" w:hAnsi="Garamond" w:cs="Times New Roman"/>
          <w:i/>
          <w:iCs/>
          <w:sz w:val="24"/>
          <w:szCs w:val="24"/>
        </w:rPr>
        <w:t xml:space="preserve">                                                            </w:t>
      </w:r>
      <w:r w:rsidR="007D6D29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 xml:space="preserve">  </w:t>
      </w:r>
    </w:p>
    <w:p w14:paraId="2B85B00D" w14:textId="77777777" w:rsidR="00AB5A8E" w:rsidRDefault="00AB5A8E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42BFBB23" w14:textId="77777777" w:rsidR="00AB5A8E" w:rsidRPr="004F0AA1" w:rsidRDefault="00AB5A8E" w:rsidP="00AB5A8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B0041F" w:rsidRPr="00B0041F">
        <w:rPr>
          <w:rFonts w:ascii="Garamond" w:eastAsia="Times New Roman" w:hAnsi="Garamond" w:cs="Times New Roman"/>
          <w:b/>
          <w:bCs/>
          <w:sz w:val="24"/>
          <w:szCs w:val="24"/>
        </w:rPr>
        <w:t>Marc S. Carp, M.D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7D6D29">
        <w:rPr>
          <w:rFonts w:ascii="Garamond" w:eastAsia="Times New Roman" w:hAnsi="Garamond" w:cs="Times New Roman"/>
          <w:i/>
          <w:iCs/>
          <w:sz w:val="24"/>
          <w:szCs w:val="24"/>
        </w:rPr>
        <w:t>North Miami Beach, Florida</w:t>
      </w:r>
      <w:r w:rsidRPr="004F0AA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B0041F">
        <w:rPr>
          <w:rFonts w:ascii="Garamond" w:eastAsia="Times New Roman" w:hAnsi="Garamond" w:cs="Times New Roman"/>
          <w:sz w:val="24"/>
          <w:szCs w:val="24"/>
        </w:rPr>
        <w:t>November 1989-June1990</w:t>
      </w:r>
    </w:p>
    <w:p w14:paraId="507B1471" w14:textId="77777777" w:rsidR="00AB5A8E" w:rsidRPr="004F0AA1" w:rsidRDefault="00B0041F" w:rsidP="00AB5A8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Associate</w:t>
      </w:r>
      <w:r w:rsidR="007D6D29">
        <w:rPr>
          <w:rFonts w:ascii="Garamond" w:eastAsia="Times New Roman" w:hAnsi="Garamond" w:cs="Times New Roman"/>
          <w:sz w:val="24"/>
          <w:szCs w:val="24"/>
          <w:u w:val="single"/>
        </w:rPr>
        <w:t>, Private Practice of Gastroenterology</w:t>
      </w:r>
    </w:p>
    <w:p w14:paraId="1CCC0E04" w14:textId="77777777" w:rsidR="00AB5A8E" w:rsidRPr="004F0AA1" w:rsidRDefault="00AB5A8E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5B42768F" w14:textId="77777777" w:rsidR="002045F4" w:rsidRPr="004F0AA1" w:rsidRDefault="002045F4" w:rsidP="002045F4">
      <w:pPr>
        <w:pBdr>
          <w:top w:val="double" w:sz="4" w:space="1" w:color="auto"/>
          <w:bottom w:val="double" w:sz="4" w:space="1" w:color="auto"/>
        </w:pBdr>
        <w:tabs>
          <w:tab w:val="right" w:pos="9936"/>
        </w:tabs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F0AA1">
        <w:rPr>
          <w:rFonts w:ascii="Garamond" w:hAnsi="Garamond"/>
          <w:b/>
          <w:bCs/>
          <w:sz w:val="24"/>
          <w:szCs w:val="24"/>
        </w:rPr>
        <w:t>BOARD CERTIFICATION</w:t>
      </w:r>
      <w:r w:rsidR="004F0AA1" w:rsidRPr="004F0AA1">
        <w:rPr>
          <w:rFonts w:ascii="Garamond" w:hAnsi="Garamond"/>
          <w:b/>
          <w:bCs/>
          <w:sz w:val="24"/>
          <w:szCs w:val="24"/>
        </w:rPr>
        <w:t xml:space="preserve"> </w:t>
      </w:r>
    </w:p>
    <w:p w14:paraId="1FCB3440" w14:textId="77777777" w:rsidR="002045F4" w:rsidRPr="004F0AA1" w:rsidRDefault="00AF4565" w:rsidP="00AF4565">
      <w:pPr>
        <w:tabs>
          <w:tab w:val="right" w:pos="9936"/>
        </w:tabs>
        <w:spacing w:line="240" w:lineRule="auto"/>
        <w:rPr>
          <w:rFonts w:ascii="Garamond" w:hAnsi="Garamond"/>
          <w:sz w:val="24"/>
          <w:szCs w:val="24"/>
        </w:rPr>
      </w:pPr>
      <w:r w:rsidRPr="00AF4565">
        <w:rPr>
          <w:rFonts w:ascii="Garamond" w:hAnsi="Garamond"/>
          <w:sz w:val="24"/>
          <w:szCs w:val="24"/>
        </w:rPr>
        <w:t>American Board of Internal Medicine</w:t>
      </w:r>
      <w:r>
        <w:rPr>
          <w:rFonts w:ascii="Garamond" w:hAnsi="Garamond"/>
          <w:sz w:val="24"/>
          <w:szCs w:val="24"/>
        </w:rPr>
        <w:tab/>
      </w:r>
      <w:r w:rsidR="00B24033">
        <w:rPr>
          <w:rFonts w:ascii="Garamond" w:hAnsi="Garamond"/>
          <w:sz w:val="24"/>
          <w:szCs w:val="24"/>
        </w:rPr>
        <w:t>1983</w:t>
      </w:r>
      <w:r>
        <w:rPr>
          <w:rFonts w:ascii="Garamond" w:hAnsi="Garamond"/>
          <w:sz w:val="24"/>
          <w:szCs w:val="24"/>
        </w:rPr>
        <w:br/>
      </w:r>
      <w:r w:rsidRPr="00AF4565">
        <w:rPr>
          <w:rFonts w:ascii="Garamond" w:hAnsi="Garamond"/>
          <w:sz w:val="24"/>
          <w:szCs w:val="24"/>
        </w:rPr>
        <w:t>American Board of Gastroenterology</w:t>
      </w:r>
      <w:r w:rsidR="002045F4" w:rsidRPr="004F0AA1">
        <w:rPr>
          <w:rFonts w:ascii="Garamond" w:hAnsi="Garamond"/>
          <w:sz w:val="24"/>
          <w:szCs w:val="24"/>
        </w:rPr>
        <w:tab/>
      </w:r>
      <w:r w:rsidR="00B24033">
        <w:rPr>
          <w:rFonts w:ascii="Garamond" w:hAnsi="Garamond"/>
          <w:sz w:val="24"/>
          <w:szCs w:val="24"/>
        </w:rPr>
        <w:t>2002</w:t>
      </w:r>
    </w:p>
    <w:p w14:paraId="51A04F18" w14:textId="77777777" w:rsidR="00446624" w:rsidRPr="004F0AA1" w:rsidRDefault="00446624" w:rsidP="00446624">
      <w:pPr>
        <w:pBdr>
          <w:top w:val="double" w:sz="4" w:space="1" w:color="auto"/>
          <w:bottom w:val="double" w:sz="4" w:space="1" w:color="auto"/>
        </w:pBdr>
        <w:tabs>
          <w:tab w:val="right" w:pos="9936"/>
        </w:tabs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F0AA1">
        <w:rPr>
          <w:rFonts w:ascii="Garamond" w:hAnsi="Garamond"/>
          <w:b/>
          <w:bCs/>
          <w:sz w:val="24"/>
          <w:szCs w:val="24"/>
        </w:rPr>
        <w:t>LICENSURE</w:t>
      </w:r>
    </w:p>
    <w:p w14:paraId="0E072F60" w14:textId="77777777" w:rsidR="00446624" w:rsidRDefault="00F67887" w:rsidP="00446624">
      <w:pPr>
        <w:tabs>
          <w:tab w:val="right" w:pos="9936"/>
        </w:tabs>
        <w:spacing w:after="6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York, #160010</w:t>
      </w:r>
      <w:r w:rsidR="00446624" w:rsidRPr="004F0AA1">
        <w:rPr>
          <w:rFonts w:ascii="Garamond" w:hAnsi="Garamond"/>
          <w:sz w:val="24"/>
          <w:szCs w:val="24"/>
        </w:rPr>
        <w:tab/>
      </w:r>
      <w:r w:rsidR="001329D7">
        <w:rPr>
          <w:rFonts w:ascii="Garamond" w:hAnsi="Garamond"/>
          <w:sz w:val="24"/>
          <w:szCs w:val="24"/>
        </w:rPr>
        <w:t xml:space="preserve">since </w:t>
      </w:r>
      <w:r w:rsidR="00B24033">
        <w:rPr>
          <w:rFonts w:ascii="Garamond" w:hAnsi="Garamond"/>
          <w:sz w:val="24"/>
          <w:szCs w:val="24"/>
        </w:rPr>
        <w:t>2022</w:t>
      </w:r>
    </w:p>
    <w:p w14:paraId="44B13FAE" w14:textId="77777777" w:rsidR="001329D7" w:rsidRPr="004F0AA1" w:rsidRDefault="008300E3" w:rsidP="00446624">
      <w:pPr>
        <w:tabs>
          <w:tab w:val="right" w:pos="9936"/>
        </w:tabs>
        <w:spacing w:after="6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Florida, #ME</w:t>
      </w:r>
      <w:r w:rsidR="00511944">
        <w:rPr>
          <w:rFonts w:ascii="Garamond" w:hAnsi="Garamond"/>
          <w:sz w:val="24"/>
          <w:szCs w:val="24"/>
        </w:rPr>
        <w:t xml:space="preserve"> 146296</w:t>
      </w:r>
      <w:r>
        <w:rPr>
          <w:rFonts w:ascii="Garamond" w:hAnsi="Garamond"/>
          <w:sz w:val="24"/>
          <w:szCs w:val="24"/>
        </w:rPr>
        <w:tab/>
        <w:t>since 2020</w:t>
      </w:r>
    </w:p>
    <w:p w14:paraId="5EE4CCD4" w14:textId="77777777" w:rsidR="002045F4" w:rsidRPr="004F0AA1" w:rsidRDefault="002045F4" w:rsidP="0062289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0A92B9F6" w14:textId="77777777" w:rsidR="00C619C1" w:rsidRPr="004F0AA1" w:rsidRDefault="00C619C1" w:rsidP="00C619C1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  <w:tab w:val="right" w:pos="9216"/>
          <w:tab w:val="right" w:pos="999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sz w:val="24"/>
          <w:szCs w:val="24"/>
        </w:rPr>
        <w:t>EDUCATION</w:t>
      </w:r>
    </w:p>
    <w:p w14:paraId="39F4B6C8" w14:textId="77777777" w:rsidR="00C619C1" w:rsidRDefault="00C619C1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C14FB22" w14:textId="77777777" w:rsidR="006D0F16" w:rsidRPr="006D0F16" w:rsidRDefault="006D0F16" w:rsidP="006D0F16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D0F16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8E15CE" w:rsidRPr="008E15CE">
        <w:rPr>
          <w:rFonts w:ascii="Garamond" w:eastAsia="Times New Roman" w:hAnsi="Garamond" w:cs="Times New Roman"/>
          <w:b/>
          <w:bCs/>
          <w:sz w:val="24"/>
          <w:szCs w:val="24"/>
        </w:rPr>
        <w:t>Digestive Diseases Center, St. Luke’s Hospital</w:t>
      </w:r>
      <w:r w:rsidRPr="006D0F16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8E15CE">
        <w:rPr>
          <w:rFonts w:ascii="Garamond" w:eastAsia="Times New Roman" w:hAnsi="Garamond" w:cs="Times New Roman"/>
          <w:i/>
          <w:iCs/>
          <w:sz w:val="24"/>
          <w:szCs w:val="24"/>
        </w:rPr>
        <w:t>Racine, WI</w:t>
      </w:r>
      <w:r w:rsidRPr="006D0F16">
        <w:rPr>
          <w:rFonts w:ascii="Garamond" w:eastAsia="Times New Roman" w:hAnsi="Garamond" w:cs="Times New Roman"/>
          <w:sz w:val="24"/>
          <w:szCs w:val="24"/>
        </w:rPr>
        <w:tab/>
      </w:r>
      <w:r w:rsidR="0090585A">
        <w:rPr>
          <w:rFonts w:ascii="Garamond" w:eastAsia="Times New Roman" w:hAnsi="Garamond" w:cs="Times New Roman"/>
          <w:sz w:val="24"/>
          <w:szCs w:val="24"/>
        </w:rPr>
        <w:t>1989</w:t>
      </w:r>
    </w:p>
    <w:p w14:paraId="4BF33772" w14:textId="77777777" w:rsidR="006D0F16" w:rsidRPr="006D0F16" w:rsidRDefault="00887F60" w:rsidP="006D0F16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887F60">
        <w:rPr>
          <w:rFonts w:ascii="Garamond" w:eastAsia="Times New Roman" w:hAnsi="Garamond" w:cs="Times New Roman"/>
          <w:sz w:val="24"/>
          <w:szCs w:val="24"/>
          <w:u w:val="single"/>
        </w:rPr>
        <w:t xml:space="preserve">Biliary Therapeutic Endoscopy </w:t>
      </w:r>
      <w:r>
        <w:rPr>
          <w:rFonts w:ascii="Garamond" w:eastAsia="Times New Roman" w:hAnsi="Garamond" w:cs="Times New Roman"/>
          <w:sz w:val="24"/>
          <w:szCs w:val="24"/>
          <w:u w:val="single"/>
        </w:rPr>
        <w:t>Fellowship</w:t>
      </w:r>
    </w:p>
    <w:p w14:paraId="4CA2E010" w14:textId="77777777" w:rsidR="006D0F16" w:rsidRDefault="006D0F16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1F7AA2E0" w14:textId="77777777" w:rsidR="006D0F16" w:rsidRPr="006D0F16" w:rsidRDefault="006D0F16" w:rsidP="006D0F16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D0F16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9C18C7" w:rsidRPr="009C18C7">
        <w:rPr>
          <w:rFonts w:ascii="Garamond" w:eastAsia="Times New Roman" w:hAnsi="Garamond" w:cs="Times New Roman"/>
          <w:b/>
          <w:bCs/>
          <w:sz w:val="24"/>
          <w:szCs w:val="24"/>
        </w:rPr>
        <w:t>University Hospital of Hamburg</w:t>
      </w:r>
      <w:r w:rsidRPr="006D0F16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9C18C7">
        <w:rPr>
          <w:rFonts w:ascii="Garamond" w:eastAsia="Times New Roman" w:hAnsi="Garamond" w:cs="Times New Roman"/>
          <w:i/>
          <w:iCs/>
          <w:sz w:val="24"/>
          <w:szCs w:val="24"/>
        </w:rPr>
        <w:t>Hamburg, West Germany</w:t>
      </w:r>
      <w:r w:rsidRPr="006D0F16">
        <w:rPr>
          <w:rFonts w:ascii="Garamond" w:eastAsia="Times New Roman" w:hAnsi="Garamond" w:cs="Times New Roman"/>
          <w:sz w:val="24"/>
          <w:szCs w:val="24"/>
        </w:rPr>
        <w:tab/>
      </w:r>
      <w:r w:rsidR="009C18C7">
        <w:rPr>
          <w:rFonts w:ascii="Garamond" w:eastAsia="Times New Roman" w:hAnsi="Garamond" w:cs="Times New Roman"/>
          <w:sz w:val="24"/>
          <w:szCs w:val="24"/>
        </w:rPr>
        <w:t>1988-1989</w:t>
      </w:r>
    </w:p>
    <w:p w14:paraId="3EC735C7" w14:textId="77777777" w:rsidR="006D0F16" w:rsidRPr="006D0F16" w:rsidRDefault="009C18C7" w:rsidP="006D0F16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Surgical Endoscopy Fellowship</w:t>
      </w:r>
    </w:p>
    <w:p w14:paraId="7B66FB4A" w14:textId="77777777" w:rsidR="006D0F16" w:rsidRDefault="006D0F16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8C34A95" w14:textId="77777777" w:rsidR="006D0F16" w:rsidRPr="006D0F16" w:rsidRDefault="006D0F16" w:rsidP="006D0F16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D0F16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5B6C71" w:rsidRPr="005B6C71">
        <w:rPr>
          <w:rFonts w:ascii="Garamond" w:eastAsia="Times New Roman" w:hAnsi="Garamond" w:cs="Times New Roman"/>
          <w:b/>
          <w:bCs/>
          <w:sz w:val="24"/>
          <w:szCs w:val="24"/>
        </w:rPr>
        <w:t>University of Miami School of Medicine, Miami, Florida</w:t>
      </w:r>
      <w:r w:rsidRPr="006D0F16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6E104A">
        <w:rPr>
          <w:rFonts w:ascii="Garamond" w:eastAsia="Times New Roman" w:hAnsi="Garamond" w:cs="Times New Roman"/>
          <w:i/>
          <w:iCs/>
          <w:sz w:val="24"/>
          <w:szCs w:val="24"/>
        </w:rPr>
        <w:t>Miami, FL</w:t>
      </w:r>
      <w:r w:rsidRPr="006D0F16">
        <w:rPr>
          <w:rFonts w:ascii="Garamond" w:eastAsia="Times New Roman" w:hAnsi="Garamond" w:cs="Times New Roman"/>
          <w:sz w:val="24"/>
          <w:szCs w:val="24"/>
        </w:rPr>
        <w:tab/>
      </w:r>
      <w:r w:rsidR="006E104A">
        <w:rPr>
          <w:rFonts w:ascii="Garamond" w:eastAsia="Times New Roman" w:hAnsi="Garamond" w:cs="Times New Roman"/>
          <w:sz w:val="24"/>
          <w:szCs w:val="24"/>
        </w:rPr>
        <w:t>1986-1988</w:t>
      </w:r>
    </w:p>
    <w:p w14:paraId="371103FB" w14:textId="77777777" w:rsidR="006D0F16" w:rsidRPr="006D0F16" w:rsidRDefault="005B6C71" w:rsidP="006D0F16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Gastroenterology Fellowship</w:t>
      </w:r>
    </w:p>
    <w:p w14:paraId="22D28376" w14:textId="77777777" w:rsidR="006D0F16" w:rsidRDefault="006D0F16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10A0017" w14:textId="77777777" w:rsidR="006D0F16" w:rsidRPr="006D0F16" w:rsidRDefault="006D0F16" w:rsidP="006D0F16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D0F16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EB0291" w:rsidRPr="00EB0291">
        <w:rPr>
          <w:rFonts w:ascii="Garamond" w:eastAsia="Times New Roman" w:hAnsi="Garamond" w:cs="Times New Roman"/>
          <w:b/>
          <w:bCs/>
          <w:sz w:val="24"/>
          <w:szCs w:val="24"/>
        </w:rPr>
        <w:t>University of Miami School of Medicine</w:t>
      </w:r>
      <w:r w:rsidRPr="006D0F16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EB0291">
        <w:rPr>
          <w:rFonts w:ascii="Garamond" w:eastAsia="Times New Roman" w:hAnsi="Garamond" w:cs="Times New Roman"/>
          <w:i/>
          <w:iCs/>
          <w:sz w:val="24"/>
          <w:szCs w:val="24"/>
        </w:rPr>
        <w:t>Miami, FL</w:t>
      </w:r>
      <w:r w:rsidRPr="006D0F16">
        <w:rPr>
          <w:rFonts w:ascii="Garamond" w:eastAsia="Times New Roman" w:hAnsi="Garamond" w:cs="Times New Roman"/>
          <w:sz w:val="24"/>
          <w:szCs w:val="24"/>
        </w:rPr>
        <w:tab/>
      </w:r>
      <w:r w:rsidR="00EB0291">
        <w:rPr>
          <w:rFonts w:ascii="Garamond" w:eastAsia="Times New Roman" w:hAnsi="Garamond" w:cs="Times New Roman"/>
          <w:sz w:val="24"/>
          <w:szCs w:val="24"/>
        </w:rPr>
        <w:t>1984-1986</w:t>
      </w:r>
    </w:p>
    <w:p w14:paraId="77B22B00" w14:textId="77777777" w:rsidR="006D0F16" w:rsidRPr="006D0F16" w:rsidRDefault="00B24033" w:rsidP="006D0F16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 xml:space="preserve">Internal Medicine </w:t>
      </w:r>
      <w:r w:rsidR="00EB0291">
        <w:rPr>
          <w:rFonts w:ascii="Garamond" w:eastAsia="Times New Roman" w:hAnsi="Garamond" w:cs="Times New Roman"/>
          <w:sz w:val="24"/>
          <w:szCs w:val="24"/>
          <w:u w:val="single"/>
        </w:rPr>
        <w:t>Residency</w:t>
      </w:r>
    </w:p>
    <w:p w14:paraId="09288522" w14:textId="77777777" w:rsidR="006D0F16" w:rsidRDefault="006D0F16" w:rsidP="00C619C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288182E" w14:textId="77777777" w:rsidR="006D0F16" w:rsidRPr="006D0F16" w:rsidRDefault="006D0F16" w:rsidP="006D0F16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D0F16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1A5745">
        <w:rPr>
          <w:rFonts w:ascii="Garamond" w:eastAsia="Times New Roman" w:hAnsi="Garamond" w:cs="Times New Roman"/>
          <w:b/>
          <w:bCs/>
          <w:sz w:val="24"/>
          <w:szCs w:val="24"/>
        </w:rPr>
        <w:t>Cleveland Clinic</w:t>
      </w:r>
      <w:r w:rsidRPr="006D0F16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1A5745">
        <w:rPr>
          <w:rFonts w:ascii="Garamond" w:eastAsia="Times New Roman" w:hAnsi="Garamond" w:cs="Times New Roman"/>
          <w:i/>
          <w:iCs/>
          <w:sz w:val="24"/>
          <w:szCs w:val="24"/>
        </w:rPr>
        <w:t>Cleveland, OH</w:t>
      </w:r>
      <w:r w:rsidRPr="006D0F16">
        <w:rPr>
          <w:rFonts w:ascii="Garamond" w:eastAsia="Times New Roman" w:hAnsi="Garamond" w:cs="Times New Roman"/>
          <w:sz w:val="24"/>
          <w:szCs w:val="24"/>
        </w:rPr>
        <w:tab/>
      </w:r>
      <w:r w:rsidR="00F85165">
        <w:rPr>
          <w:rFonts w:ascii="Garamond" w:eastAsia="Times New Roman" w:hAnsi="Garamond" w:cs="Times New Roman"/>
          <w:sz w:val="24"/>
          <w:szCs w:val="24"/>
        </w:rPr>
        <w:t>1983-1984</w:t>
      </w:r>
    </w:p>
    <w:p w14:paraId="6A148AB4" w14:textId="77777777" w:rsidR="00F85165" w:rsidRPr="00D80C15" w:rsidRDefault="00F85165" w:rsidP="00F8516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Internal Medicine Residency</w:t>
      </w:r>
    </w:p>
    <w:p w14:paraId="311A0E1B" w14:textId="77777777" w:rsidR="006D0F16" w:rsidRDefault="006D0F16" w:rsidP="00F8516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4F9BFF2B" w14:textId="77777777" w:rsidR="00D80C15" w:rsidRPr="00D80C15" w:rsidRDefault="00D80C15" w:rsidP="00D80C1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D80C15">
        <w:rPr>
          <w:rFonts w:ascii="Garamond" w:eastAsia="Times New Roman" w:hAnsi="Garamond" w:cs="Times New Roman"/>
          <w:b/>
          <w:bCs/>
          <w:sz w:val="24"/>
          <w:szCs w:val="24"/>
        </w:rPr>
        <w:tab/>
        <w:t xml:space="preserve">McGill University, Montreal General Hospital, </w:t>
      </w:r>
      <w:r w:rsidRPr="00D80C15">
        <w:rPr>
          <w:rFonts w:ascii="Garamond" w:eastAsia="Times New Roman" w:hAnsi="Garamond" w:cs="Times New Roman"/>
          <w:i/>
          <w:iCs/>
          <w:sz w:val="24"/>
          <w:szCs w:val="24"/>
        </w:rPr>
        <w:t>Montreal, Canada</w:t>
      </w:r>
      <w:r w:rsidRPr="00D80C15">
        <w:rPr>
          <w:rFonts w:ascii="Garamond" w:eastAsia="Times New Roman" w:hAnsi="Garamond" w:cs="Times New Roman"/>
          <w:sz w:val="24"/>
          <w:szCs w:val="24"/>
        </w:rPr>
        <w:tab/>
        <w:t>1982</w:t>
      </w:r>
      <w:r w:rsidR="009B37F7">
        <w:rPr>
          <w:rFonts w:ascii="Garamond" w:eastAsia="Times New Roman" w:hAnsi="Garamond" w:cs="Times New Roman"/>
          <w:sz w:val="24"/>
          <w:szCs w:val="24"/>
        </w:rPr>
        <w:t>-198</w:t>
      </w:r>
      <w:r w:rsidR="00B24033">
        <w:rPr>
          <w:rFonts w:ascii="Garamond" w:eastAsia="Times New Roman" w:hAnsi="Garamond" w:cs="Times New Roman"/>
          <w:sz w:val="24"/>
          <w:szCs w:val="24"/>
        </w:rPr>
        <w:t>3</w:t>
      </w:r>
    </w:p>
    <w:p w14:paraId="2E98FAE6" w14:textId="77777777" w:rsidR="00F85165" w:rsidRPr="00D80C15" w:rsidRDefault="00F85165" w:rsidP="00F8516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Internal Medicine Residency</w:t>
      </w:r>
    </w:p>
    <w:p w14:paraId="3DDE2112" w14:textId="77777777" w:rsidR="00D80C15" w:rsidRPr="004F0AA1" w:rsidRDefault="00D80C15" w:rsidP="00F8516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DA78F60" w14:textId="77777777" w:rsidR="0025544E" w:rsidRPr="0025544E" w:rsidRDefault="0025544E" w:rsidP="0025544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5544E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ED07B0" w:rsidRPr="00ED07B0">
        <w:rPr>
          <w:rFonts w:ascii="Garamond" w:eastAsia="Times New Roman" w:hAnsi="Garamond" w:cs="Times New Roman"/>
          <w:b/>
          <w:bCs/>
          <w:sz w:val="24"/>
          <w:szCs w:val="24"/>
        </w:rPr>
        <w:t>McGill University, Montreal General Hospital</w:t>
      </w:r>
      <w:r w:rsidRPr="0025544E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ED07B0">
        <w:rPr>
          <w:rFonts w:ascii="Garamond" w:eastAsia="Times New Roman" w:hAnsi="Garamond" w:cs="Times New Roman"/>
          <w:i/>
          <w:iCs/>
          <w:sz w:val="24"/>
          <w:szCs w:val="24"/>
        </w:rPr>
        <w:t>Montreal, Canada</w:t>
      </w:r>
      <w:r w:rsidRPr="0025544E">
        <w:rPr>
          <w:rFonts w:ascii="Garamond" w:eastAsia="Times New Roman" w:hAnsi="Garamond" w:cs="Times New Roman"/>
          <w:sz w:val="24"/>
          <w:szCs w:val="24"/>
        </w:rPr>
        <w:tab/>
      </w:r>
      <w:r w:rsidR="009035EB">
        <w:rPr>
          <w:rFonts w:ascii="Garamond" w:eastAsia="Times New Roman" w:hAnsi="Garamond" w:cs="Times New Roman"/>
          <w:sz w:val="24"/>
          <w:szCs w:val="24"/>
        </w:rPr>
        <w:t>1981-1982</w:t>
      </w:r>
    </w:p>
    <w:p w14:paraId="70341590" w14:textId="77777777" w:rsidR="00A90768" w:rsidRDefault="008F19FC" w:rsidP="00F0289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8F19FC">
        <w:rPr>
          <w:rFonts w:ascii="Garamond" w:eastAsia="Times New Roman" w:hAnsi="Garamond" w:cs="Times New Roman"/>
          <w:sz w:val="24"/>
          <w:szCs w:val="24"/>
          <w:u w:val="single"/>
        </w:rPr>
        <w:t>Rotating Internship Program</w:t>
      </w:r>
    </w:p>
    <w:p w14:paraId="192C1E4A" w14:textId="77777777" w:rsidR="008F19FC" w:rsidRDefault="008F19FC" w:rsidP="00F0289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4C92C2CA" w14:textId="77777777" w:rsidR="004A353E" w:rsidRPr="0025544E" w:rsidRDefault="004A353E" w:rsidP="004A353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5544E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6D0F16">
        <w:rPr>
          <w:rFonts w:ascii="Garamond" w:eastAsia="Times New Roman" w:hAnsi="Garamond" w:cs="Times New Roman"/>
          <w:b/>
          <w:bCs/>
          <w:sz w:val="24"/>
          <w:szCs w:val="24"/>
        </w:rPr>
        <w:t>Hartford Hospital</w:t>
      </w:r>
      <w:r w:rsidRPr="0025544E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6D0F16">
        <w:rPr>
          <w:rFonts w:ascii="Garamond" w:eastAsia="Times New Roman" w:hAnsi="Garamond" w:cs="Times New Roman"/>
          <w:i/>
          <w:iCs/>
          <w:sz w:val="24"/>
          <w:szCs w:val="24"/>
        </w:rPr>
        <w:t>Hartford, CT</w:t>
      </w:r>
      <w:r w:rsidRPr="0025544E">
        <w:rPr>
          <w:rFonts w:ascii="Garamond" w:eastAsia="Times New Roman" w:hAnsi="Garamond" w:cs="Times New Roman"/>
          <w:sz w:val="24"/>
          <w:szCs w:val="24"/>
        </w:rPr>
        <w:tab/>
      </w:r>
      <w:r w:rsidR="006D0F16">
        <w:rPr>
          <w:rFonts w:ascii="Garamond" w:eastAsia="Times New Roman" w:hAnsi="Garamond" w:cs="Times New Roman"/>
          <w:sz w:val="24"/>
          <w:szCs w:val="24"/>
        </w:rPr>
        <w:t>1980-1981</w:t>
      </w:r>
    </w:p>
    <w:p w14:paraId="3547AB48" w14:textId="77777777" w:rsidR="004A353E" w:rsidRPr="0025544E" w:rsidRDefault="006D0F16" w:rsidP="004A353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>Mixed Internship</w:t>
      </w:r>
    </w:p>
    <w:p w14:paraId="1982B237" w14:textId="77777777" w:rsidR="004A353E" w:rsidRDefault="004A353E" w:rsidP="00F0289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45FB9F47" w14:textId="77777777" w:rsidR="004A353E" w:rsidRPr="0025544E" w:rsidRDefault="004A353E" w:rsidP="004A353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5544E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proofErr w:type="spellStart"/>
      <w:r w:rsidR="00EE1759" w:rsidRPr="00EE1759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Faculte</w:t>
      </w:r>
      <w:proofErr w:type="spellEnd"/>
      <w:r w:rsidR="00EE1759" w:rsidRPr="00EE1759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 xml:space="preserve"> Libre de </w:t>
      </w:r>
      <w:proofErr w:type="spellStart"/>
      <w:r w:rsidR="00EE1759" w:rsidRPr="00EE1759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Medecine</w:t>
      </w:r>
      <w:proofErr w:type="spellEnd"/>
      <w:r w:rsidRPr="0025544E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E050ED">
        <w:rPr>
          <w:rFonts w:ascii="Garamond" w:eastAsia="Times New Roman" w:hAnsi="Garamond" w:cs="Times New Roman"/>
          <w:i/>
          <w:iCs/>
          <w:sz w:val="24"/>
          <w:szCs w:val="24"/>
        </w:rPr>
        <w:t>Lille, France</w:t>
      </w:r>
      <w:r w:rsidRPr="0025544E">
        <w:rPr>
          <w:rFonts w:ascii="Garamond" w:eastAsia="Times New Roman" w:hAnsi="Garamond" w:cs="Times New Roman"/>
          <w:sz w:val="24"/>
          <w:szCs w:val="24"/>
        </w:rPr>
        <w:tab/>
      </w:r>
      <w:r w:rsidR="00A01070">
        <w:rPr>
          <w:rFonts w:ascii="Garamond" w:eastAsia="Times New Roman" w:hAnsi="Garamond" w:cs="Times New Roman"/>
          <w:sz w:val="24"/>
          <w:szCs w:val="24"/>
        </w:rPr>
        <w:t>1975</w:t>
      </w:r>
      <w:r w:rsidR="00E050ED">
        <w:rPr>
          <w:rFonts w:ascii="Garamond" w:eastAsia="Times New Roman" w:hAnsi="Garamond" w:cs="Times New Roman"/>
          <w:sz w:val="24"/>
          <w:szCs w:val="24"/>
        </w:rPr>
        <w:t>-1980</w:t>
      </w:r>
    </w:p>
    <w:p w14:paraId="611A4294" w14:textId="77777777" w:rsidR="004A353E" w:rsidRPr="00800387" w:rsidRDefault="00800387" w:rsidP="004A353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 xml:space="preserve">Doctor of Medicine, </w:t>
      </w:r>
      <w:r>
        <w:rPr>
          <w:rFonts w:ascii="Garamond" w:eastAsia="Times New Roman" w:hAnsi="Garamond" w:cs="Times New Roman"/>
          <w:i/>
          <w:iCs/>
          <w:sz w:val="24"/>
          <w:szCs w:val="24"/>
          <w:u w:val="single"/>
        </w:rPr>
        <w:t>Magna Cum Laude</w:t>
      </w:r>
    </w:p>
    <w:p w14:paraId="47791529" w14:textId="77777777" w:rsidR="004A353E" w:rsidRDefault="004A353E" w:rsidP="00F0289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0B2DA73B" w14:textId="77777777" w:rsidR="004A353E" w:rsidRPr="0025544E" w:rsidRDefault="004A353E" w:rsidP="004A353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5544E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="00B564C6">
        <w:rPr>
          <w:rFonts w:ascii="Garamond" w:eastAsia="Times New Roman" w:hAnsi="Garamond" w:cs="Times New Roman"/>
          <w:b/>
          <w:bCs/>
          <w:sz w:val="24"/>
          <w:szCs w:val="24"/>
        </w:rPr>
        <w:t xml:space="preserve">Columbia </w:t>
      </w:r>
      <w:r w:rsidR="00EE1759">
        <w:rPr>
          <w:rFonts w:ascii="Garamond" w:eastAsia="Times New Roman" w:hAnsi="Garamond" w:cs="Times New Roman"/>
          <w:b/>
          <w:bCs/>
          <w:sz w:val="24"/>
          <w:szCs w:val="24"/>
        </w:rPr>
        <w:t>College</w:t>
      </w:r>
      <w:r w:rsidRPr="0025544E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B24033">
        <w:rPr>
          <w:rFonts w:ascii="Garamond" w:eastAsia="Times New Roman" w:hAnsi="Garamond" w:cs="Times New Roman"/>
          <w:b/>
          <w:bCs/>
          <w:sz w:val="24"/>
          <w:szCs w:val="24"/>
        </w:rPr>
        <w:t xml:space="preserve">Columbia </w:t>
      </w:r>
      <w:proofErr w:type="spellStart"/>
      <w:proofErr w:type="gramStart"/>
      <w:r w:rsidR="00B24033">
        <w:rPr>
          <w:rFonts w:ascii="Garamond" w:eastAsia="Times New Roman" w:hAnsi="Garamond" w:cs="Times New Roman"/>
          <w:b/>
          <w:bCs/>
          <w:sz w:val="24"/>
          <w:szCs w:val="24"/>
        </w:rPr>
        <w:t>University,</w:t>
      </w:r>
      <w:r w:rsidR="00B564C6">
        <w:rPr>
          <w:rFonts w:ascii="Garamond" w:eastAsia="Times New Roman" w:hAnsi="Garamond" w:cs="Times New Roman"/>
          <w:i/>
          <w:iCs/>
          <w:sz w:val="24"/>
          <w:szCs w:val="24"/>
        </w:rPr>
        <w:t>New</w:t>
      </w:r>
      <w:proofErr w:type="spellEnd"/>
      <w:proofErr w:type="gramEnd"/>
      <w:r w:rsidR="00B564C6">
        <w:rPr>
          <w:rFonts w:ascii="Garamond" w:eastAsia="Times New Roman" w:hAnsi="Garamond" w:cs="Times New Roman"/>
          <w:i/>
          <w:iCs/>
          <w:sz w:val="24"/>
          <w:szCs w:val="24"/>
        </w:rPr>
        <w:t xml:space="preserve"> York, NY</w:t>
      </w:r>
      <w:r w:rsidRPr="0025544E">
        <w:rPr>
          <w:rFonts w:ascii="Garamond" w:eastAsia="Times New Roman" w:hAnsi="Garamond" w:cs="Times New Roman"/>
          <w:sz w:val="24"/>
          <w:szCs w:val="24"/>
        </w:rPr>
        <w:tab/>
      </w:r>
      <w:r w:rsidR="00A01070">
        <w:rPr>
          <w:rFonts w:ascii="Garamond" w:eastAsia="Times New Roman" w:hAnsi="Garamond" w:cs="Times New Roman"/>
          <w:sz w:val="24"/>
          <w:szCs w:val="24"/>
        </w:rPr>
        <w:t>1970</w:t>
      </w:r>
      <w:r w:rsidR="00F95EB2">
        <w:rPr>
          <w:rFonts w:ascii="Garamond" w:eastAsia="Times New Roman" w:hAnsi="Garamond" w:cs="Times New Roman"/>
          <w:sz w:val="24"/>
          <w:szCs w:val="24"/>
        </w:rPr>
        <w:t>-</w:t>
      </w:r>
      <w:r w:rsidR="00B564C6">
        <w:rPr>
          <w:rFonts w:ascii="Garamond" w:eastAsia="Times New Roman" w:hAnsi="Garamond" w:cs="Times New Roman"/>
          <w:sz w:val="24"/>
          <w:szCs w:val="24"/>
        </w:rPr>
        <w:t>1975</w:t>
      </w:r>
    </w:p>
    <w:p w14:paraId="71753409" w14:textId="77777777" w:rsidR="004A353E" w:rsidRDefault="00F95EB2" w:rsidP="00F0289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  <w:u w:val="single"/>
        </w:rPr>
        <w:t xml:space="preserve">Bachelor of Arts: </w:t>
      </w:r>
      <w:r w:rsidRPr="00F95EB2">
        <w:rPr>
          <w:rFonts w:ascii="Garamond" w:eastAsia="Times New Roman" w:hAnsi="Garamond" w:cs="Times New Roman"/>
          <w:sz w:val="24"/>
          <w:szCs w:val="24"/>
          <w:u w:val="single"/>
        </w:rPr>
        <w:t>Chemistry and English Literature</w:t>
      </w:r>
    </w:p>
    <w:p w14:paraId="385A208D" w14:textId="77777777" w:rsidR="00F95EB2" w:rsidRPr="004F0AA1" w:rsidRDefault="00F95EB2" w:rsidP="00F0289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749F8E9F" w14:textId="77777777" w:rsidR="00665742" w:rsidRPr="004F0AA1" w:rsidRDefault="00171179" w:rsidP="00F02895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  <w:tab w:val="right" w:pos="999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>TEACHING ACTIVITIES</w:t>
      </w:r>
    </w:p>
    <w:p w14:paraId="282F5BF4" w14:textId="77777777" w:rsidR="00665742" w:rsidRPr="004F0AA1" w:rsidRDefault="00665742" w:rsidP="00F02895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14:paraId="3BE77296" w14:textId="77777777" w:rsidR="00665742" w:rsidRPr="004F0AA1" w:rsidRDefault="00665742" w:rsidP="005E59F1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4F0AA1">
        <w:rPr>
          <w:rFonts w:ascii="Garamond" w:eastAsia="Times New Roman" w:hAnsi="Garamond" w:cs="Times New Roman"/>
          <w:bCs/>
          <w:sz w:val="24"/>
          <w:szCs w:val="24"/>
        </w:rPr>
        <w:tab/>
      </w:r>
      <w:r w:rsidR="00215339" w:rsidRPr="00215339">
        <w:rPr>
          <w:rFonts w:ascii="Garamond" w:eastAsia="Times New Roman" w:hAnsi="Garamond" w:cs="Times New Roman"/>
          <w:b/>
          <w:sz w:val="24"/>
          <w:szCs w:val="24"/>
        </w:rPr>
        <w:t>Downstate University</w:t>
      </w:r>
      <w:r w:rsidRPr="004F0AA1">
        <w:rPr>
          <w:rFonts w:ascii="Garamond" w:eastAsia="Times New Roman" w:hAnsi="Garamond" w:cs="Times New Roman"/>
          <w:bCs/>
          <w:sz w:val="24"/>
          <w:szCs w:val="24"/>
        </w:rPr>
        <w:tab/>
      </w:r>
      <w:r w:rsidR="007577A1">
        <w:rPr>
          <w:rFonts w:ascii="Garamond" w:eastAsia="Times New Roman" w:hAnsi="Garamond" w:cs="Times New Roman"/>
          <w:bCs/>
          <w:sz w:val="24"/>
          <w:szCs w:val="24"/>
        </w:rPr>
        <w:t>2018-2019</w:t>
      </w:r>
    </w:p>
    <w:p w14:paraId="3923C141" w14:textId="77777777" w:rsidR="007577A1" w:rsidRDefault="00223837" w:rsidP="0025544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223837">
        <w:rPr>
          <w:rFonts w:ascii="Garamond" w:eastAsia="Times New Roman" w:hAnsi="Garamond" w:cs="Times New Roman"/>
          <w:bCs/>
          <w:sz w:val="24"/>
          <w:szCs w:val="24"/>
        </w:rPr>
        <w:t>Problem-Based Learning, first-year medical students, 6-8 hours per year</w:t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</w:p>
    <w:p w14:paraId="2BB9AF82" w14:textId="77777777" w:rsidR="00223837" w:rsidRDefault="009A2485" w:rsidP="0025544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9A2485">
        <w:rPr>
          <w:rFonts w:ascii="Garamond" w:eastAsia="Times New Roman" w:hAnsi="Garamond" w:cs="Times New Roman"/>
          <w:sz w:val="24"/>
          <w:szCs w:val="24"/>
        </w:rPr>
        <w:t>Patient-Oriented Problem Solving, third-year medical students, 8 hours</w:t>
      </w:r>
      <w:r w:rsidR="0068509D">
        <w:rPr>
          <w:rFonts w:ascii="Garamond" w:eastAsia="Times New Roman" w:hAnsi="Garamond" w:cs="Times New Roman"/>
          <w:sz w:val="24"/>
          <w:szCs w:val="24"/>
        </w:rPr>
        <w:t xml:space="preserve"> per year</w:t>
      </w:r>
    </w:p>
    <w:p w14:paraId="0D8EE05A" w14:textId="77777777" w:rsidR="0068509D" w:rsidRDefault="0068509D" w:rsidP="0025544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8509D">
        <w:rPr>
          <w:rFonts w:ascii="Garamond" w:eastAsia="Times New Roman" w:hAnsi="Garamond" w:cs="Times New Roman"/>
          <w:sz w:val="24"/>
          <w:szCs w:val="24"/>
        </w:rPr>
        <w:t>History and physical review, third-year medical students, 4 hours per year</w:t>
      </w:r>
    </w:p>
    <w:p w14:paraId="3D41932B" w14:textId="77777777" w:rsidR="00CA205F" w:rsidRPr="004F0AA1" w:rsidRDefault="002C3970" w:rsidP="0025544E">
      <w:pPr>
        <w:tabs>
          <w:tab w:val="left" w:pos="-720"/>
          <w:tab w:val="left" w:pos="1"/>
          <w:tab w:val="right" w:pos="999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F0AA1">
        <w:rPr>
          <w:rFonts w:ascii="Garamond" w:eastAsia="Times New Roman" w:hAnsi="Garamond" w:cs="Times New Roman"/>
          <w:sz w:val="24"/>
          <w:szCs w:val="24"/>
        </w:rPr>
        <w:tab/>
      </w:r>
    </w:p>
    <w:p w14:paraId="17B7B47C" w14:textId="77777777" w:rsidR="002C3970" w:rsidRPr="004F0AA1" w:rsidRDefault="002C3970" w:rsidP="00CA205F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sz w:val="24"/>
          <w:szCs w:val="24"/>
        </w:rPr>
        <w:t>PRESENTATIONS</w:t>
      </w:r>
      <w:r w:rsidR="006029D5">
        <w:rPr>
          <w:rFonts w:ascii="Garamond" w:eastAsia="Times New Roman" w:hAnsi="Garamond" w:cs="Times New Roman"/>
          <w:b/>
          <w:sz w:val="24"/>
          <w:szCs w:val="24"/>
        </w:rPr>
        <w:t>/LECTURES</w:t>
      </w:r>
    </w:p>
    <w:p w14:paraId="7D93C70B" w14:textId="77777777" w:rsidR="002C3970" w:rsidRPr="004F0AA1" w:rsidRDefault="002C3970" w:rsidP="006275EB">
      <w:pPr>
        <w:tabs>
          <w:tab w:val="left" w:pos="-720"/>
          <w:tab w:val="left" w:pos="1"/>
          <w:tab w:val="left" w:pos="72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947F492" w14:textId="77777777" w:rsidR="00DC2BDA" w:rsidRPr="002E2C72" w:rsidRDefault="00DC2BDA" w:rsidP="00DC2BDA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bCs/>
          <w:sz w:val="24"/>
          <w:szCs w:val="24"/>
        </w:rPr>
        <w:t xml:space="preserve">Venous </w:t>
      </w:r>
      <w:r w:rsidRPr="00DC2BDA">
        <w:rPr>
          <w:rFonts w:ascii="Garamond" w:eastAsia="Times New Roman" w:hAnsi="Garamond" w:cs="Times New Roman"/>
          <w:b/>
          <w:bCs/>
          <w:sz w:val="24"/>
          <w:szCs w:val="24"/>
        </w:rPr>
        <w:t>T</w:t>
      </w:r>
      <w:r w:rsidRPr="002E2C72">
        <w:rPr>
          <w:rFonts w:ascii="Garamond" w:eastAsia="Times New Roman" w:hAnsi="Garamond" w:cs="Times New Roman"/>
          <w:b/>
          <w:bCs/>
          <w:sz w:val="24"/>
          <w:szCs w:val="24"/>
        </w:rPr>
        <w:t xml:space="preserve">hromboembolic </w:t>
      </w:r>
      <w:r w:rsidRPr="00DC2BDA">
        <w:rPr>
          <w:rFonts w:ascii="Garamond" w:eastAsia="Times New Roman" w:hAnsi="Garamond" w:cs="Times New Roman"/>
          <w:b/>
          <w:bCs/>
          <w:sz w:val="24"/>
          <w:szCs w:val="24"/>
        </w:rPr>
        <w:t>D</w:t>
      </w:r>
      <w:r w:rsidRPr="002E2C72">
        <w:rPr>
          <w:rFonts w:ascii="Garamond" w:eastAsia="Times New Roman" w:hAnsi="Garamond" w:cs="Times New Roman"/>
          <w:b/>
          <w:bCs/>
          <w:sz w:val="24"/>
          <w:szCs w:val="24"/>
        </w:rPr>
        <w:t>isease of the Liver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, University of Miami-May 2021</w:t>
      </w:r>
    </w:p>
    <w:p w14:paraId="487E5D61" w14:textId="77777777" w:rsidR="009065A4" w:rsidRPr="009065A4" w:rsidRDefault="009065A4" w:rsidP="009065A4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 xml:space="preserve">Venous </w:t>
      </w:r>
      <w:r w:rsidRPr="009065A4">
        <w:rPr>
          <w:rFonts w:ascii="Garamond" w:eastAsia="Times New Roman" w:hAnsi="Garamond" w:cs="Times New Roman"/>
          <w:b/>
          <w:sz w:val="24"/>
          <w:szCs w:val="24"/>
        </w:rPr>
        <w:t>T</w:t>
      </w:r>
      <w:r w:rsidRPr="002E2C72">
        <w:rPr>
          <w:rFonts w:ascii="Garamond" w:eastAsia="Times New Roman" w:hAnsi="Garamond" w:cs="Times New Roman"/>
          <w:b/>
          <w:sz w:val="24"/>
          <w:szCs w:val="24"/>
        </w:rPr>
        <w:t xml:space="preserve">hromboembolic </w:t>
      </w:r>
      <w:r w:rsidRPr="009065A4">
        <w:rPr>
          <w:rFonts w:ascii="Garamond" w:eastAsia="Times New Roman" w:hAnsi="Garamond" w:cs="Times New Roman"/>
          <w:b/>
          <w:sz w:val="24"/>
          <w:szCs w:val="24"/>
        </w:rPr>
        <w:t>D</w:t>
      </w:r>
      <w:r w:rsidRPr="002E2C72">
        <w:rPr>
          <w:rFonts w:ascii="Garamond" w:eastAsia="Times New Roman" w:hAnsi="Garamond" w:cs="Times New Roman"/>
          <w:b/>
          <w:sz w:val="24"/>
          <w:szCs w:val="24"/>
        </w:rPr>
        <w:t>isease of the Liver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, Downstate</w:t>
      </w:r>
      <w:r w:rsidRPr="009065A4">
        <w:rPr>
          <w:rFonts w:ascii="Garamond" w:eastAsia="Times New Roman" w:hAnsi="Garamond" w:cs="Times New Roman"/>
          <w:bCs/>
          <w:sz w:val="24"/>
          <w:szCs w:val="24"/>
        </w:rPr>
        <w:t xml:space="preserve"> University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-April 2020</w:t>
      </w:r>
    </w:p>
    <w:p w14:paraId="32D131FF" w14:textId="77777777" w:rsidR="00DC2BDA" w:rsidRPr="002E2C72" w:rsidRDefault="00DC2BDA" w:rsidP="00DC2BDA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 xml:space="preserve">Vascular </w:t>
      </w:r>
      <w:r>
        <w:rPr>
          <w:rFonts w:ascii="Garamond" w:eastAsia="Times New Roman" w:hAnsi="Garamond" w:cs="Times New Roman"/>
          <w:b/>
          <w:sz w:val="24"/>
          <w:szCs w:val="24"/>
        </w:rPr>
        <w:t>D</w:t>
      </w:r>
      <w:r w:rsidRPr="002E2C72">
        <w:rPr>
          <w:rFonts w:ascii="Garamond" w:eastAsia="Times New Roman" w:hAnsi="Garamond" w:cs="Times New Roman"/>
          <w:b/>
          <w:sz w:val="24"/>
          <w:szCs w:val="24"/>
        </w:rPr>
        <w:t>isorders of th</w:t>
      </w:r>
      <w:r>
        <w:rPr>
          <w:rFonts w:ascii="Garamond" w:eastAsia="Times New Roman" w:hAnsi="Garamond" w:cs="Times New Roman"/>
          <w:b/>
          <w:sz w:val="24"/>
          <w:szCs w:val="24"/>
        </w:rPr>
        <w:t>e L</w:t>
      </w:r>
      <w:r w:rsidRPr="002E2C72">
        <w:rPr>
          <w:rFonts w:ascii="Garamond" w:eastAsia="Times New Roman" w:hAnsi="Garamond" w:cs="Times New Roman"/>
          <w:b/>
          <w:sz w:val="24"/>
          <w:szCs w:val="24"/>
        </w:rPr>
        <w:t>iver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- March 2020</w:t>
      </w:r>
    </w:p>
    <w:p w14:paraId="1E77E2B9" w14:textId="77777777" w:rsidR="00DC2BDA" w:rsidRPr="002E2C72" w:rsidRDefault="00DC2BDA" w:rsidP="00DC2BDA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>Jaundice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-October 2019</w:t>
      </w:r>
    </w:p>
    <w:p w14:paraId="784199F0" w14:textId="77777777" w:rsidR="002E2C72" w:rsidRPr="002E2C72" w:rsidRDefault="002E2C72" w:rsidP="002E2C72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>Physiology of the Liver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- 2 hours-August 2019</w:t>
      </w:r>
    </w:p>
    <w:p w14:paraId="07BB7803" w14:textId="77777777" w:rsidR="002E2C72" w:rsidRPr="002E2C72" w:rsidRDefault="002E2C72" w:rsidP="002E2C72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>Non-Alcoholic Fatty Liver Disease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-August 2019</w:t>
      </w:r>
    </w:p>
    <w:p w14:paraId="3DF7CD41" w14:textId="77777777" w:rsidR="009065A4" w:rsidRPr="002E2C72" w:rsidRDefault="009065A4" w:rsidP="009065A4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bCs/>
          <w:sz w:val="24"/>
          <w:szCs w:val="24"/>
        </w:rPr>
        <w:t>Non</w:t>
      </w:r>
      <w:r w:rsidRPr="005732AE">
        <w:rPr>
          <w:rFonts w:ascii="Garamond" w:eastAsia="Times New Roman" w:hAnsi="Garamond" w:cs="Times New Roman"/>
          <w:b/>
          <w:bCs/>
          <w:sz w:val="24"/>
          <w:szCs w:val="24"/>
        </w:rPr>
        <w:t>-Alcoholic Fatty Liver Disease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,</w:t>
      </w:r>
      <w:r w:rsidRPr="005732AE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Medical Grand Rounds, August 2019</w:t>
      </w:r>
    </w:p>
    <w:p w14:paraId="6689F8FF" w14:textId="77777777" w:rsidR="00D43F4B" w:rsidRPr="002E2C72" w:rsidRDefault="00D43F4B" w:rsidP="00D43F4B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>Non-</w:t>
      </w:r>
      <w:r>
        <w:rPr>
          <w:rFonts w:ascii="Garamond" w:eastAsia="Times New Roman" w:hAnsi="Garamond" w:cs="Times New Roman"/>
          <w:b/>
          <w:sz w:val="24"/>
          <w:szCs w:val="24"/>
        </w:rPr>
        <w:t>A</w:t>
      </w:r>
      <w:r w:rsidRPr="002E2C72">
        <w:rPr>
          <w:rFonts w:ascii="Garamond" w:eastAsia="Times New Roman" w:hAnsi="Garamond" w:cs="Times New Roman"/>
          <w:b/>
          <w:sz w:val="24"/>
          <w:szCs w:val="24"/>
        </w:rPr>
        <w:t xml:space="preserve">lcoholic </w:t>
      </w:r>
      <w:r>
        <w:rPr>
          <w:rFonts w:ascii="Garamond" w:eastAsia="Times New Roman" w:hAnsi="Garamond" w:cs="Times New Roman"/>
          <w:b/>
          <w:sz w:val="24"/>
          <w:szCs w:val="24"/>
        </w:rPr>
        <w:t>F</w:t>
      </w:r>
      <w:r w:rsidRPr="002E2C72">
        <w:rPr>
          <w:rFonts w:ascii="Garamond" w:eastAsia="Times New Roman" w:hAnsi="Garamond" w:cs="Times New Roman"/>
          <w:b/>
          <w:sz w:val="24"/>
          <w:szCs w:val="24"/>
        </w:rPr>
        <w:t xml:space="preserve">atty </w:t>
      </w:r>
      <w:r>
        <w:rPr>
          <w:rFonts w:ascii="Garamond" w:eastAsia="Times New Roman" w:hAnsi="Garamond" w:cs="Times New Roman"/>
          <w:b/>
          <w:sz w:val="24"/>
          <w:szCs w:val="24"/>
        </w:rPr>
        <w:t>L</w:t>
      </w:r>
      <w:r w:rsidRPr="002E2C72">
        <w:rPr>
          <w:rFonts w:ascii="Garamond" w:eastAsia="Times New Roman" w:hAnsi="Garamond" w:cs="Times New Roman"/>
          <w:b/>
          <w:sz w:val="24"/>
          <w:szCs w:val="24"/>
        </w:rPr>
        <w:t xml:space="preserve">iver </w:t>
      </w:r>
      <w:r>
        <w:rPr>
          <w:rFonts w:ascii="Garamond" w:eastAsia="Times New Roman" w:hAnsi="Garamond" w:cs="Times New Roman"/>
          <w:b/>
          <w:sz w:val="24"/>
          <w:szCs w:val="24"/>
        </w:rPr>
        <w:t>D</w:t>
      </w:r>
      <w:r w:rsidRPr="002E2C72">
        <w:rPr>
          <w:rFonts w:ascii="Garamond" w:eastAsia="Times New Roman" w:hAnsi="Garamond" w:cs="Times New Roman"/>
          <w:b/>
          <w:sz w:val="24"/>
          <w:szCs w:val="24"/>
        </w:rPr>
        <w:t>isease</w:t>
      </w:r>
      <w:r w:rsidR="009065A4">
        <w:rPr>
          <w:rFonts w:ascii="Garamond" w:eastAsia="Times New Roman" w:hAnsi="Garamond" w:cs="Times New Roman"/>
          <w:b/>
          <w:sz w:val="24"/>
          <w:szCs w:val="24"/>
        </w:rPr>
        <w:t xml:space="preserve">, </w:t>
      </w:r>
      <w:r w:rsidR="009065A4" w:rsidRPr="009065A4">
        <w:rPr>
          <w:rFonts w:ascii="Garamond" w:eastAsia="Times New Roman" w:hAnsi="Garamond" w:cs="Times New Roman"/>
          <w:b/>
          <w:sz w:val="24"/>
          <w:szCs w:val="24"/>
        </w:rPr>
        <w:t>Family Practice Grand Rounds</w:t>
      </w:r>
      <w:r w:rsidR="009065A4" w:rsidRPr="009065A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Cs/>
          <w:sz w:val="24"/>
          <w:szCs w:val="24"/>
        </w:rPr>
        <w:t>-July 2019</w:t>
      </w:r>
    </w:p>
    <w:p w14:paraId="56224C4A" w14:textId="77777777" w:rsidR="00DC2BDA" w:rsidRPr="002E2C72" w:rsidRDefault="00DC2BDA" w:rsidP="00DC2BDA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lastRenderedPageBreak/>
        <w:t>Colorectal Cancer Screening and Surveillance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-</w:t>
      </w:r>
      <w:r>
        <w:rPr>
          <w:rFonts w:ascii="Garamond" w:eastAsia="Times New Roman" w:hAnsi="Garamond" w:cs="Times New Roman"/>
          <w:bCs/>
          <w:sz w:val="24"/>
          <w:szCs w:val="24"/>
        </w:rPr>
        <w:t>June 2019</w:t>
      </w:r>
    </w:p>
    <w:p w14:paraId="7CD5A42C" w14:textId="77777777" w:rsidR="00D43F4B" w:rsidRPr="002E2C72" w:rsidRDefault="00D43F4B" w:rsidP="00D43F4B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 xml:space="preserve">Colon </w:t>
      </w:r>
      <w:r>
        <w:rPr>
          <w:rFonts w:ascii="Garamond" w:eastAsia="Times New Roman" w:hAnsi="Garamond" w:cs="Times New Roman"/>
          <w:b/>
          <w:sz w:val="24"/>
          <w:szCs w:val="24"/>
        </w:rPr>
        <w:t>C</w:t>
      </w:r>
      <w:r w:rsidRPr="002E2C72">
        <w:rPr>
          <w:rFonts w:ascii="Garamond" w:eastAsia="Times New Roman" w:hAnsi="Garamond" w:cs="Times New Roman"/>
          <w:b/>
          <w:sz w:val="24"/>
          <w:szCs w:val="24"/>
        </w:rPr>
        <w:t xml:space="preserve">ancer </w:t>
      </w:r>
      <w:r>
        <w:rPr>
          <w:rFonts w:ascii="Garamond" w:eastAsia="Times New Roman" w:hAnsi="Garamond" w:cs="Times New Roman"/>
          <w:b/>
          <w:sz w:val="24"/>
          <w:szCs w:val="24"/>
        </w:rPr>
        <w:t>S</w:t>
      </w:r>
      <w:r w:rsidRPr="002E2C72">
        <w:rPr>
          <w:rFonts w:ascii="Garamond" w:eastAsia="Times New Roman" w:hAnsi="Garamond" w:cs="Times New Roman"/>
          <w:b/>
          <w:sz w:val="24"/>
          <w:szCs w:val="24"/>
        </w:rPr>
        <w:t xml:space="preserve">creening and </w:t>
      </w:r>
      <w:r>
        <w:rPr>
          <w:rFonts w:ascii="Garamond" w:eastAsia="Times New Roman" w:hAnsi="Garamond" w:cs="Times New Roman"/>
          <w:b/>
          <w:sz w:val="24"/>
          <w:szCs w:val="24"/>
        </w:rPr>
        <w:t>S</w:t>
      </w:r>
      <w:r w:rsidRPr="002E2C72">
        <w:rPr>
          <w:rFonts w:ascii="Garamond" w:eastAsia="Times New Roman" w:hAnsi="Garamond" w:cs="Times New Roman"/>
          <w:b/>
          <w:sz w:val="24"/>
          <w:szCs w:val="24"/>
        </w:rPr>
        <w:t>urveillance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, June 2019</w:t>
      </w:r>
    </w:p>
    <w:p w14:paraId="2B081E67" w14:textId="77777777" w:rsidR="00B922F1" w:rsidRPr="002E2C72" w:rsidRDefault="00B922F1" w:rsidP="00B922F1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>Venous Diseases of the Liver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-March 2019</w:t>
      </w:r>
    </w:p>
    <w:p w14:paraId="718316FA" w14:textId="77777777" w:rsidR="002E2C72" w:rsidRPr="002E2C72" w:rsidRDefault="002E2C72" w:rsidP="002E2C72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>Complications of Portal Hypertension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- March 2019</w:t>
      </w:r>
    </w:p>
    <w:p w14:paraId="4D15728D" w14:textId="77777777" w:rsidR="00DC2BDA" w:rsidRPr="002E2C72" w:rsidRDefault="00DC2BDA" w:rsidP="00DC2BDA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>Drug</w:t>
      </w:r>
      <w:r>
        <w:rPr>
          <w:rFonts w:ascii="Garamond" w:eastAsia="Times New Roman" w:hAnsi="Garamond" w:cs="Times New Roman"/>
          <w:b/>
          <w:sz w:val="24"/>
          <w:szCs w:val="24"/>
        </w:rPr>
        <w:t>-I</w:t>
      </w:r>
      <w:r w:rsidRPr="002E2C72">
        <w:rPr>
          <w:rFonts w:ascii="Garamond" w:eastAsia="Times New Roman" w:hAnsi="Garamond" w:cs="Times New Roman"/>
          <w:b/>
          <w:sz w:val="24"/>
          <w:szCs w:val="24"/>
        </w:rPr>
        <w:t>nduced Liver Injury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-January 2019</w:t>
      </w:r>
    </w:p>
    <w:p w14:paraId="4AD85D45" w14:textId="77777777" w:rsidR="002E2C72" w:rsidRPr="002E2C72" w:rsidRDefault="002E2C72" w:rsidP="002E2C72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 xml:space="preserve">Portal </w:t>
      </w:r>
      <w:r w:rsidR="005657C0" w:rsidRPr="002E2C72">
        <w:rPr>
          <w:rFonts w:ascii="Garamond" w:eastAsia="Times New Roman" w:hAnsi="Garamond" w:cs="Times New Roman"/>
          <w:b/>
          <w:sz w:val="24"/>
          <w:szCs w:val="24"/>
        </w:rPr>
        <w:t>Hypertensive Bleeding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-</w:t>
      </w:r>
      <w:r w:rsidR="005657C0">
        <w:rPr>
          <w:rFonts w:ascii="Garamond" w:eastAsia="Times New Roman" w:hAnsi="Garamond" w:cs="Times New Roman"/>
          <w:bCs/>
          <w:sz w:val="24"/>
          <w:szCs w:val="24"/>
        </w:rPr>
        <w:t xml:space="preserve"> September 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2017</w:t>
      </w:r>
    </w:p>
    <w:p w14:paraId="697EF5EF" w14:textId="77777777" w:rsidR="002E2C72" w:rsidRPr="002E2C72" w:rsidRDefault="002E2C72" w:rsidP="002E2C72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>Chronic Hepatitis B Infection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-April 2017</w:t>
      </w:r>
    </w:p>
    <w:p w14:paraId="46ADB1CF" w14:textId="77777777" w:rsidR="00B922F1" w:rsidRPr="002E2C72" w:rsidRDefault="00B922F1" w:rsidP="00B922F1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>Villous Atrophy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-November 2016</w:t>
      </w:r>
    </w:p>
    <w:p w14:paraId="108B1FD4" w14:textId="77777777" w:rsidR="00B922F1" w:rsidRPr="002E2C72" w:rsidRDefault="00B922F1" w:rsidP="00B922F1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>Hepatitis B- Clinical Course and Treatment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-2016</w:t>
      </w:r>
    </w:p>
    <w:p w14:paraId="4450C263" w14:textId="77777777" w:rsidR="002E2C72" w:rsidRPr="002E2C72" w:rsidRDefault="002E2C72" w:rsidP="002E2C72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>Infectious Diarrhea</w:t>
      </w:r>
      <w:r w:rsidR="008420F3">
        <w:rPr>
          <w:rFonts w:ascii="Garamond" w:eastAsia="Times New Roman" w:hAnsi="Garamond" w:cs="Times New Roman"/>
          <w:bCs/>
          <w:sz w:val="24"/>
          <w:szCs w:val="24"/>
        </w:rPr>
        <w:t xml:space="preserve">, </w:t>
      </w:r>
      <w:r w:rsidRPr="002E2C72">
        <w:rPr>
          <w:rFonts w:ascii="Garamond" w:eastAsia="Times New Roman" w:hAnsi="Garamond" w:cs="Times New Roman"/>
          <w:bCs/>
          <w:sz w:val="24"/>
          <w:szCs w:val="24"/>
        </w:rPr>
        <w:t>Downstate</w:t>
      </w:r>
      <w:r w:rsidR="008420F3">
        <w:rPr>
          <w:rFonts w:ascii="Garamond" w:eastAsia="Times New Roman" w:hAnsi="Garamond" w:cs="Times New Roman"/>
          <w:bCs/>
          <w:sz w:val="24"/>
          <w:szCs w:val="24"/>
        </w:rPr>
        <w:t xml:space="preserve"> University</w:t>
      </w:r>
      <w:r w:rsidR="006E1171">
        <w:rPr>
          <w:rFonts w:ascii="Garamond" w:eastAsia="Times New Roman" w:hAnsi="Garamond" w:cs="Times New Roman"/>
          <w:bCs/>
          <w:sz w:val="24"/>
          <w:szCs w:val="24"/>
        </w:rPr>
        <w:t xml:space="preserve"> Medical Grand Rounds</w:t>
      </w:r>
      <w:r w:rsidR="008420F3">
        <w:rPr>
          <w:rFonts w:ascii="Garamond" w:eastAsia="Times New Roman" w:hAnsi="Garamond" w:cs="Times New Roman"/>
          <w:bCs/>
          <w:sz w:val="24"/>
          <w:szCs w:val="24"/>
        </w:rPr>
        <w:t xml:space="preserve">- </w:t>
      </w:r>
      <w:r w:rsidR="00B24033">
        <w:rPr>
          <w:rFonts w:ascii="Garamond" w:eastAsia="Times New Roman" w:hAnsi="Garamond" w:cs="Times New Roman"/>
          <w:bCs/>
          <w:sz w:val="24"/>
          <w:szCs w:val="24"/>
        </w:rPr>
        <w:t>2017</w:t>
      </w:r>
    </w:p>
    <w:p w14:paraId="693E168C" w14:textId="77777777" w:rsidR="002E2C72" w:rsidRDefault="008420F3" w:rsidP="002E2C72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bCs/>
          <w:sz w:val="24"/>
          <w:szCs w:val="24"/>
        </w:rPr>
        <w:t>Infectious Diarrhea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,</w:t>
      </w:r>
      <w:r w:rsidRPr="008420F3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="002E2C72" w:rsidRPr="002E2C72">
        <w:rPr>
          <w:rFonts w:ascii="Garamond" w:eastAsia="Times New Roman" w:hAnsi="Garamond" w:cs="Times New Roman"/>
          <w:bCs/>
          <w:sz w:val="24"/>
          <w:szCs w:val="24"/>
        </w:rPr>
        <w:t>St. John’s Medical Center</w:t>
      </w:r>
      <w:r w:rsidR="00D62DD8">
        <w:rPr>
          <w:rFonts w:ascii="Garamond" w:eastAsia="Times New Roman" w:hAnsi="Garamond" w:cs="Times New Roman"/>
          <w:bCs/>
          <w:sz w:val="24"/>
          <w:szCs w:val="24"/>
        </w:rPr>
        <w:t xml:space="preserve">, </w:t>
      </w:r>
      <w:r w:rsidR="00D62DD8" w:rsidRPr="00D62DD8">
        <w:rPr>
          <w:rFonts w:ascii="Garamond" w:eastAsia="Times New Roman" w:hAnsi="Garamond" w:cs="Times New Roman"/>
          <w:bCs/>
          <w:i/>
          <w:iCs/>
          <w:sz w:val="24"/>
          <w:szCs w:val="24"/>
        </w:rPr>
        <w:t>Queens, NY</w:t>
      </w:r>
      <w:r w:rsidR="00D62DD8">
        <w:rPr>
          <w:rFonts w:ascii="Garamond" w:eastAsia="Times New Roman" w:hAnsi="Garamond" w:cs="Times New Roman"/>
          <w:bCs/>
          <w:sz w:val="24"/>
          <w:szCs w:val="24"/>
        </w:rPr>
        <w:t>-</w:t>
      </w:r>
      <w:r w:rsidR="00B24033">
        <w:rPr>
          <w:rFonts w:ascii="Garamond" w:eastAsia="Times New Roman" w:hAnsi="Garamond" w:cs="Times New Roman"/>
          <w:bCs/>
          <w:sz w:val="24"/>
          <w:szCs w:val="24"/>
        </w:rPr>
        <w:t>2017</w:t>
      </w:r>
    </w:p>
    <w:p w14:paraId="0DF3D6BF" w14:textId="77777777" w:rsidR="000B5B83" w:rsidRPr="002E2C72" w:rsidRDefault="000B5B83" w:rsidP="000B5B83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>Infectious Diarrhea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, </w:t>
      </w:r>
      <w:r w:rsidR="001C75A8" w:rsidRPr="001C75A8">
        <w:rPr>
          <w:rFonts w:ascii="Garamond" w:eastAsia="Times New Roman" w:hAnsi="Garamond" w:cs="Times New Roman"/>
          <w:bCs/>
          <w:sz w:val="24"/>
          <w:szCs w:val="24"/>
        </w:rPr>
        <w:t>Metropolitan Hospital Center</w:t>
      </w:r>
      <w:r w:rsidR="001C75A8">
        <w:rPr>
          <w:rFonts w:ascii="Garamond" w:eastAsia="Times New Roman" w:hAnsi="Garamond" w:cs="Times New Roman"/>
          <w:bCs/>
          <w:sz w:val="24"/>
          <w:szCs w:val="24"/>
        </w:rPr>
        <w:t xml:space="preserve">, </w:t>
      </w:r>
      <w:r w:rsidR="001C75A8">
        <w:rPr>
          <w:rFonts w:ascii="Garamond" w:eastAsia="Times New Roman" w:hAnsi="Garamond" w:cs="Times New Roman"/>
          <w:bCs/>
          <w:i/>
          <w:iCs/>
          <w:sz w:val="24"/>
          <w:szCs w:val="24"/>
        </w:rPr>
        <w:t xml:space="preserve">New York NY 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- </w:t>
      </w:r>
      <w:r w:rsidR="006E1171">
        <w:rPr>
          <w:rFonts w:ascii="Garamond" w:eastAsia="Times New Roman" w:hAnsi="Garamond" w:cs="Times New Roman"/>
          <w:bCs/>
          <w:sz w:val="24"/>
          <w:szCs w:val="24"/>
        </w:rPr>
        <w:t>2018</w:t>
      </w:r>
    </w:p>
    <w:p w14:paraId="5E8227B7" w14:textId="77777777" w:rsidR="002E2C72" w:rsidRPr="002E2C72" w:rsidRDefault="002E2C72" w:rsidP="002E2C72">
      <w:pPr>
        <w:pStyle w:val="ListParagraph"/>
        <w:numPr>
          <w:ilvl w:val="0"/>
          <w:numId w:val="10"/>
        </w:numPr>
        <w:rPr>
          <w:rFonts w:ascii="Garamond" w:eastAsia="Times New Roman" w:hAnsi="Garamond" w:cs="Times New Roman"/>
          <w:bCs/>
          <w:sz w:val="24"/>
          <w:szCs w:val="24"/>
        </w:rPr>
      </w:pPr>
      <w:r w:rsidRPr="002E2C72">
        <w:rPr>
          <w:rFonts w:ascii="Garamond" w:eastAsia="Times New Roman" w:hAnsi="Garamond" w:cs="Times New Roman"/>
          <w:b/>
          <w:sz w:val="24"/>
          <w:szCs w:val="24"/>
        </w:rPr>
        <w:t>Mesenteric Ischemia</w:t>
      </w:r>
      <w:r w:rsidR="00246C96">
        <w:rPr>
          <w:rFonts w:ascii="Garamond" w:eastAsia="Times New Roman" w:hAnsi="Garamond" w:cs="Times New Roman"/>
          <w:bCs/>
          <w:sz w:val="24"/>
          <w:szCs w:val="24"/>
        </w:rPr>
        <w:t>-</w:t>
      </w:r>
      <w:r w:rsidR="006E1171">
        <w:rPr>
          <w:rFonts w:ascii="Garamond" w:eastAsia="Times New Roman" w:hAnsi="Garamond" w:cs="Times New Roman"/>
          <w:bCs/>
          <w:sz w:val="24"/>
          <w:szCs w:val="24"/>
        </w:rPr>
        <w:t>2018</w:t>
      </w:r>
    </w:p>
    <w:p w14:paraId="423A7883" w14:textId="77777777" w:rsidR="002C3970" w:rsidRPr="004F0AA1" w:rsidRDefault="002C3970" w:rsidP="007408C7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  <w:tab w:val="left" w:pos="1440"/>
          <w:tab w:val="left" w:pos="504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4F0AA1">
        <w:rPr>
          <w:rFonts w:ascii="Garamond" w:eastAsia="Times New Roman" w:hAnsi="Garamond" w:cs="Times New Roman"/>
          <w:b/>
          <w:sz w:val="24"/>
          <w:szCs w:val="24"/>
        </w:rPr>
        <w:t>PUBLICATIONS</w:t>
      </w:r>
    </w:p>
    <w:p w14:paraId="582E1C0B" w14:textId="77777777" w:rsidR="00A23AAE" w:rsidRPr="004F0AA1" w:rsidRDefault="00A23AAE" w:rsidP="007408C7">
      <w:pPr>
        <w:tabs>
          <w:tab w:val="left" w:pos="-720"/>
          <w:tab w:val="left" w:pos="1"/>
          <w:tab w:val="left" w:pos="1440"/>
          <w:tab w:val="left" w:pos="504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7BF6C5C2" w14:textId="77777777" w:rsidR="00F06254" w:rsidRPr="00F06254" w:rsidRDefault="00F06254" w:rsidP="00DF3C03">
      <w:pPr>
        <w:numPr>
          <w:ilvl w:val="0"/>
          <w:numId w:val="13"/>
        </w:numPr>
        <w:spacing w:after="160" w:line="240" w:lineRule="auto"/>
        <w:rPr>
          <w:rFonts w:ascii="Garamond" w:eastAsia="Calibri" w:hAnsi="Garamond" w:cs="Times New Roman"/>
          <w:kern w:val="2"/>
          <w:sz w:val="24"/>
          <w:szCs w:val="24"/>
        </w:rPr>
      </w:pPr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Bashir, MH, Iqbal S, Miller R, Singh J, Mubarak G, </w:t>
      </w:r>
      <w:proofErr w:type="spellStart"/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>Likhtshteyn</w:t>
      </w:r>
      <w:proofErr w:type="spellEnd"/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 M., </w:t>
      </w:r>
      <w:proofErr w:type="spellStart"/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>Bigajer</w:t>
      </w:r>
      <w:proofErr w:type="spellEnd"/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 E, Gallagher B, </w:t>
      </w:r>
      <w:proofErr w:type="spellStart"/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>Hurairah</w:t>
      </w:r>
      <w:proofErr w:type="spellEnd"/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 A, </w:t>
      </w:r>
      <w:proofErr w:type="spellStart"/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>Stefanov</w:t>
      </w:r>
      <w:proofErr w:type="spellEnd"/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 D, McFarlane SI, </w:t>
      </w:r>
      <w:r w:rsidRPr="00F06254">
        <w:rPr>
          <w:rFonts w:ascii="Garamond" w:eastAsia="Calibri" w:hAnsi="Garamond" w:cs="Times New Roman"/>
          <w:b/>
          <w:bCs/>
          <w:kern w:val="2"/>
          <w:sz w:val="24"/>
          <w:szCs w:val="24"/>
          <w:lang w:val="fr-FR"/>
        </w:rPr>
        <w:t>Ferstenberg R</w:t>
      </w:r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., Management and </w:t>
      </w:r>
      <w:proofErr w:type="spellStart"/>
      <w:r w:rsidR="00116065" w:rsidRPr="00AD19F9">
        <w:rPr>
          <w:rFonts w:ascii="Garamond" w:eastAsia="Calibri" w:hAnsi="Garamond" w:cs="Times New Roman"/>
          <w:kern w:val="2"/>
          <w:sz w:val="24"/>
          <w:szCs w:val="24"/>
          <w:lang w:val="fr-FR"/>
        </w:rPr>
        <w:t>Outcomes</w:t>
      </w:r>
      <w:proofErr w:type="spellEnd"/>
      <w:r w:rsidR="00116065" w:rsidRPr="00AD19F9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 </w:t>
      </w:r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of </w:t>
      </w:r>
      <w:proofErr w:type="spellStart"/>
      <w:r w:rsidR="00116065" w:rsidRPr="00AD19F9">
        <w:rPr>
          <w:rFonts w:ascii="Garamond" w:eastAsia="Calibri" w:hAnsi="Garamond" w:cs="Times New Roman"/>
          <w:kern w:val="2"/>
          <w:sz w:val="24"/>
          <w:szCs w:val="24"/>
          <w:lang w:val="fr-FR"/>
        </w:rPr>
        <w:t>Hepatorenal</w:t>
      </w:r>
      <w:proofErr w:type="spellEnd"/>
      <w:r w:rsidR="00116065" w:rsidRPr="00AD19F9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 Syndrome </w:t>
      </w:r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at an </w:t>
      </w:r>
      <w:r w:rsidR="00116065" w:rsidRPr="00AD19F9">
        <w:rPr>
          <w:rFonts w:ascii="Garamond" w:eastAsia="Calibri" w:hAnsi="Garamond" w:cs="Times New Roman"/>
          <w:kern w:val="2"/>
          <w:sz w:val="24"/>
          <w:szCs w:val="24"/>
          <w:lang w:val="fr-FR"/>
        </w:rPr>
        <w:t>Urban Academic Medical Center</w:t>
      </w:r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: </w:t>
      </w:r>
      <w:r w:rsidR="00116065" w:rsidRPr="00AD19F9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A </w:t>
      </w:r>
      <w:proofErr w:type="spellStart"/>
      <w:r w:rsidR="00116065" w:rsidRPr="00AD19F9">
        <w:rPr>
          <w:rFonts w:ascii="Garamond" w:eastAsia="Calibri" w:hAnsi="Garamond" w:cs="Times New Roman"/>
          <w:kern w:val="2"/>
          <w:sz w:val="24"/>
          <w:szCs w:val="24"/>
          <w:lang w:val="fr-FR"/>
        </w:rPr>
        <w:t>Retrospective</w:t>
      </w:r>
      <w:proofErr w:type="spellEnd"/>
      <w:r w:rsidR="00116065" w:rsidRPr="00AD19F9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 </w:t>
      </w:r>
      <w:proofErr w:type="spellStart"/>
      <w:r w:rsidR="00116065" w:rsidRPr="00AD19F9">
        <w:rPr>
          <w:rFonts w:ascii="Garamond" w:eastAsia="Calibri" w:hAnsi="Garamond" w:cs="Times New Roman"/>
          <w:kern w:val="2"/>
          <w:sz w:val="24"/>
          <w:szCs w:val="24"/>
          <w:lang w:val="fr-FR"/>
        </w:rPr>
        <w:t>Study</w:t>
      </w:r>
      <w:proofErr w:type="spellEnd"/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, </w:t>
      </w:r>
      <w:proofErr w:type="spellStart"/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>Eur</w:t>
      </w:r>
      <w:proofErr w:type="spellEnd"/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 J </w:t>
      </w:r>
      <w:proofErr w:type="spellStart"/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>Gastroenterol</w:t>
      </w:r>
      <w:proofErr w:type="spellEnd"/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 </w:t>
      </w:r>
      <w:proofErr w:type="spellStart"/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>Hepatol</w:t>
      </w:r>
      <w:proofErr w:type="spellEnd"/>
      <w:r w:rsidRPr="00F06254">
        <w:rPr>
          <w:rFonts w:ascii="Garamond" w:eastAsia="Calibri" w:hAnsi="Garamond" w:cs="Times New Roman"/>
          <w:kern w:val="2"/>
          <w:sz w:val="24"/>
          <w:szCs w:val="24"/>
          <w:lang w:val="fr-FR"/>
        </w:rPr>
        <w:t xml:space="preserve">. </w:t>
      </w:r>
      <w:r w:rsidRPr="00F06254">
        <w:rPr>
          <w:rFonts w:ascii="Garamond" w:eastAsia="Calibri" w:hAnsi="Garamond" w:cs="Times New Roman"/>
          <w:kern w:val="2"/>
          <w:sz w:val="24"/>
          <w:szCs w:val="24"/>
        </w:rPr>
        <w:t>2019 Dec;31(12):1545-1549</w:t>
      </w:r>
      <w:r w:rsidR="00116065" w:rsidRPr="00AD19F9">
        <w:rPr>
          <w:rFonts w:ascii="Garamond" w:eastAsia="Calibri" w:hAnsi="Garamond" w:cs="Times New Roman"/>
          <w:kern w:val="2"/>
          <w:sz w:val="24"/>
          <w:szCs w:val="24"/>
        </w:rPr>
        <w:t>.</w:t>
      </w:r>
    </w:p>
    <w:p w14:paraId="450D95AB" w14:textId="77777777" w:rsidR="00F06254" w:rsidRPr="00F06254" w:rsidRDefault="00F06254" w:rsidP="00DF3C03">
      <w:pPr>
        <w:numPr>
          <w:ilvl w:val="0"/>
          <w:numId w:val="13"/>
        </w:numPr>
        <w:spacing w:after="160" w:line="240" w:lineRule="auto"/>
        <w:rPr>
          <w:rFonts w:ascii="Garamond" w:eastAsia="Calibri" w:hAnsi="Garamond" w:cs="Times New Roman"/>
          <w:kern w:val="2"/>
          <w:sz w:val="24"/>
          <w:szCs w:val="24"/>
        </w:rPr>
      </w:pPr>
      <w:proofErr w:type="spellStart"/>
      <w:r w:rsidRPr="00F06254">
        <w:rPr>
          <w:rFonts w:ascii="Garamond" w:eastAsia="Calibri" w:hAnsi="Garamond" w:cs="Times New Roman"/>
          <w:kern w:val="2"/>
          <w:sz w:val="24"/>
          <w:szCs w:val="24"/>
        </w:rPr>
        <w:t>Bodiwala</w:t>
      </w:r>
      <w:proofErr w:type="spellEnd"/>
      <w:r w:rsidRPr="00F06254">
        <w:rPr>
          <w:rFonts w:ascii="Garamond" w:eastAsia="Calibri" w:hAnsi="Garamond" w:cs="Times New Roman"/>
          <w:kern w:val="2"/>
          <w:sz w:val="24"/>
          <w:szCs w:val="24"/>
        </w:rPr>
        <w:t xml:space="preserve">, </w:t>
      </w:r>
      <w:proofErr w:type="gramStart"/>
      <w:r w:rsidRPr="00F06254">
        <w:rPr>
          <w:rFonts w:ascii="Garamond" w:eastAsia="Calibri" w:hAnsi="Garamond" w:cs="Times New Roman"/>
          <w:kern w:val="2"/>
          <w:sz w:val="24"/>
          <w:szCs w:val="24"/>
        </w:rPr>
        <w:t>V ,</w:t>
      </w:r>
      <w:proofErr w:type="gramEnd"/>
      <w:r w:rsidRPr="00F06254">
        <w:rPr>
          <w:rFonts w:ascii="Garamond" w:eastAsia="Calibri" w:hAnsi="Garamond" w:cs="Times New Roman"/>
          <w:kern w:val="2"/>
          <w:sz w:val="24"/>
          <w:szCs w:val="24"/>
        </w:rPr>
        <w:t xml:space="preserve"> </w:t>
      </w:r>
      <w:proofErr w:type="spellStart"/>
      <w:proofErr w:type="gramStart"/>
      <w:r w:rsidRPr="00F06254">
        <w:rPr>
          <w:rFonts w:ascii="Garamond" w:eastAsia="Calibri" w:hAnsi="Garamond" w:cs="Times New Roman"/>
          <w:b/>
          <w:bCs/>
          <w:kern w:val="2"/>
          <w:sz w:val="24"/>
          <w:szCs w:val="24"/>
        </w:rPr>
        <w:t>Ferstenberg,R</w:t>
      </w:r>
      <w:proofErr w:type="spellEnd"/>
      <w:r w:rsidRPr="00F06254">
        <w:rPr>
          <w:rFonts w:ascii="Garamond" w:eastAsia="Calibri" w:hAnsi="Garamond" w:cs="Times New Roman"/>
          <w:b/>
          <w:bCs/>
          <w:kern w:val="2"/>
          <w:sz w:val="24"/>
          <w:szCs w:val="24"/>
        </w:rPr>
        <w:t>.</w:t>
      </w:r>
      <w:proofErr w:type="gramEnd"/>
      <w:r w:rsidRPr="00F06254">
        <w:rPr>
          <w:rFonts w:ascii="Garamond" w:eastAsia="Calibri" w:hAnsi="Garamond" w:cs="Times New Roman"/>
          <w:kern w:val="2"/>
          <w:sz w:val="24"/>
          <w:szCs w:val="24"/>
        </w:rPr>
        <w:t>, Response to Carrion, Renal Dysfunction in cirrhotic patients, American Journal of Gastroenterology,</w:t>
      </w:r>
      <w:r w:rsidR="00116065" w:rsidRPr="00AD19F9">
        <w:rPr>
          <w:rFonts w:ascii="Garamond" w:eastAsia="Calibri" w:hAnsi="Garamond" w:cs="Times New Roman"/>
          <w:kern w:val="2"/>
          <w:sz w:val="24"/>
          <w:szCs w:val="24"/>
        </w:rPr>
        <w:t xml:space="preserve"> </w:t>
      </w:r>
      <w:r w:rsidRPr="00F06254">
        <w:rPr>
          <w:rFonts w:ascii="Garamond" w:eastAsia="Calibri" w:hAnsi="Garamond" w:cs="Times New Roman"/>
          <w:kern w:val="2"/>
          <w:sz w:val="24"/>
          <w:szCs w:val="24"/>
        </w:rPr>
        <w:t>2019;114:1407-10</w:t>
      </w:r>
      <w:r w:rsidR="00116065" w:rsidRPr="00AD19F9">
        <w:rPr>
          <w:rFonts w:ascii="Garamond" w:eastAsia="Calibri" w:hAnsi="Garamond" w:cs="Times New Roman"/>
          <w:kern w:val="2"/>
          <w:sz w:val="24"/>
          <w:szCs w:val="24"/>
        </w:rPr>
        <w:t>.</w:t>
      </w:r>
    </w:p>
    <w:p w14:paraId="35339411" w14:textId="77777777" w:rsidR="00F06254" w:rsidRPr="00F06254" w:rsidRDefault="00F06254" w:rsidP="00DF3C03">
      <w:pPr>
        <w:numPr>
          <w:ilvl w:val="0"/>
          <w:numId w:val="13"/>
        </w:numPr>
        <w:spacing w:after="160" w:line="240" w:lineRule="auto"/>
        <w:rPr>
          <w:rFonts w:ascii="Garamond" w:eastAsia="Calibri" w:hAnsi="Garamond" w:cs="Times New Roman"/>
          <w:kern w:val="2"/>
          <w:sz w:val="24"/>
          <w:szCs w:val="24"/>
        </w:rPr>
      </w:pPr>
      <w:r w:rsidRPr="00F06254">
        <w:rPr>
          <w:rFonts w:ascii="Garamond" w:eastAsia="Calibri" w:hAnsi="Garamond" w:cs="Times New Roman"/>
          <w:kern w:val="2"/>
          <w:sz w:val="24"/>
          <w:szCs w:val="24"/>
        </w:rPr>
        <w:t xml:space="preserve">Cummings, Donelle, </w:t>
      </w:r>
      <w:r w:rsidRPr="00F06254">
        <w:rPr>
          <w:rFonts w:ascii="Garamond" w:eastAsia="Calibri" w:hAnsi="Garamond" w:cs="Times New Roman"/>
          <w:b/>
          <w:bCs/>
          <w:kern w:val="2"/>
          <w:sz w:val="24"/>
          <w:szCs w:val="24"/>
        </w:rPr>
        <w:t>Ferstenberg, R.</w:t>
      </w:r>
      <w:r w:rsidRPr="00F06254">
        <w:rPr>
          <w:rFonts w:ascii="Garamond" w:eastAsia="Calibri" w:hAnsi="Garamond" w:cs="Times New Roman"/>
          <w:kern w:val="2"/>
          <w:sz w:val="24"/>
          <w:szCs w:val="24"/>
        </w:rPr>
        <w:t>, Recommendations for the evaluation of autoimmune liver disease in non-alcoholic fatty liver disease, letter to the Editor, Hepatology, April, 2018</w:t>
      </w:r>
      <w:r w:rsidR="00116065" w:rsidRPr="00AD19F9">
        <w:rPr>
          <w:rFonts w:ascii="Garamond" w:eastAsia="Calibri" w:hAnsi="Garamond" w:cs="Times New Roman"/>
          <w:kern w:val="2"/>
          <w:sz w:val="24"/>
          <w:szCs w:val="24"/>
        </w:rPr>
        <w:t>.</w:t>
      </w:r>
    </w:p>
    <w:p w14:paraId="16C42CF1" w14:textId="77777777" w:rsidR="00F06254" w:rsidRPr="00AD19F9" w:rsidRDefault="00F06254" w:rsidP="00DF3C03">
      <w:pPr>
        <w:numPr>
          <w:ilvl w:val="0"/>
          <w:numId w:val="13"/>
        </w:numPr>
        <w:spacing w:after="160" w:line="240" w:lineRule="auto"/>
        <w:rPr>
          <w:rFonts w:ascii="Garamond" w:eastAsia="Calibri" w:hAnsi="Garamond" w:cs="Times New Roman"/>
          <w:kern w:val="2"/>
          <w:sz w:val="24"/>
          <w:szCs w:val="24"/>
        </w:rPr>
      </w:pPr>
      <w:r w:rsidRPr="00F06254">
        <w:rPr>
          <w:rFonts w:ascii="Garamond" w:eastAsia="Calibri" w:hAnsi="Garamond" w:cs="Times New Roman"/>
          <w:kern w:val="2"/>
          <w:sz w:val="24"/>
          <w:szCs w:val="24"/>
        </w:rPr>
        <w:t xml:space="preserve">Mubarak, S., </w:t>
      </w:r>
      <w:r w:rsidRPr="00F06254">
        <w:rPr>
          <w:rFonts w:ascii="Garamond" w:eastAsia="Calibri" w:hAnsi="Garamond" w:cs="Times New Roman"/>
          <w:b/>
          <w:bCs/>
          <w:kern w:val="2"/>
          <w:sz w:val="24"/>
          <w:szCs w:val="24"/>
        </w:rPr>
        <w:t>Ferstenberg, R</w:t>
      </w:r>
      <w:r w:rsidRPr="00F06254">
        <w:rPr>
          <w:rFonts w:ascii="Garamond" w:eastAsia="Calibri" w:hAnsi="Garamond" w:cs="Times New Roman"/>
          <w:kern w:val="2"/>
          <w:sz w:val="24"/>
          <w:szCs w:val="24"/>
        </w:rPr>
        <w:t>., The efficacy of tenofovir to prevent perinatal transmission in chronic hepatitis B mothers. A clinical perspective, letter to the editor, Hepatology, August, 2018</w:t>
      </w:r>
      <w:r w:rsidR="00116065" w:rsidRPr="00AD19F9">
        <w:rPr>
          <w:rFonts w:ascii="Garamond" w:eastAsia="Calibri" w:hAnsi="Garamond" w:cs="Times New Roman"/>
          <w:kern w:val="2"/>
          <w:sz w:val="24"/>
          <w:szCs w:val="24"/>
        </w:rPr>
        <w:t>.</w:t>
      </w:r>
    </w:p>
    <w:p w14:paraId="7EFCC814" w14:textId="77777777" w:rsidR="00AD19F9" w:rsidRPr="007C56D9" w:rsidRDefault="00AD19F9" w:rsidP="007C56D9">
      <w:pPr>
        <w:pStyle w:val="ListParagraph"/>
        <w:numPr>
          <w:ilvl w:val="0"/>
          <w:numId w:val="13"/>
        </w:numPr>
        <w:spacing w:after="160" w:line="240" w:lineRule="auto"/>
        <w:contextualSpacing w:val="0"/>
        <w:rPr>
          <w:rFonts w:ascii="Garamond" w:hAnsi="Garamond" w:cs="Times New Roman"/>
          <w:sz w:val="24"/>
          <w:szCs w:val="24"/>
        </w:rPr>
      </w:pPr>
      <w:r w:rsidRPr="007C56D9">
        <w:rPr>
          <w:rFonts w:ascii="Garamond" w:hAnsi="Garamond" w:cs="Times New Roman"/>
          <w:sz w:val="24"/>
          <w:szCs w:val="24"/>
        </w:rPr>
        <w:t xml:space="preserve">Sheikh IA, </w:t>
      </w:r>
      <w:proofErr w:type="spellStart"/>
      <w:r w:rsidRPr="007C56D9">
        <w:rPr>
          <w:rFonts w:ascii="Garamond" w:hAnsi="Garamond" w:cs="Times New Roman"/>
          <w:sz w:val="24"/>
          <w:szCs w:val="24"/>
        </w:rPr>
        <w:t>Lukši</w:t>
      </w:r>
      <w:r w:rsidRPr="007C56D9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7C56D9">
        <w:rPr>
          <w:rFonts w:ascii="Garamond" w:hAnsi="Garamond" w:cs="Times New Roman"/>
          <w:sz w:val="24"/>
          <w:szCs w:val="24"/>
        </w:rPr>
        <w:t xml:space="preserve"> M, </w:t>
      </w:r>
      <w:r w:rsidRPr="007C56D9">
        <w:rPr>
          <w:rFonts w:ascii="Garamond" w:hAnsi="Garamond" w:cs="Times New Roman"/>
          <w:b/>
          <w:bCs/>
          <w:sz w:val="24"/>
          <w:szCs w:val="24"/>
        </w:rPr>
        <w:t>Ferstenberg R,</w:t>
      </w:r>
      <w:r w:rsidRPr="007C56D9">
        <w:rPr>
          <w:rFonts w:ascii="Garamond" w:hAnsi="Garamond" w:cs="Times New Roman"/>
          <w:sz w:val="24"/>
          <w:szCs w:val="24"/>
        </w:rPr>
        <w:t xml:space="preserve"> Culpepper-Morgan JA., Spice/K2 synthetic marijuana-induced toxic hepatitis treated with N-acetylcysteine. Am J Case Rep. 2014, Dec 30;15:584-8. </w:t>
      </w:r>
      <w:proofErr w:type="spellStart"/>
      <w:r w:rsidRPr="007C56D9">
        <w:rPr>
          <w:rFonts w:ascii="Garamond" w:hAnsi="Garamond" w:cs="Times New Roman"/>
          <w:sz w:val="24"/>
          <w:szCs w:val="24"/>
        </w:rPr>
        <w:t>doi</w:t>
      </w:r>
      <w:proofErr w:type="spellEnd"/>
      <w:r w:rsidRPr="007C56D9">
        <w:rPr>
          <w:rFonts w:ascii="Garamond" w:hAnsi="Garamond" w:cs="Times New Roman"/>
          <w:sz w:val="24"/>
          <w:szCs w:val="24"/>
        </w:rPr>
        <w:t>: 10.12659/AJCR.891399.</w:t>
      </w:r>
    </w:p>
    <w:p w14:paraId="42949FC0" w14:textId="77777777" w:rsidR="00AD19F9" w:rsidRPr="007C56D9" w:rsidRDefault="00AD19F9" w:rsidP="007C56D9">
      <w:pPr>
        <w:pStyle w:val="ListParagraph"/>
        <w:numPr>
          <w:ilvl w:val="0"/>
          <w:numId w:val="13"/>
        </w:numPr>
        <w:spacing w:after="160" w:line="240" w:lineRule="auto"/>
        <w:contextualSpacing w:val="0"/>
        <w:rPr>
          <w:rFonts w:ascii="Garamond" w:hAnsi="Garamond" w:cs="Times New Roman"/>
          <w:sz w:val="24"/>
          <w:szCs w:val="24"/>
        </w:rPr>
      </w:pPr>
      <w:r w:rsidRPr="007C56D9">
        <w:rPr>
          <w:rFonts w:ascii="Garamond" w:hAnsi="Garamond" w:cs="Times New Roman"/>
          <w:sz w:val="24"/>
          <w:szCs w:val="24"/>
        </w:rPr>
        <w:t xml:space="preserve">Siba Y, </w:t>
      </w:r>
      <w:proofErr w:type="spellStart"/>
      <w:r w:rsidRPr="007C56D9">
        <w:rPr>
          <w:rFonts w:ascii="Garamond" w:hAnsi="Garamond" w:cs="Times New Roman"/>
          <w:sz w:val="24"/>
          <w:szCs w:val="24"/>
        </w:rPr>
        <w:t>Obiokoye</w:t>
      </w:r>
      <w:proofErr w:type="spellEnd"/>
      <w:r w:rsidRPr="007C56D9">
        <w:rPr>
          <w:rFonts w:ascii="Garamond" w:hAnsi="Garamond" w:cs="Times New Roman"/>
          <w:sz w:val="24"/>
          <w:szCs w:val="24"/>
        </w:rPr>
        <w:t xml:space="preserve"> K, </w:t>
      </w:r>
      <w:r w:rsidRPr="007C56D9">
        <w:rPr>
          <w:rFonts w:ascii="Garamond" w:hAnsi="Garamond" w:cs="Times New Roman"/>
          <w:b/>
          <w:bCs/>
          <w:sz w:val="24"/>
          <w:szCs w:val="24"/>
        </w:rPr>
        <w:t>Ferstenberg R,</w:t>
      </w:r>
      <w:r w:rsidRPr="007C56D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C56D9">
        <w:rPr>
          <w:rFonts w:ascii="Garamond" w:hAnsi="Garamond" w:cs="Times New Roman"/>
          <w:sz w:val="24"/>
          <w:szCs w:val="24"/>
        </w:rPr>
        <w:t>Robilotti</w:t>
      </w:r>
      <w:proofErr w:type="spellEnd"/>
      <w:r w:rsidRPr="007C56D9">
        <w:rPr>
          <w:rFonts w:ascii="Garamond" w:hAnsi="Garamond" w:cs="Times New Roman"/>
          <w:sz w:val="24"/>
          <w:szCs w:val="24"/>
        </w:rPr>
        <w:t xml:space="preserve"> J, Culpepper-Morgan J., Case report </w:t>
      </w:r>
      <w:proofErr w:type="spellStart"/>
      <w:r w:rsidRPr="007C56D9">
        <w:rPr>
          <w:rFonts w:ascii="Garamond" w:hAnsi="Garamond" w:cs="Times New Roman"/>
          <w:sz w:val="24"/>
          <w:szCs w:val="24"/>
        </w:rPr>
        <w:t>ofacute</w:t>
      </w:r>
      <w:proofErr w:type="spellEnd"/>
      <w:r w:rsidRPr="007C56D9">
        <w:rPr>
          <w:rFonts w:ascii="Garamond" w:hAnsi="Garamond" w:cs="Times New Roman"/>
          <w:sz w:val="24"/>
          <w:szCs w:val="24"/>
        </w:rPr>
        <w:t xml:space="preserve">-on-chronic liver failure secondary to diffuse large B-cell lymphoma., World J Gastroenterol. 2014, Nov 28;20(44):16774-8. </w:t>
      </w:r>
      <w:proofErr w:type="spellStart"/>
      <w:r w:rsidRPr="007C56D9">
        <w:rPr>
          <w:rFonts w:ascii="Garamond" w:hAnsi="Garamond" w:cs="Times New Roman"/>
          <w:sz w:val="24"/>
          <w:szCs w:val="24"/>
        </w:rPr>
        <w:t>doi</w:t>
      </w:r>
      <w:proofErr w:type="spellEnd"/>
      <w:r w:rsidRPr="007C56D9">
        <w:rPr>
          <w:rFonts w:ascii="Garamond" w:hAnsi="Garamond" w:cs="Times New Roman"/>
          <w:sz w:val="24"/>
          <w:szCs w:val="24"/>
        </w:rPr>
        <w:t>: 10.3748/</w:t>
      </w:r>
      <w:proofErr w:type="gramStart"/>
      <w:r w:rsidRPr="007C56D9">
        <w:rPr>
          <w:rFonts w:ascii="Garamond" w:hAnsi="Garamond" w:cs="Times New Roman"/>
          <w:sz w:val="24"/>
          <w:szCs w:val="24"/>
        </w:rPr>
        <w:t>wjg.v20.i</w:t>
      </w:r>
      <w:proofErr w:type="gramEnd"/>
      <w:r w:rsidRPr="007C56D9">
        <w:rPr>
          <w:rFonts w:ascii="Garamond" w:hAnsi="Garamond" w:cs="Times New Roman"/>
          <w:sz w:val="24"/>
          <w:szCs w:val="24"/>
        </w:rPr>
        <w:t>44.16774.</w:t>
      </w:r>
    </w:p>
    <w:p w14:paraId="5AC16596" w14:textId="77777777" w:rsidR="00C32CC0" w:rsidRPr="007C56D9" w:rsidRDefault="00C32CC0" w:rsidP="007C56D9">
      <w:pPr>
        <w:pStyle w:val="ListParagraph"/>
        <w:numPr>
          <w:ilvl w:val="0"/>
          <w:numId w:val="13"/>
        </w:numPr>
        <w:spacing w:after="160" w:line="240" w:lineRule="auto"/>
        <w:contextualSpacing w:val="0"/>
        <w:rPr>
          <w:rFonts w:ascii="Garamond" w:hAnsi="Garamond" w:cs="Times New Roman"/>
          <w:sz w:val="24"/>
          <w:szCs w:val="24"/>
        </w:rPr>
      </w:pPr>
      <w:r w:rsidRPr="007C56D9">
        <w:rPr>
          <w:rFonts w:ascii="Garamond" w:hAnsi="Garamond" w:cs="Times New Roman"/>
          <w:sz w:val="24"/>
          <w:szCs w:val="24"/>
        </w:rPr>
        <w:t xml:space="preserve">Zimmon, D., and </w:t>
      </w:r>
      <w:r w:rsidRPr="007C56D9">
        <w:rPr>
          <w:rFonts w:ascii="Garamond" w:hAnsi="Garamond" w:cs="Times New Roman"/>
          <w:b/>
          <w:bCs/>
          <w:sz w:val="24"/>
          <w:szCs w:val="24"/>
        </w:rPr>
        <w:t>Ferstenberg, R.</w:t>
      </w:r>
      <w:r w:rsidRPr="007C56D9">
        <w:rPr>
          <w:rFonts w:ascii="Garamond" w:hAnsi="Garamond" w:cs="Times New Roman"/>
          <w:sz w:val="24"/>
          <w:szCs w:val="24"/>
        </w:rPr>
        <w:t xml:space="preserve"> (letter) Pancreatic carcinoma, The New England Journal of Medicine, June 25, 1992.</w:t>
      </w:r>
    </w:p>
    <w:p w14:paraId="4863075B" w14:textId="77777777" w:rsidR="00D845D5" w:rsidRPr="007C56D9" w:rsidRDefault="00D845D5" w:rsidP="007C56D9">
      <w:pPr>
        <w:pStyle w:val="ListParagraph"/>
        <w:numPr>
          <w:ilvl w:val="0"/>
          <w:numId w:val="13"/>
        </w:numPr>
        <w:spacing w:after="160" w:line="240" w:lineRule="auto"/>
        <w:contextualSpacing w:val="0"/>
        <w:rPr>
          <w:rFonts w:ascii="Garamond" w:hAnsi="Garamond" w:cs="Times New Roman"/>
          <w:sz w:val="24"/>
          <w:szCs w:val="24"/>
        </w:rPr>
      </w:pPr>
      <w:r w:rsidRPr="007C56D9">
        <w:rPr>
          <w:rFonts w:ascii="Garamond" w:hAnsi="Garamond" w:cs="Times New Roman"/>
          <w:sz w:val="24"/>
          <w:szCs w:val="24"/>
        </w:rPr>
        <w:t xml:space="preserve">Venu, R.P., </w:t>
      </w:r>
      <w:proofErr w:type="spellStart"/>
      <w:r w:rsidRPr="007C56D9">
        <w:rPr>
          <w:rFonts w:ascii="Garamond" w:hAnsi="Garamond" w:cs="Times New Roman"/>
          <w:sz w:val="24"/>
          <w:szCs w:val="24"/>
        </w:rPr>
        <w:t>Rolny</w:t>
      </w:r>
      <w:proofErr w:type="spellEnd"/>
      <w:r w:rsidRPr="007C56D9">
        <w:rPr>
          <w:rFonts w:ascii="Garamond" w:hAnsi="Garamond" w:cs="Times New Roman"/>
          <w:sz w:val="24"/>
          <w:szCs w:val="24"/>
        </w:rPr>
        <w:t xml:space="preserve">, P., Geenen, J.E., Hogan, W.J., Komorowski, R.A., and </w:t>
      </w:r>
      <w:r w:rsidRPr="007C56D9">
        <w:rPr>
          <w:rFonts w:ascii="Garamond" w:hAnsi="Garamond" w:cs="Times New Roman"/>
          <w:b/>
          <w:bCs/>
          <w:sz w:val="24"/>
          <w:szCs w:val="24"/>
        </w:rPr>
        <w:t>Ferstenberg, R.,</w:t>
      </w:r>
      <w:r w:rsidRPr="007C56D9">
        <w:rPr>
          <w:rFonts w:ascii="Garamond" w:hAnsi="Garamond" w:cs="Times New Roman"/>
          <w:sz w:val="24"/>
          <w:szCs w:val="24"/>
        </w:rPr>
        <w:t xml:space="preserve"> Ampullary tumor caused by metastatic renal cell carcinoma, Digestive Diseases and Sciences, Vol. 36, No.3, pp. 376-378, March 1991.</w:t>
      </w:r>
    </w:p>
    <w:p w14:paraId="1A1DFC10" w14:textId="77777777" w:rsidR="00A71272" w:rsidRPr="007C56D9" w:rsidRDefault="00A71272" w:rsidP="007C56D9">
      <w:pPr>
        <w:pStyle w:val="ListParagraph"/>
        <w:numPr>
          <w:ilvl w:val="0"/>
          <w:numId w:val="13"/>
        </w:numPr>
        <w:spacing w:after="160" w:line="240" w:lineRule="auto"/>
        <w:contextualSpacing w:val="0"/>
        <w:rPr>
          <w:rFonts w:ascii="Garamond" w:hAnsi="Garamond" w:cs="Times New Roman"/>
          <w:sz w:val="24"/>
          <w:szCs w:val="24"/>
        </w:rPr>
      </w:pPr>
      <w:r w:rsidRPr="007C56D9">
        <w:rPr>
          <w:rFonts w:ascii="Garamond" w:hAnsi="Garamond" w:cs="Times New Roman"/>
          <w:sz w:val="24"/>
          <w:szCs w:val="24"/>
        </w:rPr>
        <w:t xml:space="preserve">Barkin, J.S. and </w:t>
      </w:r>
      <w:r w:rsidRPr="007C56D9">
        <w:rPr>
          <w:rFonts w:ascii="Garamond" w:hAnsi="Garamond" w:cs="Times New Roman"/>
          <w:b/>
          <w:bCs/>
          <w:sz w:val="24"/>
          <w:szCs w:val="24"/>
        </w:rPr>
        <w:t>Ferstenberg, R.,</w:t>
      </w:r>
      <w:r w:rsidRPr="007C56D9">
        <w:rPr>
          <w:rFonts w:ascii="Garamond" w:hAnsi="Garamond" w:cs="Times New Roman"/>
          <w:sz w:val="24"/>
          <w:szCs w:val="24"/>
        </w:rPr>
        <w:t xml:space="preserve"> The exocrine Pancreas, Curr. Gastroenterol. 9:153-171, 1989.</w:t>
      </w:r>
    </w:p>
    <w:p w14:paraId="0B5BA8AA" w14:textId="77777777" w:rsidR="007C56D9" w:rsidRPr="007C56D9" w:rsidRDefault="007C56D9" w:rsidP="007C56D9">
      <w:pPr>
        <w:pStyle w:val="ListParagraph"/>
        <w:numPr>
          <w:ilvl w:val="0"/>
          <w:numId w:val="13"/>
        </w:numPr>
        <w:spacing w:after="160" w:line="240" w:lineRule="auto"/>
        <w:contextualSpacing w:val="0"/>
        <w:rPr>
          <w:rFonts w:ascii="Garamond" w:hAnsi="Garamond" w:cs="Times New Roman"/>
          <w:sz w:val="24"/>
          <w:szCs w:val="24"/>
          <w:lang w:val="fr-FR"/>
        </w:rPr>
      </w:pPr>
      <w:proofErr w:type="spellStart"/>
      <w:r w:rsidRPr="007C56D9">
        <w:rPr>
          <w:rFonts w:ascii="Garamond" w:hAnsi="Garamond" w:cs="Times New Roman"/>
          <w:sz w:val="24"/>
          <w:szCs w:val="24"/>
          <w:lang w:val="fr-FR"/>
        </w:rPr>
        <w:t>Barkin</w:t>
      </w:r>
      <w:proofErr w:type="spellEnd"/>
      <w:r w:rsidRPr="007C56D9">
        <w:rPr>
          <w:rFonts w:ascii="Garamond" w:hAnsi="Garamond" w:cs="Times New Roman"/>
          <w:sz w:val="24"/>
          <w:szCs w:val="24"/>
          <w:lang w:val="fr-FR"/>
        </w:rPr>
        <w:t xml:space="preserve">, J.S., </w:t>
      </w:r>
      <w:r w:rsidRPr="007C56D9">
        <w:rPr>
          <w:rFonts w:ascii="Garamond" w:hAnsi="Garamond" w:cs="Times New Roman"/>
          <w:b/>
          <w:bCs/>
          <w:sz w:val="24"/>
          <w:szCs w:val="24"/>
          <w:lang w:val="fr-FR"/>
        </w:rPr>
        <w:t>Ferstenberg, R.,</w:t>
      </w:r>
      <w:r w:rsidRPr="007C56D9">
        <w:rPr>
          <w:rFonts w:ascii="Garamond" w:hAnsi="Garamond" w:cs="Times New Roman"/>
          <w:sz w:val="24"/>
          <w:szCs w:val="24"/>
          <w:lang w:val="fr-FR"/>
        </w:rPr>
        <w:t xml:space="preserve"> et </w:t>
      </w:r>
      <w:proofErr w:type="gramStart"/>
      <w:r w:rsidRPr="007C56D9">
        <w:rPr>
          <w:rFonts w:ascii="Garamond" w:hAnsi="Garamond" w:cs="Times New Roman"/>
          <w:sz w:val="24"/>
          <w:szCs w:val="24"/>
          <w:lang w:val="fr-FR"/>
        </w:rPr>
        <w:t>al,.</w:t>
      </w:r>
      <w:proofErr w:type="gramEnd"/>
      <w:r w:rsidRPr="007C56D9">
        <w:rPr>
          <w:rFonts w:ascii="Garamond" w:hAnsi="Garamond" w:cs="Times New Roman"/>
          <w:sz w:val="24"/>
          <w:szCs w:val="24"/>
          <w:lang w:val="fr-FR"/>
        </w:rPr>
        <w:t xml:space="preserve"> </w:t>
      </w:r>
      <w:proofErr w:type="spellStart"/>
      <w:r w:rsidRPr="007C56D9">
        <w:rPr>
          <w:rFonts w:ascii="Garamond" w:hAnsi="Garamond" w:cs="Times New Roman"/>
          <w:sz w:val="24"/>
          <w:szCs w:val="24"/>
          <w:lang w:val="fr-FR"/>
        </w:rPr>
        <w:t>Endoscopic</w:t>
      </w:r>
      <w:proofErr w:type="spellEnd"/>
      <w:r w:rsidRPr="007C56D9">
        <w:rPr>
          <w:rFonts w:ascii="Garamond" w:hAnsi="Garamond" w:cs="Times New Roman"/>
          <w:sz w:val="24"/>
          <w:szCs w:val="24"/>
          <w:lang w:val="fr-FR"/>
        </w:rPr>
        <w:t xml:space="preserve"> </w:t>
      </w:r>
      <w:proofErr w:type="spellStart"/>
      <w:r w:rsidRPr="007C56D9">
        <w:rPr>
          <w:rFonts w:ascii="Garamond" w:hAnsi="Garamond" w:cs="Times New Roman"/>
          <w:sz w:val="24"/>
          <w:szCs w:val="24"/>
          <w:lang w:val="fr-FR"/>
        </w:rPr>
        <w:t>retrograde</w:t>
      </w:r>
      <w:proofErr w:type="spellEnd"/>
      <w:r w:rsidRPr="007C56D9">
        <w:rPr>
          <w:rFonts w:ascii="Garamond" w:hAnsi="Garamond" w:cs="Times New Roman"/>
          <w:sz w:val="24"/>
          <w:szCs w:val="24"/>
          <w:lang w:val="fr-FR"/>
        </w:rPr>
        <w:t xml:space="preserve"> </w:t>
      </w:r>
      <w:proofErr w:type="spellStart"/>
      <w:r w:rsidRPr="007C56D9">
        <w:rPr>
          <w:rFonts w:ascii="Garamond" w:hAnsi="Garamond" w:cs="Times New Roman"/>
          <w:sz w:val="24"/>
          <w:szCs w:val="24"/>
          <w:lang w:val="fr-FR"/>
        </w:rPr>
        <w:t>cholangiopancreatography</w:t>
      </w:r>
      <w:proofErr w:type="spellEnd"/>
      <w:r w:rsidRPr="007C56D9">
        <w:rPr>
          <w:rFonts w:ascii="Garamond" w:hAnsi="Garamond" w:cs="Times New Roman"/>
          <w:sz w:val="24"/>
          <w:szCs w:val="24"/>
          <w:lang w:val="fr-FR"/>
        </w:rPr>
        <w:t xml:space="preserve"> in </w:t>
      </w:r>
      <w:proofErr w:type="spellStart"/>
      <w:r w:rsidRPr="007C56D9">
        <w:rPr>
          <w:rFonts w:ascii="Garamond" w:hAnsi="Garamond" w:cs="Times New Roman"/>
          <w:sz w:val="24"/>
          <w:szCs w:val="24"/>
          <w:lang w:val="fr-FR"/>
        </w:rPr>
        <w:t>pancreatic</w:t>
      </w:r>
      <w:proofErr w:type="spellEnd"/>
      <w:r w:rsidRPr="007C56D9">
        <w:rPr>
          <w:rFonts w:ascii="Garamond" w:hAnsi="Garamond" w:cs="Times New Roman"/>
          <w:sz w:val="24"/>
          <w:szCs w:val="24"/>
          <w:lang w:val="fr-FR"/>
        </w:rPr>
        <w:t xml:space="preserve"> trauma, Gastrointestinal </w:t>
      </w:r>
      <w:proofErr w:type="spellStart"/>
      <w:r w:rsidRPr="007C56D9">
        <w:rPr>
          <w:rFonts w:ascii="Garamond" w:hAnsi="Garamond" w:cs="Times New Roman"/>
          <w:sz w:val="24"/>
          <w:szCs w:val="24"/>
          <w:lang w:val="fr-FR"/>
        </w:rPr>
        <w:t>Endoscopy</w:t>
      </w:r>
      <w:proofErr w:type="spellEnd"/>
      <w:r w:rsidRPr="007C56D9">
        <w:rPr>
          <w:rFonts w:ascii="Garamond" w:hAnsi="Garamond" w:cs="Times New Roman"/>
          <w:sz w:val="24"/>
          <w:szCs w:val="24"/>
          <w:lang w:val="fr-FR"/>
        </w:rPr>
        <w:t xml:space="preserve">, Volume 34, No. 2, pp. 102-105, </w:t>
      </w:r>
      <w:r w:rsidRPr="007C56D9">
        <w:rPr>
          <w:rFonts w:ascii="Garamond" w:hAnsi="Garamond" w:cs="Times New Roman"/>
          <w:sz w:val="24"/>
          <w:szCs w:val="24"/>
          <w:highlight w:val="yellow"/>
          <w:lang w:val="fr-FR"/>
        </w:rPr>
        <w:t>DATE</w:t>
      </w:r>
      <w:r w:rsidRPr="007C56D9">
        <w:rPr>
          <w:rFonts w:ascii="Garamond" w:hAnsi="Garamond" w:cs="Times New Roman"/>
          <w:sz w:val="24"/>
          <w:szCs w:val="24"/>
          <w:lang w:val="fr-FR"/>
        </w:rPr>
        <w:t>.</w:t>
      </w:r>
    </w:p>
    <w:p w14:paraId="566233BC" w14:textId="77777777" w:rsidR="00ED2464" w:rsidRPr="004F0AA1" w:rsidRDefault="00ED2464" w:rsidP="00ED2464">
      <w:pPr>
        <w:pBdr>
          <w:top w:val="double" w:sz="4" w:space="1" w:color="auto"/>
          <w:bottom w:val="double" w:sz="4" w:space="1" w:color="auto"/>
        </w:pBdr>
        <w:tabs>
          <w:tab w:val="left" w:pos="-720"/>
          <w:tab w:val="left" w:pos="1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>ABSTRACTS</w:t>
      </w:r>
    </w:p>
    <w:p w14:paraId="1067930F" w14:textId="77777777" w:rsidR="00ED2464" w:rsidRPr="004F0AA1" w:rsidRDefault="00ED2464" w:rsidP="00ED2464">
      <w:pPr>
        <w:tabs>
          <w:tab w:val="left" w:pos="-720"/>
          <w:tab w:val="left" w:pos="1"/>
          <w:tab w:val="left" w:pos="72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0815F2B" w14:textId="77777777" w:rsidR="00F62E58" w:rsidRPr="00F62E58" w:rsidRDefault="00F62E58" w:rsidP="00F62E58">
      <w:pPr>
        <w:pStyle w:val="ListParagraph"/>
        <w:numPr>
          <w:ilvl w:val="0"/>
          <w:numId w:val="17"/>
        </w:numPr>
        <w:spacing w:after="160" w:line="240" w:lineRule="auto"/>
        <w:ind w:left="778"/>
        <w:contextualSpacing w:val="0"/>
        <w:rPr>
          <w:rFonts w:ascii="Garamond" w:eastAsia="Times New Roman" w:hAnsi="Garamond" w:cs="Times New Roman"/>
          <w:bCs/>
          <w:sz w:val="24"/>
          <w:szCs w:val="24"/>
        </w:rPr>
      </w:pPr>
      <w:r w:rsidRPr="00F62E58">
        <w:rPr>
          <w:rFonts w:ascii="Garamond" w:eastAsia="Times New Roman" w:hAnsi="Garamond" w:cs="Times New Roman"/>
          <w:bCs/>
          <w:sz w:val="24"/>
          <w:szCs w:val="24"/>
        </w:rPr>
        <w:lastRenderedPageBreak/>
        <w:t xml:space="preserve">Johanson, J.F., </w:t>
      </w:r>
      <w:r w:rsidRPr="00F62E58">
        <w:rPr>
          <w:rFonts w:ascii="Garamond" w:eastAsia="Times New Roman" w:hAnsi="Garamond" w:cs="Times New Roman"/>
          <w:b/>
          <w:sz w:val="24"/>
          <w:szCs w:val="24"/>
        </w:rPr>
        <w:t>Ferstenberg, R</w:t>
      </w:r>
      <w:r w:rsidRPr="00F62E58">
        <w:rPr>
          <w:rFonts w:ascii="Garamond" w:eastAsia="Times New Roman" w:hAnsi="Garamond" w:cs="Times New Roman"/>
          <w:bCs/>
          <w:sz w:val="24"/>
          <w:szCs w:val="24"/>
        </w:rPr>
        <w:t>., Geenen, J.E., and Soergel, K.H. Correlation between pancreatic secretory function and ductal appearance on ERCP, Gastrointestinal Endoscopy, May 16, 1990</w:t>
      </w:r>
    </w:p>
    <w:p w14:paraId="2E2CE1B8" w14:textId="77777777" w:rsidR="00F62E58" w:rsidRPr="00F62E58" w:rsidRDefault="00F62E58" w:rsidP="00F62E58">
      <w:pPr>
        <w:pStyle w:val="ListParagraph"/>
        <w:numPr>
          <w:ilvl w:val="0"/>
          <w:numId w:val="17"/>
        </w:numPr>
        <w:spacing w:after="160" w:line="240" w:lineRule="auto"/>
        <w:ind w:left="778"/>
        <w:contextualSpacing w:val="0"/>
        <w:rPr>
          <w:rFonts w:ascii="Garamond" w:eastAsia="Times New Roman" w:hAnsi="Garamond" w:cs="Times New Roman"/>
          <w:bCs/>
          <w:sz w:val="24"/>
          <w:szCs w:val="24"/>
        </w:rPr>
      </w:pPr>
      <w:r w:rsidRPr="00F62E58">
        <w:rPr>
          <w:rFonts w:ascii="Garamond" w:eastAsia="Times New Roman" w:hAnsi="Garamond" w:cs="Times New Roman"/>
          <w:b/>
          <w:sz w:val="24"/>
          <w:szCs w:val="24"/>
        </w:rPr>
        <w:t>Ferstenberg, R.,</w:t>
      </w:r>
      <w:r w:rsidRPr="00F62E58">
        <w:rPr>
          <w:rFonts w:ascii="Garamond" w:eastAsia="Times New Roman" w:hAnsi="Garamond" w:cs="Times New Roman"/>
          <w:bCs/>
          <w:sz w:val="24"/>
          <w:szCs w:val="24"/>
        </w:rPr>
        <w:t xml:space="preserve"> Hogan, W.J., and Geenen, J.E. Pancreatic exocrine function in patients with ductal alterations associated with endoscopic stent placement. American Association for the Study of Liver Diseases, May 13-16, 1990.</w:t>
      </w:r>
    </w:p>
    <w:p w14:paraId="0ADC154E" w14:textId="77777777" w:rsidR="00CB5788" w:rsidRDefault="00CB5788" w:rsidP="00CB5788">
      <w:pPr>
        <w:rPr>
          <w:rFonts w:ascii="Garamond" w:eastAsia="Times New Roman" w:hAnsi="Garamond" w:cs="Times New Roman"/>
          <w:bCs/>
          <w:sz w:val="24"/>
          <w:szCs w:val="24"/>
        </w:rPr>
      </w:pPr>
    </w:p>
    <w:p w14:paraId="538D594E" w14:textId="77777777" w:rsidR="002C4B0C" w:rsidRPr="001F1234" w:rsidRDefault="002C4B0C" w:rsidP="002C4B0C">
      <w:pPr>
        <w:spacing w:after="16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1F1234">
        <w:rPr>
          <w:rFonts w:ascii="Garamond" w:eastAsia="Times New Roman" w:hAnsi="Garamond" w:cs="Times New Roman"/>
          <w:b/>
          <w:sz w:val="24"/>
          <w:szCs w:val="24"/>
        </w:rPr>
        <w:t>Professional Activities:</w:t>
      </w:r>
    </w:p>
    <w:p w14:paraId="70A7F640" w14:textId="77777777" w:rsidR="002C4B0C" w:rsidRDefault="002C4B0C" w:rsidP="002C4B0C">
      <w:pPr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05/25/2025-present: Member of American Board of Internal Medicine Item Writing Task Force-Completing seven months of training to be a question writer for the annual ABIM Examination in Gastroenterology</w:t>
      </w:r>
    </w:p>
    <w:p w14:paraId="769EEB2F" w14:textId="77777777" w:rsidR="002C4B0C" w:rsidRDefault="002C4B0C" w:rsidP="002C4B0C">
      <w:pPr>
        <w:rPr>
          <w:rFonts w:ascii="Garamond" w:eastAsia="Times New Roman" w:hAnsi="Garamond" w:cs="Times New Roman"/>
          <w:b/>
          <w:sz w:val="24"/>
          <w:szCs w:val="24"/>
        </w:rPr>
      </w:pPr>
      <w:r w:rsidRPr="006226AC">
        <w:rPr>
          <w:rFonts w:ascii="Garamond" w:eastAsia="Times New Roman" w:hAnsi="Garamond" w:cs="Times New Roman"/>
          <w:b/>
          <w:sz w:val="24"/>
          <w:szCs w:val="24"/>
        </w:rPr>
        <w:t>Professional Manuscript Reviews</w:t>
      </w:r>
      <w:r>
        <w:rPr>
          <w:rFonts w:ascii="Garamond" w:eastAsia="Times New Roman" w:hAnsi="Garamond" w:cs="Times New Roman"/>
          <w:b/>
          <w:sz w:val="24"/>
          <w:szCs w:val="24"/>
        </w:rPr>
        <w:t>:</w:t>
      </w:r>
    </w:p>
    <w:p w14:paraId="49B166AE" w14:textId="77777777" w:rsidR="002C4B0C" w:rsidRDefault="002C4B0C" w:rsidP="002C4B0C">
      <w:pPr>
        <w:rPr>
          <w:rFonts w:ascii="Garamond" w:eastAsia="Times New Roman" w:hAnsi="Garamond" w:cs="Times New Roman"/>
          <w:bCs/>
          <w:sz w:val="24"/>
          <w:szCs w:val="24"/>
        </w:rPr>
      </w:pPr>
      <w:r w:rsidRPr="006226AC">
        <w:rPr>
          <w:rFonts w:ascii="Garamond" w:eastAsia="Times New Roman" w:hAnsi="Garamond" w:cs="Times New Roman"/>
          <w:bCs/>
          <w:sz w:val="24"/>
          <w:szCs w:val="24"/>
        </w:rPr>
        <w:t>American Journal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of Gastroenterology, 02/26/2025: “GLP-1 receptor antagonists prevent the progression of liver disease in patients with metabolic and alcohol-associated liver disease”</w:t>
      </w:r>
    </w:p>
    <w:p w14:paraId="35BCFDC0" w14:textId="77777777" w:rsidR="002C4B0C" w:rsidRPr="006226AC" w:rsidRDefault="002C4B0C" w:rsidP="002C4B0C">
      <w:pPr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American Journal of Gastroenterology, 04/13/2025: </w:t>
      </w:r>
      <w:proofErr w:type="gramStart"/>
      <w:r>
        <w:rPr>
          <w:rFonts w:ascii="Garamond" w:eastAsia="Times New Roman" w:hAnsi="Garamond" w:cs="Times New Roman"/>
          <w:bCs/>
          <w:sz w:val="24"/>
          <w:szCs w:val="24"/>
        </w:rPr>
        <w:t>“ Refined</w:t>
      </w:r>
      <w:proofErr w:type="gramEnd"/>
      <w:r>
        <w:rPr>
          <w:rFonts w:ascii="Garamond" w:eastAsia="Times New Roman" w:hAnsi="Garamond" w:cs="Times New Roman"/>
          <w:bCs/>
          <w:sz w:val="24"/>
          <w:szCs w:val="24"/>
        </w:rPr>
        <w:t xml:space="preserve"> carbohydrate, different staple foods intake and risk of metabolic dysfunction-associated </w:t>
      </w:r>
      <w:proofErr w:type="spellStart"/>
      <w:r>
        <w:rPr>
          <w:rFonts w:ascii="Garamond" w:eastAsia="Times New Roman" w:hAnsi="Garamond" w:cs="Times New Roman"/>
          <w:bCs/>
          <w:sz w:val="24"/>
          <w:szCs w:val="24"/>
        </w:rPr>
        <w:t>steatotic</w:t>
      </w:r>
      <w:proofErr w:type="spellEnd"/>
      <w:r>
        <w:rPr>
          <w:rFonts w:ascii="Garamond" w:eastAsia="Times New Roman" w:hAnsi="Garamond" w:cs="Times New Roman"/>
          <w:bCs/>
          <w:sz w:val="24"/>
          <w:szCs w:val="24"/>
        </w:rPr>
        <w:t xml:space="preserve"> liver disease: a prospective community-based cohort study</w:t>
      </w:r>
    </w:p>
    <w:p w14:paraId="382A136C" w14:textId="77777777" w:rsidR="000657E4" w:rsidRPr="00CB5788" w:rsidRDefault="000657E4" w:rsidP="00CB5788">
      <w:pPr>
        <w:rPr>
          <w:rFonts w:ascii="Garamond" w:eastAsia="Times New Roman" w:hAnsi="Garamond" w:cs="Times New Roman"/>
          <w:bCs/>
          <w:sz w:val="24"/>
          <w:szCs w:val="24"/>
        </w:rPr>
      </w:pPr>
    </w:p>
    <w:sectPr w:rsidR="000657E4" w:rsidRPr="00CB5788" w:rsidSect="006800A1">
      <w:footerReference w:type="default" r:id="rId8"/>
      <w:pgSz w:w="12240" w:h="15840"/>
      <w:pgMar w:top="720" w:right="1080" w:bottom="1440" w:left="108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F975" w14:textId="77777777" w:rsidR="00FA4E75" w:rsidRDefault="00FA4E75" w:rsidP="007408C7">
      <w:pPr>
        <w:spacing w:after="0" w:line="240" w:lineRule="auto"/>
      </w:pPr>
      <w:r>
        <w:separator/>
      </w:r>
    </w:p>
  </w:endnote>
  <w:endnote w:type="continuationSeparator" w:id="0">
    <w:p w14:paraId="662A982C" w14:textId="77777777" w:rsidR="00FA4E75" w:rsidRDefault="00FA4E75" w:rsidP="0074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47A2" w14:textId="77777777" w:rsidR="007408C7" w:rsidRPr="00102BDC" w:rsidRDefault="00A82232">
    <w:pPr>
      <w:pStyle w:val="Footer"/>
      <w:rPr>
        <w:sz w:val="18"/>
        <w:szCs w:val="18"/>
      </w:rPr>
    </w:pPr>
    <w:r w:rsidRPr="00A82232">
      <w:rPr>
        <w:sz w:val="18"/>
        <w:szCs w:val="18"/>
      </w:rPr>
      <w:t xml:space="preserve">Richard Ferstenberg, M.D. </w:t>
    </w:r>
    <w:r w:rsidR="00102BDC" w:rsidRPr="00102BDC">
      <w:rPr>
        <w:sz w:val="18"/>
        <w:szCs w:val="18"/>
      </w:rPr>
      <w:t>– Curriculum Vitae</w:t>
    </w:r>
  </w:p>
  <w:p w14:paraId="569BFA86" w14:textId="77777777" w:rsidR="00102BDC" w:rsidRPr="00102BDC" w:rsidRDefault="00102BDC" w:rsidP="00102BDC">
    <w:pPr>
      <w:pStyle w:val="Footer"/>
      <w:tabs>
        <w:tab w:val="clear" w:pos="4320"/>
        <w:tab w:val="clear" w:pos="8640"/>
        <w:tab w:val="right" w:pos="9270"/>
      </w:tabs>
      <w:rPr>
        <w:sz w:val="18"/>
        <w:szCs w:val="18"/>
      </w:rPr>
    </w:pPr>
    <w:r w:rsidRPr="00102BDC">
      <w:rPr>
        <w:sz w:val="18"/>
        <w:szCs w:val="18"/>
      </w:rPr>
      <w:t xml:space="preserve">Updated </w:t>
    </w:r>
    <w:r w:rsidR="00A82232">
      <w:rPr>
        <w:sz w:val="18"/>
        <w:szCs w:val="18"/>
      </w:rPr>
      <w:t>July 2025</w:t>
    </w:r>
    <w:r w:rsidRPr="00102BDC">
      <w:rPr>
        <w:sz w:val="18"/>
        <w:szCs w:val="18"/>
      </w:rPr>
      <w:tab/>
      <w:t xml:space="preserve">Page </w:t>
    </w:r>
    <w:r w:rsidR="006800A1">
      <w:fldChar w:fldCharType="begin"/>
    </w:r>
    <w:r w:rsidR="006800A1">
      <w:instrText xml:space="preserve"> PAGE  \* Arabic  \* MERGEFORMAT </w:instrText>
    </w:r>
    <w:r w:rsidR="006800A1">
      <w:fldChar w:fldCharType="separate"/>
    </w:r>
    <w:r w:rsidR="006800A1">
      <w:rPr>
        <w:b/>
        <w:bCs/>
        <w:noProof/>
        <w:sz w:val="18"/>
        <w:szCs w:val="18"/>
      </w:rPr>
      <w:t>1</w:t>
    </w:r>
    <w:r w:rsidR="006800A1">
      <w:rPr>
        <w:b/>
        <w:bCs/>
        <w:noProof/>
        <w:sz w:val="18"/>
        <w:szCs w:val="18"/>
      </w:rPr>
      <w:fldChar w:fldCharType="end"/>
    </w:r>
    <w:r w:rsidRPr="00102BDC">
      <w:rPr>
        <w:sz w:val="18"/>
        <w:szCs w:val="18"/>
      </w:rPr>
      <w:t xml:space="preserve"> of </w:t>
    </w:r>
    <w:fldSimple w:instr=" NUMPAGES  \* Arabic  \* MERGEFORMAT ">
      <w:r w:rsidR="006800A1">
        <w:rPr>
          <w:b/>
          <w:bCs/>
          <w:noProof/>
          <w:sz w:val="18"/>
          <w:szCs w:val="18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A58E" w14:textId="77777777" w:rsidR="00FA4E75" w:rsidRDefault="00FA4E75" w:rsidP="007408C7">
      <w:pPr>
        <w:spacing w:after="0" w:line="240" w:lineRule="auto"/>
      </w:pPr>
      <w:r>
        <w:separator/>
      </w:r>
    </w:p>
  </w:footnote>
  <w:footnote w:type="continuationSeparator" w:id="0">
    <w:p w14:paraId="345B33CD" w14:textId="77777777" w:rsidR="00FA4E75" w:rsidRDefault="00FA4E75" w:rsidP="00740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0583"/>
    <w:multiLevelType w:val="hybridMultilevel"/>
    <w:tmpl w:val="60B80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05956"/>
    <w:multiLevelType w:val="hybridMultilevel"/>
    <w:tmpl w:val="45A8CB00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910102"/>
    <w:multiLevelType w:val="hybridMultilevel"/>
    <w:tmpl w:val="84B235EC"/>
    <w:lvl w:ilvl="0" w:tplc="30381DC6">
      <w:start w:val="1"/>
      <w:numFmt w:val="bullet"/>
      <w:lvlText w:val="o"/>
      <w:lvlJc w:val="left"/>
      <w:pPr>
        <w:ind w:left="36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1D992959"/>
    <w:multiLevelType w:val="hybridMultilevel"/>
    <w:tmpl w:val="3B32814E"/>
    <w:lvl w:ilvl="0" w:tplc="01F0B2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B694E"/>
    <w:multiLevelType w:val="hybridMultilevel"/>
    <w:tmpl w:val="FFC24EE6"/>
    <w:lvl w:ilvl="0" w:tplc="E1BA217E">
      <w:start w:val="1"/>
      <w:numFmt w:val="decimal"/>
      <w:lvlText w:val="%1."/>
      <w:lvlJc w:val="left"/>
      <w:pPr>
        <w:ind w:left="945" w:hanging="58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2256A"/>
    <w:multiLevelType w:val="hybridMultilevel"/>
    <w:tmpl w:val="4A786C5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D510E"/>
    <w:multiLevelType w:val="hybridMultilevel"/>
    <w:tmpl w:val="0316D52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514D0"/>
    <w:multiLevelType w:val="hybridMultilevel"/>
    <w:tmpl w:val="05EC77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C0213"/>
    <w:multiLevelType w:val="hybridMultilevel"/>
    <w:tmpl w:val="642C52D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3450CFC"/>
    <w:multiLevelType w:val="hybridMultilevel"/>
    <w:tmpl w:val="D6307A20"/>
    <w:lvl w:ilvl="0" w:tplc="C06EEFF8">
      <w:start w:val="1"/>
      <w:numFmt w:val="decimal"/>
      <w:lvlText w:val="%1."/>
      <w:lvlJc w:val="left"/>
      <w:pPr>
        <w:ind w:left="945" w:hanging="58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43B7F"/>
    <w:multiLevelType w:val="hybridMultilevel"/>
    <w:tmpl w:val="9A482928"/>
    <w:lvl w:ilvl="0" w:tplc="30381D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B6EA9"/>
    <w:multiLevelType w:val="hybridMultilevel"/>
    <w:tmpl w:val="2A10244E"/>
    <w:lvl w:ilvl="0" w:tplc="BFBE7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987A4C"/>
    <w:multiLevelType w:val="hybridMultilevel"/>
    <w:tmpl w:val="29700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50C47"/>
    <w:multiLevelType w:val="hybridMultilevel"/>
    <w:tmpl w:val="FADA26B8"/>
    <w:lvl w:ilvl="0" w:tplc="D054C9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ED22E9A"/>
    <w:multiLevelType w:val="hybridMultilevel"/>
    <w:tmpl w:val="76D8A8F2"/>
    <w:lvl w:ilvl="0" w:tplc="30381D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133E16"/>
    <w:multiLevelType w:val="hybridMultilevel"/>
    <w:tmpl w:val="05EC77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66140"/>
    <w:multiLevelType w:val="hybridMultilevel"/>
    <w:tmpl w:val="3A9A8914"/>
    <w:lvl w:ilvl="0" w:tplc="677C7AE6">
      <w:start w:val="1"/>
      <w:numFmt w:val="decimal"/>
      <w:lvlText w:val="%1."/>
      <w:lvlJc w:val="left"/>
      <w:pPr>
        <w:ind w:left="510" w:hanging="360"/>
      </w:pPr>
      <w:rPr>
        <w:rFonts w:ascii="Garamond" w:eastAsia="Times New Roman" w:hAnsi="Garamond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47067E50"/>
    <w:multiLevelType w:val="hybridMultilevel"/>
    <w:tmpl w:val="0E008880"/>
    <w:lvl w:ilvl="0" w:tplc="A9300FD2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293119A"/>
    <w:multiLevelType w:val="hybridMultilevel"/>
    <w:tmpl w:val="4D7871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61743"/>
    <w:multiLevelType w:val="hybridMultilevel"/>
    <w:tmpl w:val="EA5E99AC"/>
    <w:lvl w:ilvl="0" w:tplc="F682674C">
      <w:start w:val="1"/>
      <w:numFmt w:val="decimal"/>
      <w:lvlText w:val="%1."/>
      <w:lvlJc w:val="left"/>
      <w:pPr>
        <w:ind w:left="945" w:hanging="58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83F83"/>
    <w:multiLevelType w:val="hybridMultilevel"/>
    <w:tmpl w:val="C47420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04F84"/>
    <w:multiLevelType w:val="hybridMultilevel"/>
    <w:tmpl w:val="E3B2B1F0"/>
    <w:lvl w:ilvl="0" w:tplc="611E1BF6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-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</w:abstractNum>
  <w:abstractNum w:abstractNumId="22" w15:restartNumberingAfterBreak="0">
    <w:nsid w:val="5F0B7EA4"/>
    <w:multiLevelType w:val="hybridMultilevel"/>
    <w:tmpl w:val="79BA5242"/>
    <w:lvl w:ilvl="0" w:tplc="6890D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615475"/>
    <w:multiLevelType w:val="hybridMultilevel"/>
    <w:tmpl w:val="05EC77E8"/>
    <w:lvl w:ilvl="0" w:tplc="61881868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D25E7"/>
    <w:multiLevelType w:val="hybridMultilevel"/>
    <w:tmpl w:val="06CC3F5E"/>
    <w:lvl w:ilvl="0" w:tplc="F5B606A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B516D"/>
    <w:multiLevelType w:val="hybridMultilevel"/>
    <w:tmpl w:val="E9AC17F4"/>
    <w:lvl w:ilvl="0" w:tplc="5FF0E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434110">
    <w:abstractNumId w:val="16"/>
  </w:num>
  <w:num w:numId="2" w16cid:durableId="1205025713">
    <w:abstractNumId w:val="23"/>
  </w:num>
  <w:num w:numId="3" w16cid:durableId="1399985408">
    <w:abstractNumId w:val="13"/>
  </w:num>
  <w:num w:numId="4" w16cid:durableId="41637995">
    <w:abstractNumId w:val="4"/>
  </w:num>
  <w:num w:numId="5" w16cid:durableId="1577015406">
    <w:abstractNumId w:val="9"/>
  </w:num>
  <w:num w:numId="6" w16cid:durableId="914315530">
    <w:abstractNumId w:val="19"/>
  </w:num>
  <w:num w:numId="7" w16cid:durableId="454951738">
    <w:abstractNumId w:val="7"/>
  </w:num>
  <w:num w:numId="8" w16cid:durableId="630599834">
    <w:abstractNumId w:val="15"/>
  </w:num>
  <w:num w:numId="9" w16cid:durableId="2007124355">
    <w:abstractNumId w:val="12"/>
  </w:num>
  <w:num w:numId="10" w16cid:durableId="1758624479">
    <w:abstractNumId w:val="24"/>
  </w:num>
  <w:num w:numId="11" w16cid:durableId="711656181">
    <w:abstractNumId w:val="3"/>
  </w:num>
  <w:num w:numId="12" w16cid:durableId="465317672">
    <w:abstractNumId w:val="10"/>
  </w:num>
  <w:num w:numId="13" w16cid:durableId="1457404826">
    <w:abstractNumId w:val="25"/>
  </w:num>
  <w:num w:numId="14" w16cid:durableId="216429851">
    <w:abstractNumId w:val="18"/>
  </w:num>
  <w:num w:numId="15" w16cid:durableId="676151856">
    <w:abstractNumId w:val="5"/>
  </w:num>
  <w:num w:numId="16" w16cid:durableId="892235302">
    <w:abstractNumId w:val="8"/>
  </w:num>
  <w:num w:numId="17" w16cid:durableId="668598382">
    <w:abstractNumId w:val="1"/>
  </w:num>
  <w:num w:numId="18" w16cid:durableId="1769618774">
    <w:abstractNumId w:val="2"/>
  </w:num>
  <w:num w:numId="19" w16cid:durableId="1694769083">
    <w:abstractNumId w:val="14"/>
  </w:num>
  <w:num w:numId="20" w16cid:durableId="1281304737">
    <w:abstractNumId w:val="0"/>
  </w:num>
  <w:num w:numId="21" w16cid:durableId="140272493">
    <w:abstractNumId w:val="20"/>
  </w:num>
  <w:num w:numId="22" w16cid:durableId="1904750811">
    <w:abstractNumId w:val="11"/>
  </w:num>
  <w:num w:numId="23" w16cid:durableId="1448114880">
    <w:abstractNumId w:val="22"/>
  </w:num>
  <w:num w:numId="24" w16cid:durableId="1518931419">
    <w:abstractNumId w:val="6"/>
  </w:num>
  <w:num w:numId="25" w16cid:durableId="421537664">
    <w:abstractNumId w:val="17"/>
  </w:num>
  <w:num w:numId="26" w16cid:durableId="213863854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70"/>
    <w:rsid w:val="00000C37"/>
    <w:rsid w:val="00003E49"/>
    <w:rsid w:val="0001109F"/>
    <w:rsid w:val="00012A05"/>
    <w:rsid w:val="0002598E"/>
    <w:rsid w:val="00030F71"/>
    <w:rsid w:val="00034AE5"/>
    <w:rsid w:val="0004277F"/>
    <w:rsid w:val="000475B7"/>
    <w:rsid w:val="000565D7"/>
    <w:rsid w:val="00063998"/>
    <w:rsid w:val="00063A61"/>
    <w:rsid w:val="000657E4"/>
    <w:rsid w:val="0007747B"/>
    <w:rsid w:val="000904EE"/>
    <w:rsid w:val="000962D8"/>
    <w:rsid w:val="000A2568"/>
    <w:rsid w:val="000A3D35"/>
    <w:rsid w:val="000A3D70"/>
    <w:rsid w:val="000B5B83"/>
    <w:rsid w:val="000B73CD"/>
    <w:rsid w:val="000C7AD5"/>
    <w:rsid w:val="000E4A1C"/>
    <w:rsid w:val="000E76E7"/>
    <w:rsid w:val="00102BDC"/>
    <w:rsid w:val="00116065"/>
    <w:rsid w:val="0011659F"/>
    <w:rsid w:val="00116F1D"/>
    <w:rsid w:val="00121F09"/>
    <w:rsid w:val="001254C4"/>
    <w:rsid w:val="001329D7"/>
    <w:rsid w:val="001344F8"/>
    <w:rsid w:val="00136A31"/>
    <w:rsid w:val="00144D58"/>
    <w:rsid w:val="001662A0"/>
    <w:rsid w:val="00171179"/>
    <w:rsid w:val="00186C59"/>
    <w:rsid w:val="001873CF"/>
    <w:rsid w:val="00195990"/>
    <w:rsid w:val="00196447"/>
    <w:rsid w:val="001A5745"/>
    <w:rsid w:val="001A7E70"/>
    <w:rsid w:val="001C75A8"/>
    <w:rsid w:val="001E04B8"/>
    <w:rsid w:val="001E60DA"/>
    <w:rsid w:val="001E690E"/>
    <w:rsid w:val="001E73B0"/>
    <w:rsid w:val="001F4D90"/>
    <w:rsid w:val="001F4E0D"/>
    <w:rsid w:val="001F7D23"/>
    <w:rsid w:val="002045F4"/>
    <w:rsid w:val="00215339"/>
    <w:rsid w:val="00216A01"/>
    <w:rsid w:val="00223837"/>
    <w:rsid w:val="00246C96"/>
    <w:rsid w:val="0025544E"/>
    <w:rsid w:val="0025739C"/>
    <w:rsid w:val="00284144"/>
    <w:rsid w:val="00291AB0"/>
    <w:rsid w:val="00293F59"/>
    <w:rsid w:val="00294178"/>
    <w:rsid w:val="00296552"/>
    <w:rsid w:val="002A702D"/>
    <w:rsid w:val="002C0E51"/>
    <w:rsid w:val="002C3970"/>
    <w:rsid w:val="002C4575"/>
    <w:rsid w:val="002C4B0C"/>
    <w:rsid w:val="002C5A9F"/>
    <w:rsid w:val="002D0E23"/>
    <w:rsid w:val="002D5300"/>
    <w:rsid w:val="002E00A0"/>
    <w:rsid w:val="002E13D2"/>
    <w:rsid w:val="002E2C72"/>
    <w:rsid w:val="002F472D"/>
    <w:rsid w:val="00315B30"/>
    <w:rsid w:val="00316147"/>
    <w:rsid w:val="00317D08"/>
    <w:rsid w:val="003334F5"/>
    <w:rsid w:val="00345CE7"/>
    <w:rsid w:val="00347F2D"/>
    <w:rsid w:val="00370091"/>
    <w:rsid w:val="00391DEE"/>
    <w:rsid w:val="003A21EB"/>
    <w:rsid w:val="003A5890"/>
    <w:rsid w:val="003B3B4E"/>
    <w:rsid w:val="003E1312"/>
    <w:rsid w:val="003E4AC1"/>
    <w:rsid w:val="003F13C0"/>
    <w:rsid w:val="003F4CD4"/>
    <w:rsid w:val="003F5B34"/>
    <w:rsid w:val="003F5BE6"/>
    <w:rsid w:val="003F720E"/>
    <w:rsid w:val="0040385E"/>
    <w:rsid w:val="00427440"/>
    <w:rsid w:val="00433712"/>
    <w:rsid w:val="004346BC"/>
    <w:rsid w:val="00435DBC"/>
    <w:rsid w:val="00440189"/>
    <w:rsid w:val="004427F0"/>
    <w:rsid w:val="00443F1C"/>
    <w:rsid w:val="00446624"/>
    <w:rsid w:val="0046353D"/>
    <w:rsid w:val="00466845"/>
    <w:rsid w:val="004706C6"/>
    <w:rsid w:val="004723B5"/>
    <w:rsid w:val="0048213A"/>
    <w:rsid w:val="00482C09"/>
    <w:rsid w:val="004860D9"/>
    <w:rsid w:val="004A1A1B"/>
    <w:rsid w:val="004A1BFA"/>
    <w:rsid w:val="004A353E"/>
    <w:rsid w:val="004B1A75"/>
    <w:rsid w:val="004B4C05"/>
    <w:rsid w:val="004B644C"/>
    <w:rsid w:val="004D7078"/>
    <w:rsid w:val="004E2886"/>
    <w:rsid w:val="004F0327"/>
    <w:rsid w:val="004F0AA1"/>
    <w:rsid w:val="004F5B48"/>
    <w:rsid w:val="00511944"/>
    <w:rsid w:val="005134FB"/>
    <w:rsid w:val="00530EDD"/>
    <w:rsid w:val="00534A2E"/>
    <w:rsid w:val="005657C0"/>
    <w:rsid w:val="005732AE"/>
    <w:rsid w:val="00573BCB"/>
    <w:rsid w:val="00576831"/>
    <w:rsid w:val="00577B45"/>
    <w:rsid w:val="00585237"/>
    <w:rsid w:val="00585D08"/>
    <w:rsid w:val="00587F9A"/>
    <w:rsid w:val="005A2021"/>
    <w:rsid w:val="005A2631"/>
    <w:rsid w:val="005A4F28"/>
    <w:rsid w:val="005B529C"/>
    <w:rsid w:val="005B6C71"/>
    <w:rsid w:val="005C5363"/>
    <w:rsid w:val="005C5A92"/>
    <w:rsid w:val="005D1659"/>
    <w:rsid w:val="005D4D2D"/>
    <w:rsid w:val="005E59F1"/>
    <w:rsid w:val="005F41F2"/>
    <w:rsid w:val="005F7A9E"/>
    <w:rsid w:val="00601E50"/>
    <w:rsid w:val="006029D5"/>
    <w:rsid w:val="00612A67"/>
    <w:rsid w:val="00614762"/>
    <w:rsid w:val="0061613A"/>
    <w:rsid w:val="006161AD"/>
    <w:rsid w:val="0062289E"/>
    <w:rsid w:val="00623FE7"/>
    <w:rsid w:val="006275EB"/>
    <w:rsid w:val="0063642B"/>
    <w:rsid w:val="006453C3"/>
    <w:rsid w:val="00650F48"/>
    <w:rsid w:val="00665742"/>
    <w:rsid w:val="00667BE6"/>
    <w:rsid w:val="006800A1"/>
    <w:rsid w:val="00681CFA"/>
    <w:rsid w:val="0068509D"/>
    <w:rsid w:val="006A0C44"/>
    <w:rsid w:val="006A0F55"/>
    <w:rsid w:val="006C0F2A"/>
    <w:rsid w:val="006C48F7"/>
    <w:rsid w:val="006D0F16"/>
    <w:rsid w:val="006E03EF"/>
    <w:rsid w:val="006E104A"/>
    <w:rsid w:val="006E1171"/>
    <w:rsid w:val="0070196D"/>
    <w:rsid w:val="00710AF0"/>
    <w:rsid w:val="00720D13"/>
    <w:rsid w:val="00727CF6"/>
    <w:rsid w:val="00737738"/>
    <w:rsid w:val="007408C7"/>
    <w:rsid w:val="00744958"/>
    <w:rsid w:val="007459F4"/>
    <w:rsid w:val="007577A1"/>
    <w:rsid w:val="00784BAB"/>
    <w:rsid w:val="007946AC"/>
    <w:rsid w:val="007A0504"/>
    <w:rsid w:val="007A3DA3"/>
    <w:rsid w:val="007A6D29"/>
    <w:rsid w:val="007B152C"/>
    <w:rsid w:val="007B603C"/>
    <w:rsid w:val="007B7924"/>
    <w:rsid w:val="007C56D9"/>
    <w:rsid w:val="007C643E"/>
    <w:rsid w:val="007D04DF"/>
    <w:rsid w:val="007D6D29"/>
    <w:rsid w:val="00800387"/>
    <w:rsid w:val="008069CE"/>
    <w:rsid w:val="00811246"/>
    <w:rsid w:val="00812EE7"/>
    <w:rsid w:val="00816557"/>
    <w:rsid w:val="00817277"/>
    <w:rsid w:val="008300E3"/>
    <w:rsid w:val="0083494C"/>
    <w:rsid w:val="00836BB8"/>
    <w:rsid w:val="008420F3"/>
    <w:rsid w:val="0085411A"/>
    <w:rsid w:val="00870642"/>
    <w:rsid w:val="008706E4"/>
    <w:rsid w:val="00881DE4"/>
    <w:rsid w:val="00886913"/>
    <w:rsid w:val="00887F60"/>
    <w:rsid w:val="00893189"/>
    <w:rsid w:val="00894466"/>
    <w:rsid w:val="008A169B"/>
    <w:rsid w:val="008E15CE"/>
    <w:rsid w:val="008F0502"/>
    <w:rsid w:val="008F19FC"/>
    <w:rsid w:val="008F4794"/>
    <w:rsid w:val="009035EB"/>
    <w:rsid w:val="00903E94"/>
    <w:rsid w:val="0090585A"/>
    <w:rsid w:val="009065A4"/>
    <w:rsid w:val="00930083"/>
    <w:rsid w:val="00940596"/>
    <w:rsid w:val="0094549C"/>
    <w:rsid w:val="009477CA"/>
    <w:rsid w:val="00971FF6"/>
    <w:rsid w:val="00982722"/>
    <w:rsid w:val="00986C48"/>
    <w:rsid w:val="00991A94"/>
    <w:rsid w:val="00996953"/>
    <w:rsid w:val="00997338"/>
    <w:rsid w:val="009A2485"/>
    <w:rsid w:val="009B37F7"/>
    <w:rsid w:val="009B468E"/>
    <w:rsid w:val="009B48B9"/>
    <w:rsid w:val="009C18C7"/>
    <w:rsid w:val="009C3011"/>
    <w:rsid w:val="009D7375"/>
    <w:rsid w:val="009E692E"/>
    <w:rsid w:val="00A01070"/>
    <w:rsid w:val="00A02ACE"/>
    <w:rsid w:val="00A04455"/>
    <w:rsid w:val="00A04BC6"/>
    <w:rsid w:val="00A0758E"/>
    <w:rsid w:val="00A0779F"/>
    <w:rsid w:val="00A20ACC"/>
    <w:rsid w:val="00A23AAE"/>
    <w:rsid w:val="00A260F3"/>
    <w:rsid w:val="00A30163"/>
    <w:rsid w:val="00A53B88"/>
    <w:rsid w:val="00A60A12"/>
    <w:rsid w:val="00A60F8A"/>
    <w:rsid w:val="00A655FC"/>
    <w:rsid w:val="00A71272"/>
    <w:rsid w:val="00A7392C"/>
    <w:rsid w:val="00A82232"/>
    <w:rsid w:val="00A90768"/>
    <w:rsid w:val="00A9502C"/>
    <w:rsid w:val="00AA7CD4"/>
    <w:rsid w:val="00AB5A8E"/>
    <w:rsid w:val="00AB5E39"/>
    <w:rsid w:val="00AC5621"/>
    <w:rsid w:val="00AC73C9"/>
    <w:rsid w:val="00AD083E"/>
    <w:rsid w:val="00AD0E88"/>
    <w:rsid w:val="00AD19F9"/>
    <w:rsid w:val="00AD45C0"/>
    <w:rsid w:val="00AD62B9"/>
    <w:rsid w:val="00AF4565"/>
    <w:rsid w:val="00B0041F"/>
    <w:rsid w:val="00B142C5"/>
    <w:rsid w:val="00B14360"/>
    <w:rsid w:val="00B160AC"/>
    <w:rsid w:val="00B225A2"/>
    <w:rsid w:val="00B24033"/>
    <w:rsid w:val="00B2640F"/>
    <w:rsid w:val="00B306BE"/>
    <w:rsid w:val="00B440F9"/>
    <w:rsid w:val="00B564C6"/>
    <w:rsid w:val="00B604DF"/>
    <w:rsid w:val="00B6320E"/>
    <w:rsid w:val="00B63827"/>
    <w:rsid w:val="00B64A65"/>
    <w:rsid w:val="00B66E04"/>
    <w:rsid w:val="00B7492C"/>
    <w:rsid w:val="00B7515C"/>
    <w:rsid w:val="00B801D8"/>
    <w:rsid w:val="00B815C2"/>
    <w:rsid w:val="00B922F1"/>
    <w:rsid w:val="00B97464"/>
    <w:rsid w:val="00BA4B18"/>
    <w:rsid w:val="00BD103D"/>
    <w:rsid w:val="00BF259C"/>
    <w:rsid w:val="00BF6293"/>
    <w:rsid w:val="00C03DA6"/>
    <w:rsid w:val="00C0662B"/>
    <w:rsid w:val="00C144FA"/>
    <w:rsid w:val="00C223BF"/>
    <w:rsid w:val="00C31544"/>
    <w:rsid w:val="00C319C7"/>
    <w:rsid w:val="00C32CC0"/>
    <w:rsid w:val="00C414A7"/>
    <w:rsid w:val="00C457FA"/>
    <w:rsid w:val="00C529FE"/>
    <w:rsid w:val="00C531B6"/>
    <w:rsid w:val="00C55538"/>
    <w:rsid w:val="00C60B8F"/>
    <w:rsid w:val="00C619C1"/>
    <w:rsid w:val="00C6487E"/>
    <w:rsid w:val="00C74816"/>
    <w:rsid w:val="00C830A2"/>
    <w:rsid w:val="00C86224"/>
    <w:rsid w:val="00CA205F"/>
    <w:rsid w:val="00CA4244"/>
    <w:rsid w:val="00CA665D"/>
    <w:rsid w:val="00CB5788"/>
    <w:rsid w:val="00CD36A1"/>
    <w:rsid w:val="00D222D7"/>
    <w:rsid w:val="00D22BA9"/>
    <w:rsid w:val="00D37B4E"/>
    <w:rsid w:val="00D43F4B"/>
    <w:rsid w:val="00D5059D"/>
    <w:rsid w:val="00D5306A"/>
    <w:rsid w:val="00D61EE7"/>
    <w:rsid w:val="00D62DD8"/>
    <w:rsid w:val="00D64355"/>
    <w:rsid w:val="00D80C15"/>
    <w:rsid w:val="00D82ACE"/>
    <w:rsid w:val="00D845D5"/>
    <w:rsid w:val="00DA7F3B"/>
    <w:rsid w:val="00DC2BDA"/>
    <w:rsid w:val="00DF3C03"/>
    <w:rsid w:val="00E02E7D"/>
    <w:rsid w:val="00E050ED"/>
    <w:rsid w:val="00E21357"/>
    <w:rsid w:val="00E3039D"/>
    <w:rsid w:val="00E34CAC"/>
    <w:rsid w:val="00E46A01"/>
    <w:rsid w:val="00E52B59"/>
    <w:rsid w:val="00E56A0C"/>
    <w:rsid w:val="00E651D6"/>
    <w:rsid w:val="00E70502"/>
    <w:rsid w:val="00E8001A"/>
    <w:rsid w:val="00E809B6"/>
    <w:rsid w:val="00E84E21"/>
    <w:rsid w:val="00E87BC7"/>
    <w:rsid w:val="00E96937"/>
    <w:rsid w:val="00E9775E"/>
    <w:rsid w:val="00EA4D4A"/>
    <w:rsid w:val="00EA7682"/>
    <w:rsid w:val="00EB0291"/>
    <w:rsid w:val="00EB0A81"/>
    <w:rsid w:val="00EB4ED5"/>
    <w:rsid w:val="00ED02BC"/>
    <w:rsid w:val="00ED07B0"/>
    <w:rsid w:val="00ED2464"/>
    <w:rsid w:val="00ED3728"/>
    <w:rsid w:val="00EE1759"/>
    <w:rsid w:val="00EF738C"/>
    <w:rsid w:val="00F02895"/>
    <w:rsid w:val="00F06254"/>
    <w:rsid w:val="00F12581"/>
    <w:rsid w:val="00F140B6"/>
    <w:rsid w:val="00F20756"/>
    <w:rsid w:val="00F30067"/>
    <w:rsid w:val="00F36296"/>
    <w:rsid w:val="00F421BF"/>
    <w:rsid w:val="00F43F6E"/>
    <w:rsid w:val="00F4761E"/>
    <w:rsid w:val="00F628EF"/>
    <w:rsid w:val="00F62E58"/>
    <w:rsid w:val="00F66814"/>
    <w:rsid w:val="00F67887"/>
    <w:rsid w:val="00F70A3E"/>
    <w:rsid w:val="00F70E5D"/>
    <w:rsid w:val="00F8286C"/>
    <w:rsid w:val="00F85165"/>
    <w:rsid w:val="00F91A43"/>
    <w:rsid w:val="00F94DAE"/>
    <w:rsid w:val="00F95EB2"/>
    <w:rsid w:val="00FA2BC2"/>
    <w:rsid w:val="00FA4E75"/>
    <w:rsid w:val="00FB1454"/>
    <w:rsid w:val="00FB711C"/>
    <w:rsid w:val="00FC0434"/>
    <w:rsid w:val="00FC317C"/>
    <w:rsid w:val="00FC6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A8444"/>
  <w15:docId w15:val="{0ECDAC7C-52AD-4A34-9498-BDEB6EFB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A1"/>
  </w:style>
  <w:style w:type="paragraph" w:styleId="Heading1">
    <w:name w:val="heading 1"/>
    <w:basedOn w:val="Normal"/>
    <w:next w:val="Normal"/>
    <w:link w:val="Heading1Char"/>
    <w:qFormat/>
    <w:rsid w:val="002C3970"/>
    <w:pPr>
      <w:keepNext/>
      <w:tabs>
        <w:tab w:val="left" w:pos="-720"/>
        <w:tab w:val="left" w:pos="1"/>
        <w:tab w:val="left" w:pos="1440"/>
        <w:tab w:val="left" w:pos="5040"/>
      </w:tabs>
      <w:spacing w:after="0" w:line="240" w:lineRule="auto"/>
      <w:outlineLvl w:val="0"/>
    </w:pPr>
    <w:rPr>
      <w:rFonts w:ascii="Courier 10cpi" w:eastAsia="Times New Roman" w:hAnsi="Courier 10cpi" w:cs="Times New Roman"/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2C3970"/>
    <w:pPr>
      <w:keepNext/>
      <w:tabs>
        <w:tab w:val="left" w:pos="-720"/>
        <w:tab w:val="left" w:pos="1"/>
        <w:tab w:val="left" w:pos="720"/>
        <w:tab w:val="left" w:pos="5040"/>
      </w:tabs>
      <w:spacing w:after="0" w:line="240" w:lineRule="auto"/>
      <w:ind w:left="720" w:hanging="720"/>
      <w:outlineLvl w:val="1"/>
    </w:pPr>
    <w:rPr>
      <w:rFonts w:ascii="Courier 10cpi" w:eastAsia="Times New Roman" w:hAnsi="Courier 10cpi" w:cs="Times New Roman"/>
      <w:b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2C3970"/>
    <w:pPr>
      <w:keepNext/>
      <w:tabs>
        <w:tab w:val="left" w:pos="-720"/>
        <w:tab w:val="left" w:pos="1"/>
        <w:tab w:val="left" w:pos="1440"/>
        <w:tab w:val="left" w:pos="5040"/>
      </w:tabs>
      <w:spacing w:after="0" w:line="240" w:lineRule="auto"/>
      <w:outlineLvl w:val="2"/>
    </w:pPr>
    <w:rPr>
      <w:rFonts w:ascii="Courier 10cpi" w:eastAsia="Times New Roman" w:hAnsi="Courier 10cpi" w:cs="Times New Roman"/>
      <w:bCs/>
      <w:sz w:val="28"/>
      <w:szCs w:val="20"/>
    </w:rPr>
  </w:style>
  <w:style w:type="paragraph" w:styleId="Heading4">
    <w:name w:val="heading 4"/>
    <w:basedOn w:val="Normal"/>
    <w:link w:val="Heading4Char"/>
    <w:qFormat/>
    <w:rsid w:val="002C3970"/>
    <w:pPr>
      <w:spacing w:after="0" w:line="240" w:lineRule="auto"/>
      <w:ind w:left="360"/>
      <w:outlineLvl w:val="3"/>
    </w:pPr>
    <w:rPr>
      <w:rFonts w:ascii="CG Times (WN)" w:eastAsia="Times New Roman" w:hAnsi="CG Times (WN)" w:cs="Times New Roman"/>
      <w:sz w:val="24"/>
      <w:szCs w:val="20"/>
      <w:u w:val="single"/>
    </w:rPr>
  </w:style>
  <w:style w:type="paragraph" w:styleId="Heading5">
    <w:name w:val="heading 5"/>
    <w:basedOn w:val="Normal"/>
    <w:link w:val="Heading5Char"/>
    <w:qFormat/>
    <w:rsid w:val="002C3970"/>
    <w:pPr>
      <w:spacing w:after="0" w:line="240" w:lineRule="auto"/>
      <w:ind w:left="720"/>
      <w:outlineLvl w:val="4"/>
    </w:pPr>
    <w:rPr>
      <w:rFonts w:ascii="CG Times (WN)" w:eastAsia="Times New Roman" w:hAnsi="CG Times (WN)" w:cs="Times New Roman"/>
      <w:b/>
      <w:sz w:val="20"/>
      <w:szCs w:val="20"/>
    </w:rPr>
  </w:style>
  <w:style w:type="paragraph" w:styleId="Heading6">
    <w:name w:val="heading 6"/>
    <w:basedOn w:val="Normal"/>
    <w:link w:val="Heading6Char"/>
    <w:qFormat/>
    <w:rsid w:val="002C3970"/>
    <w:pPr>
      <w:spacing w:after="0" w:line="240" w:lineRule="auto"/>
      <w:ind w:left="720"/>
      <w:outlineLvl w:val="5"/>
    </w:pPr>
    <w:rPr>
      <w:rFonts w:ascii="CG Times (WN)" w:eastAsia="Times New Roman" w:hAnsi="CG Times (WN)" w:cs="Times New Roman"/>
      <w:sz w:val="20"/>
      <w:szCs w:val="20"/>
      <w:u w:val="single"/>
    </w:rPr>
  </w:style>
  <w:style w:type="paragraph" w:styleId="Heading7">
    <w:name w:val="heading 7"/>
    <w:basedOn w:val="Normal"/>
    <w:link w:val="Heading7Char"/>
    <w:qFormat/>
    <w:rsid w:val="002C3970"/>
    <w:pPr>
      <w:spacing w:after="0" w:line="240" w:lineRule="auto"/>
      <w:ind w:left="720"/>
      <w:outlineLvl w:val="6"/>
    </w:pPr>
    <w:rPr>
      <w:rFonts w:ascii="CG Times (WN)" w:eastAsia="Times New Roman" w:hAnsi="CG Times (WN)" w:cs="Times New Roman"/>
      <w:i/>
      <w:sz w:val="20"/>
      <w:szCs w:val="20"/>
    </w:rPr>
  </w:style>
  <w:style w:type="paragraph" w:styleId="Heading8">
    <w:name w:val="heading 8"/>
    <w:basedOn w:val="Normal"/>
    <w:link w:val="Heading8Char"/>
    <w:qFormat/>
    <w:rsid w:val="002C3970"/>
    <w:pPr>
      <w:spacing w:after="0" w:line="240" w:lineRule="auto"/>
      <w:ind w:left="720"/>
      <w:outlineLvl w:val="7"/>
    </w:pPr>
    <w:rPr>
      <w:rFonts w:ascii="CG Times (WN)" w:eastAsia="Times New Roman" w:hAnsi="CG Times (WN)" w:cs="Times New Roman"/>
      <w:i/>
      <w:sz w:val="20"/>
      <w:szCs w:val="20"/>
    </w:rPr>
  </w:style>
  <w:style w:type="paragraph" w:styleId="Heading9">
    <w:name w:val="heading 9"/>
    <w:basedOn w:val="Normal"/>
    <w:link w:val="Heading9Char"/>
    <w:qFormat/>
    <w:rsid w:val="002C3970"/>
    <w:pPr>
      <w:spacing w:after="0" w:line="240" w:lineRule="auto"/>
      <w:ind w:left="720"/>
      <w:outlineLvl w:val="8"/>
    </w:pPr>
    <w:rPr>
      <w:rFonts w:ascii="CG Times (WN)" w:eastAsia="Times New Roman" w:hAnsi="CG Times (WN)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3970"/>
    <w:rPr>
      <w:rFonts w:ascii="Courier 10cpi" w:eastAsia="Times New Roman" w:hAnsi="Courier 10cpi" w:cs="Times New Roman"/>
      <w:b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C3970"/>
    <w:rPr>
      <w:rFonts w:ascii="Courier 10cpi" w:eastAsia="Times New Roman" w:hAnsi="Courier 10cpi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2C3970"/>
    <w:rPr>
      <w:rFonts w:ascii="Courier 10cpi" w:eastAsia="Times New Roman" w:hAnsi="Courier 10cpi" w:cs="Times New Roman"/>
      <w:bCs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2C3970"/>
    <w:rPr>
      <w:rFonts w:ascii="CG Times (WN)" w:eastAsia="Times New Roman" w:hAnsi="CG Times (WN)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2C3970"/>
    <w:rPr>
      <w:rFonts w:ascii="CG Times (WN)" w:eastAsia="Times New Roman" w:hAnsi="CG Times (WN)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2C3970"/>
    <w:rPr>
      <w:rFonts w:ascii="CG Times (WN)" w:eastAsia="Times New Roman" w:hAnsi="CG Times (WN)" w:cs="Times New Roman"/>
      <w:sz w:val="2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2C3970"/>
    <w:rPr>
      <w:rFonts w:ascii="CG Times (WN)" w:eastAsia="Times New Roman" w:hAnsi="CG Times (WN)" w:cs="Times New Roman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2C3970"/>
    <w:rPr>
      <w:rFonts w:ascii="CG Times (WN)" w:eastAsia="Times New Roman" w:hAnsi="CG Times (WN)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2C3970"/>
    <w:rPr>
      <w:rFonts w:ascii="CG Times (WN)" w:eastAsia="Times New Roman" w:hAnsi="CG Times (WN)" w:cs="Times New Roman"/>
      <w:i/>
      <w:sz w:val="20"/>
      <w:szCs w:val="20"/>
    </w:rPr>
  </w:style>
  <w:style w:type="numbering" w:customStyle="1" w:styleId="NoList1">
    <w:name w:val="No List1"/>
    <w:next w:val="NoList"/>
    <w:semiHidden/>
    <w:rsid w:val="002C3970"/>
  </w:style>
  <w:style w:type="paragraph" w:styleId="Footer">
    <w:name w:val="footer"/>
    <w:basedOn w:val="Normal"/>
    <w:link w:val="FooterChar"/>
    <w:rsid w:val="002C3970"/>
    <w:pPr>
      <w:tabs>
        <w:tab w:val="center" w:pos="4320"/>
        <w:tab w:val="right" w:pos="8640"/>
      </w:tabs>
      <w:spacing w:after="0" w:line="240" w:lineRule="auto"/>
    </w:pPr>
    <w:rPr>
      <w:rFonts w:ascii="CG Times (WN)" w:eastAsia="Times New Roman" w:hAnsi="CG Times (WN)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C3970"/>
    <w:rPr>
      <w:rFonts w:ascii="CG Times (WN)" w:eastAsia="Times New Roman" w:hAnsi="CG Times (WN)" w:cs="Times New Roman"/>
      <w:sz w:val="20"/>
      <w:szCs w:val="20"/>
    </w:rPr>
  </w:style>
  <w:style w:type="paragraph" w:styleId="Header">
    <w:name w:val="header"/>
    <w:basedOn w:val="Normal"/>
    <w:link w:val="HeaderChar"/>
    <w:rsid w:val="002C3970"/>
    <w:pPr>
      <w:tabs>
        <w:tab w:val="center" w:pos="4320"/>
        <w:tab w:val="right" w:pos="8640"/>
      </w:tabs>
      <w:spacing w:after="0" w:line="240" w:lineRule="auto"/>
    </w:pPr>
    <w:rPr>
      <w:rFonts w:ascii="CG Times (WN)" w:eastAsia="Times New Roman" w:hAnsi="CG Times (WN)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C3970"/>
    <w:rPr>
      <w:rFonts w:ascii="CG Times (WN)" w:eastAsia="Times New Roman" w:hAnsi="CG Times (WN)" w:cs="Times New Roman"/>
      <w:sz w:val="20"/>
      <w:szCs w:val="20"/>
    </w:rPr>
  </w:style>
  <w:style w:type="character" w:styleId="FootnoteReference">
    <w:name w:val="footnote reference"/>
    <w:semiHidden/>
    <w:rsid w:val="002C3970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C3970"/>
    <w:pPr>
      <w:spacing w:after="0" w:line="240" w:lineRule="auto"/>
    </w:pPr>
    <w:rPr>
      <w:rFonts w:ascii="CG Times (WN)" w:eastAsia="Times New Roman" w:hAnsi="CG Times (WN)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C3970"/>
    <w:rPr>
      <w:rFonts w:ascii="CG Times (WN)" w:eastAsia="Times New Roman" w:hAnsi="CG Times (WN)" w:cs="Times New Roman"/>
      <w:sz w:val="20"/>
      <w:szCs w:val="20"/>
    </w:rPr>
  </w:style>
  <w:style w:type="character" w:styleId="PageNumber">
    <w:name w:val="page number"/>
    <w:basedOn w:val="DefaultParagraphFont"/>
    <w:rsid w:val="002C3970"/>
  </w:style>
  <w:style w:type="character" w:styleId="Hyperlink">
    <w:name w:val="Hyperlink"/>
    <w:rsid w:val="002C397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C3970"/>
    <w:pPr>
      <w:tabs>
        <w:tab w:val="left" w:pos="-720"/>
        <w:tab w:val="left" w:pos="1"/>
        <w:tab w:val="left" w:pos="1440"/>
        <w:tab w:val="left" w:pos="5040"/>
      </w:tabs>
      <w:spacing w:after="0" w:line="240" w:lineRule="auto"/>
      <w:jc w:val="center"/>
    </w:pPr>
    <w:rPr>
      <w:rFonts w:ascii="Courier 10cpi" w:eastAsia="Times New Roman" w:hAnsi="Courier 10cpi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C3970"/>
    <w:rPr>
      <w:rFonts w:ascii="Courier 10cpi" w:eastAsia="Times New Roman" w:hAnsi="Courier 10cpi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D5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873CF"/>
    <w:pPr>
      <w:spacing w:after="0" w:line="240" w:lineRule="auto"/>
    </w:pPr>
  </w:style>
  <w:style w:type="paragraph" w:customStyle="1" w:styleId="Default">
    <w:name w:val="Default"/>
    <w:rsid w:val="001873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3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3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0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0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Richard Ferstenberg</cp:lastModifiedBy>
  <cp:revision>3</cp:revision>
  <cp:lastPrinted>2017-05-12T18:21:00Z</cp:lastPrinted>
  <dcterms:created xsi:type="dcterms:W3CDTF">2025-08-21T21:48:00Z</dcterms:created>
  <dcterms:modified xsi:type="dcterms:W3CDTF">2025-09-21T21:13:00Z</dcterms:modified>
</cp:coreProperties>
</file>