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0ACA" w14:textId="77777777" w:rsidR="006C5DC9" w:rsidRPr="00BA346E" w:rsidRDefault="00832E7A" w:rsidP="00CD53D4">
      <w:pPr>
        <w:tabs>
          <w:tab w:val="left" w:pos="-720"/>
        </w:tabs>
        <w:suppressAutoHyphens/>
        <w:ind w:left="-90" w:right="2250"/>
        <w:jc w:val="both"/>
        <w:rPr>
          <w:rFonts w:ascii="Arial Narrow" w:hAnsi="Arial Narrow" w:cs="Arial"/>
          <w:sz w:val="20"/>
        </w:rPr>
      </w:pPr>
      <w:r>
        <w:rPr>
          <w:noProof/>
        </w:rPr>
        <mc:AlternateContent>
          <mc:Choice Requires="wps">
            <w:drawing>
              <wp:anchor distT="0" distB="0" distL="114300" distR="114300" simplePos="0" relativeHeight="251659264" behindDoc="0" locked="0" layoutInCell="1" allowOverlap="1" wp14:anchorId="626E0B1A" wp14:editId="626E0B1B">
                <wp:simplePos x="0" y="0"/>
                <wp:positionH relativeFrom="column">
                  <wp:posOffset>1866900</wp:posOffset>
                </wp:positionH>
                <wp:positionV relativeFrom="paragraph">
                  <wp:posOffset>-20320</wp:posOffset>
                </wp:positionV>
                <wp:extent cx="57150" cy="8591550"/>
                <wp:effectExtent l="9525" t="8255" r="952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859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AE28F" id="_x0000_t32" coordsize="21600,21600" o:spt="32" o:oned="t" path="m,l21600,21600e" filled="f">
                <v:path arrowok="t" fillok="f" o:connecttype="none"/>
                <o:lock v:ext="edit" shapetype="t"/>
              </v:shapetype>
              <v:shape id="AutoShape 4" o:spid="_x0000_s1026" type="#_x0000_t32" style="position:absolute;margin-left:147pt;margin-top:-1.6pt;width:4.5pt;height:67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EgwwEAAGQDAAAOAAAAZHJzL2Uyb0RvYy54bWysU01v2zAMvQ/YfxB0XxwH8NYacXpI1+3Q&#10;bQHa/QBFH7YwWRRIJU7+/STFyz56K+YDIYrk0+Mjvb47jY4dNZIF3/F6seRMewnK+r7j358f3t1w&#10;RlF4JRx43fGzJn63eftmPYVWr2AApzSyBOKpnULHhxhDW1UkBz0KWkDQPgUN4ChicrGvFIopoY+u&#10;Wi2X76sJUAUEqYnS7f0lyDcF3xgt4zdjSEfmOp64xWKx2H221WYt2h5FGKycaYhXsBiF9enRK9S9&#10;iIId0L6AGq1EIDBxIWGswBgrdekhdVMv/+nmaRBBl16SOBSuMtH/g5Vfj1u/w0xdnvxTeAT5g5iH&#10;7SB8rwuB53NIg6uzVNUUqL2WZIfCDtl++gIq5YhDhKLCyeDIjLPhcy7M4KlTdiqyn6+y61NkMl02&#10;H+omzUamyE1zWzfJyW+JNsPk4oAUP2kYWT50nCIK2w9xC96nAQNenhDHR4qXwl8FudjDg3WuzNl5&#10;NnX8tlk1hROBsyoHcxphv986ZEeRN6V8M4u/0hAOXhWwQQv1cT5HYd3lnFg7PwuVtcmLSO0e1HmH&#10;mVv20ihLe/Pa5V350y9Zv3+OzU8AAAD//wMAUEsDBBQABgAIAAAAIQDVzAAF3wAAAAsBAAAPAAAA&#10;ZHJzL2Rvd25yZXYueG1sTI/BToNAEIbvJr7DZky8tYtAKkWWxphoPBiSVr1v2RFQdhbZLdC3dzzp&#10;cWa+/PP9xW6xvZhw9J0jBTfrCARS7UxHjYK318dVBsIHTUb3jlDBGT3sysuLQufGzbTH6RAawSHk&#10;c62gDWHIpfR1i1b7tRuQ+PbhRqsDj2MjzahnDre9jKNoI63uiD+0esCHFuuvw8kq+Kbb83sqp+yz&#10;qsLm6fmlIaxmpa6vlvs7EAGX8AfDrz6rQ8lOR3ci40WvIN6m3CUoWCUxCAaSKOHFkckk3WYgy0L+&#10;71D+AAAA//8DAFBLAQItABQABgAIAAAAIQC2gziS/gAAAOEBAAATAAAAAAAAAAAAAAAAAAAAAABb&#10;Q29udGVudF9UeXBlc10ueG1sUEsBAi0AFAAGAAgAAAAhADj9If/WAAAAlAEAAAsAAAAAAAAAAAAA&#10;AAAALwEAAF9yZWxzLy5yZWxzUEsBAi0AFAAGAAgAAAAhAF1EYSDDAQAAZAMAAA4AAAAAAAAAAAAA&#10;AAAALgIAAGRycy9lMm9Eb2MueG1sUEsBAi0AFAAGAAgAAAAhANXMAAXfAAAACwEAAA8AAAAAAAAA&#10;AAAAAAAAHQQAAGRycy9kb3ducmV2LnhtbFBLBQYAAAAABAAEAPMAAAApBQAAAAA=&#10;"/>
            </w:pict>
          </mc:Fallback>
        </mc:AlternateContent>
      </w:r>
      <w:r>
        <w:rPr>
          <w:noProof/>
        </w:rPr>
        <mc:AlternateContent>
          <mc:Choice Requires="wps">
            <w:drawing>
              <wp:anchor distT="0" distB="0" distL="114300" distR="114300" simplePos="0" relativeHeight="251658240" behindDoc="0" locked="0" layoutInCell="1" allowOverlap="1" wp14:anchorId="626E0B1C" wp14:editId="626E0B1D">
                <wp:simplePos x="0" y="0"/>
                <wp:positionH relativeFrom="column">
                  <wp:posOffset>1971675</wp:posOffset>
                </wp:positionH>
                <wp:positionV relativeFrom="paragraph">
                  <wp:posOffset>-20320</wp:posOffset>
                </wp:positionV>
                <wp:extent cx="5153025" cy="8629650"/>
                <wp:effectExtent l="9525" t="8255" r="952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8629650"/>
                        </a:xfrm>
                        <a:prstGeom prst="rect">
                          <a:avLst/>
                        </a:prstGeom>
                        <a:solidFill>
                          <a:srgbClr val="FFFFFF"/>
                        </a:solidFill>
                        <a:ln w="9525">
                          <a:solidFill>
                            <a:schemeClr val="bg1">
                              <a:lumMod val="100000"/>
                              <a:lumOff val="0"/>
                            </a:schemeClr>
                          </a:solidFill>
                          <a:miter lim="800000"/>
                          <a:headEnd/>
                          <a:tailEnd/>
                        </a:ln>
                      </wps:spPr>
                      <wps:txbx>
                        <w:txbxContent>
                          <w:p w14:paraId="626E0B31" w14:textId="35A6E157" w:rsidR="006C5DC9" w:rsidRDefault="006C5DC9" w:rsidP="006C5DC9">
                            <w:pPr>
                              <w:tabs>
                                <w:tab w:val="left" w:pos="-720"/>
                              </w:tabs>
                              <w:suppressAutoHyphens/>
                              <w:ind w:right="135"/>
                              <w:jc w:val="both"/>
                              <w:rPr>
                                <w:rFonts w:ascii="Arial" w:hAnsi="Arial"/>
                                <w:b/>
                                <w:bCs/>
                                <w:i/>
                                <w:iCs/>
                                <w:spacing w:val="-2"/>
                                <w:sz w:val="20"/>
                              </w:rPr>
                            </w:pPr>
                            <w:r>
                              <w:rPr>
                                <w:rFonts w:ascii="Arial" w:hAnsi="Arial"/>
                                <w:b/>
                                <w:bCs/>
                                <w:i/>
                                <w:iCs/>
                                <w:spacing w:val="-2"/>
                                <w:sz w:val="20"/>
                              </w:rPr>
                              <w:t>As a licensed General Contractor with more than 3</w:t>
                            </w:r>
                            <w:r w:rsidR="004D2EDD">
                              <w:rPr>
                                <w:rFonts w:ascii="Arial" w:hAnsi="Arial"/>
                                <w:b/>
                                <w:bCs/>
                                <w:i/>
                                <w:iCs/>
                                <w:spacing w:val="-2"/>
                                <w:sz w:val="20"/>
                              </w:rPr>
                              <w:t>5</w:t>
                            </w:r>
                            <w:r>
                              <w:rPr>
                                <w:rFonts w:ascii="Arial" w:hAnsi="Arial"/>
                                <w:b/>
                                <w:bCs/>
                                <w:i/>
                                <w:iCs/>
                                <w:spacing w:val="-2"/>
                                <w:sz w:val="20"/>
                              </w:rPr>
                              <w:t xml:space="preserve"> years of general and specialty contracting experience</w:t>
                            </w:r>
                            <w:r w:rsidR="00F0250A">
                              <w:rPr>
                                <w:rFonts w:ascii="Arial" w:hAnsi="Arial"/>
                                <w:b/>
                                <w:bCs/>
                                <w:i/>
                                <w:iCs/>
                                <w:spacing w:val="-2"/>
                                <w:sz w:val="20"/>
                              </w:rPr>
                              <w:t>. Mr.</w:t>
                            </w:r>
                            <w:r>
                              <w:rPr>
                                <w:rFonts w:ascii="Arial" w:hAnsi="Arial"/>
                                <w:b/>
                                <w:bCs/>
                                <w:i/>
                                <w:iCs/>
                                <w:spacing w:val="-2"/>
                                <w:sz w:val="20"/>
                              </w:rPr>
                              <w:t xml:space="preserve"> Perkins has extensive</w:t>
                            </w:r>
                            <w:r w:rsidR="001B7C31">
                              <w:rPr>
                                <w:rFonts w:ascii="Arial" w:hAnsi="Arial"/>
                                <w:b/>
                                <w:bCs/>
                                <w:i/>
                                <w:iCs/>
                                <w:spacing w:val="-2"/>
                                <w:sz w:val="20"/>
                              </w:rPr>
                              <w:t xml:space="preserve"> </w:t>
                            </w:r>
                            <w:r>
                              <w:rPr>
                                <w:rFonts w:ascii="Arial" w:hAnsi="Arial"/>
                                <w:b/>
                                <w:bCs/>
                                <w:i/>
                                <w:iCs/>
                                <w:spacing w:val="-2"/>
                                <w:sz w:val="20"/>
                              </w:rPr>
                              <w:t xml:space="preserve">construction management experience, coordinating and supervising commercial / residential projects and hands-on construction installation experience with most building components. Mr. Perkins has accrued a background in land acquisition, offsite development coordination, planning, processing and financial analysis for a broad spectrum of construction developments. Projects </w:t>
                            </w:r>
                            <w:r w:rsidR="000001E2">
                              <w:rPr>
                                <w:rFonts w:ascii="Arial" w:hAnsi="Arial"/>
                                <w:b/>
                                <w:bCs/>
                                <w:i/>
                                <w:iCs/>
                                <w:spacing w:val="-2"/>
                                <w:sz w:val="20"/>
                              </w:rPr>
                              <w:t>include</w:t>
                            </w:r>
                            <w:r>
                              <w:rPr>
                                <w:rFonts w:ascii="Arial" w:hAnsi="Arial"/>
                                <w:b/>
                                <w:bCs/>
                                <w:i/>
                                <w:iCs/>
                                <w:spacing w:val="-2"/>
                                <w:sz w:val="20"/>
                              </w:rPr>
                              <w:t xml:space="preserve"> single family and custom residential projects, two million+ square feet of commercial/office space, and fourteen master planned corporate business parks. He has also developed more than twenty commercial real estate projects, including supermarkets, shopping centers and auto centers.</w:t>
                            </w:r>
                          </w:p>
                          <w:p w14:paraId="626E0B32" w14:textId="77777777" w:rsidR="00A11FE2" w:rsidRDefault="00A11FE2" w:rsidP="006C5DC9">
                            <w:pPr>
                              <w:tabs>
                                <w:tab w:val="left" w:pos="-720"/>
                              </w:tabs>
                              <w:suppressAutoHyphens/>
                              <w:ind w:right="135"/>
                              <w:jc w:val="both"/>
                              <w:rPr>
                                <w:rFonts w:ascii="Arial" w:hAnsi="Arial"/>
                                <w:b/>
                                <w:bCs/>
                                <w:i/>
                                <w:iCs/>
                                <w:spacing w:val="-2"/>
                                <w:sz w:val="20"/>
                              </w:rPr>
                            </w:pPr>
                          </w:p>
                          <w:p w14:paraId="626E0B33" w14:textId="77777777" w:rsidR="00A11FE2" w:rsidRDefault="00A11FE2" w:rsidP="006C5DC9">
                            <w:pPr>
                              <w:tabs>
                                <w:tab w:val="left" w:pos="-720"/>
                              </w:tabs>
                              <w:suppressAutoHyphens/>
                              <w:ind w:right="135"/>
                              <w:jc w:val="both"/>
                              <w:rPr>
                                <w:rFonts w:ascii="Arial" w:hAnsi="Arial"/>
                                <w:b/>
                                <w:bCs/>
                                <w:i/>
                                <w:iCs/>
                                <w:spacing w:val="-2"/>
                                <w:sz w:val="20"/>
                              </w:rPr>
                            </w:pPr>
                          </w:p>
                          <w:p w14:paraId="626E0B34" w14:textId="77777777" w:rsidR="006C5DC9" w:rsidRDefault="006C5DC9" w:rsidP="006C5DC9">
                            <w:pPr>
                              <w:tabs>
                                <w:tab w:val="left" w:pos="-720"/>
                              </w:tabs>
                              <w:suppressAutoHyphens/>
                              <w:ind w:right="135"/>
                              <w:jc w:val="both"/>
                              <w:rPr>
                                <w:rFonts w:ascii="Arial" w:hAnsi="Arial"/>
                                <w:b/>
                                <w:bCs/>
                                <w:i/>
                                <w:iCs/>
                                <w:spacing w:val="-2"/>
                                <w:sz w:val="20"/>
                              </w:rPr>
                            </w:pPr>
                          </w:p>
                          <w:p w14:paraId="626E0B35" w14:textId="77777777" w:rsidR="006C5DC9" w:rsidRDefault="006C5DC9" w:rsidP="006C5DC9">
                            <w:pPr>
                              <w:pStyle w:val="Heading7"/>
                              <w:ind w:right="135"/>
                              <w:rPr>
                                <w:sz w:val="24"/>
                              </w:rPr>
                            </w:pPr>
                            <w:r>
                              <w:rPr>
                                <w:sz w:val="24"/>
                              </w:rPr>
                              <w:t>RELATED EXPERIENCE</w:t>
                            </w:r>
                          </w:p>
                          <w:p w14:paraId="626E0B36" w14:textId="77777777" w:rsidR="006C5DC9" w:rsidRPr="005A2B61" w:rsidRDefault="006C5DC9" w:rsidP="006C5DC9">
                            <w:pPr>
                              <w:rPr>
                                <w:sz w:val="20"/>
                              </w:rPr>
                            </w:pPr>
                          </w:p>
                          <w:p w14:paraId="626E0B37" w14:textId="7B596746" w:rsidR="006C5DC9" w:rsidRDefault="006C5DC9" w:rsidP="006C5DC9">
                            <w:pPr>
                              <w:pStyle w:val="Heading5"/>
                              <w:tabs>
                                <w:tab w:val="left" w:pos="5040"/>
                              </w:tabs>
                              <w:ind w:right="135"/>
                              <w:rPr>
                                <w:b w:val="0"/>
                                <w:bCs w:val="0"/>
                                <w:sz w:val="28"/>
                              </w:rPr>
                            </w:pPr>
                            <w:r>
                              <w:rPr>
                                <w:b w:val="0"/>
                                <w:bCs w:val="0"/>
                                <w:sz w:val="28"/>
                              </w:rPr>
                              <w:t>General Building Contractor</w:t>
                            </w:r>
                            <w:r>
                              <w:rPr>
                                <w:b w:val="0"/>
                                <w:bCs w:val="0"/>
                                <w:sz w:val="28"/>
                              </w:rPr>
                              <w:tab/>
                            </w:r>
                            <w:r w:rsidR="0062327E">
                              <w:rPr>
                                <w:b w:val="0"/>
                                <w:bCs w:val="0"/>
                                <w:sz w:val="28"/>
                              </w:rPr>
                              <w:tab/>
                            </w:r>
                            <w:r w:rsidR="0062327E">
                              <w:rPr>
                                <w:b w:val="0"/>
                                <w:bCs w:val="0"/>
                                <w:sz w:val="28"/>
                              </w:rPr>
                              <w:tab/>
                            </w:r>
                            <w:r w:rsidR="008C1CED">
                              <w:rPr>
                                <w:b w:val="0"/>
                                <w:bCs w:val="0"/>
                                <w:sz w:val="28"/>
                              </w:rPr>
                              <w:t>Present</w:t>
                            </w:r>
                          </w:p>
                          <w:p w14:paraId="626E0B38" w14:textId="77777777" w:rsidR="006C5DC9" w:rsidRDefault="006C5DC9" w:rsidP="006C5DC9">
                            <w:pPr>
                              <w:pStyle w:val="Heading6"/>
                              <w:tabs>
                                <w:tab w:val="clear" w:pos="2445"/>
                              </w:tabs>
                              <w:ind w:right="135"/>
                              <w:rPr>
                                <w:b w:val="0"/>
                                <w:bCs w:val="0"/>
                                <w:sz w:val="24"/>
                              </w:rPr>
                            </w:pPr>
                            <w:r>
                              <w:rPr>
                                <w:b w:val="0"/>
                                <w:bCs w:val="0"/>
                                <w:sz w:val="24"/>
                              </w:rPr>
                              <w:t>Robert S. Perkins Consulting, LLC</w:t>
                            </w:r>
                          </w:p>
                          <w:p w14:paraId="626E0B39" w14:textId="77777777" w:rsidR="006C5DC9" w:rsidRDefault="006C5DC9" w:rsidP="006C5DC9">
                            <w:pPr>
                              <w:pStyle w:val="Heading6"/>
                              <w:tabs>
                                <w:tab w:val="clear" w:pos="2445"/>
                              </w:tabs>
                              <w:ind w:right="135"/>
                              <w:rPr>
                                <w:b w:val="0"/>
                                <w:bCs w:val="0"/>
                                <w:sz w:val="24"/>
                              </w:rPr>
                            </w:pPr>
                            <w:r>
                              <w:rPr>
                                <w:b w:val="0"/>
                                <w:bCs w:val="0"/>
                                <w:sz w:val="24"/>
                              </w:rPr>
                              <w:t xml:space="preserve">Pacifica West Company </w:t>
                            </w:r>
                          </w:p>
                          <w:p w14:paraId="6606FF58" w14:textId="77777777" w:rsidR="00354C61" w:rsidRDefault="00354C61" w:rsidP="00354C61"/>
                          <w:p w14:paraId="5BA0A5DD" w14:textId="77777777" w:rsidR="00354C61" w:rsidRPr="00354C61" w:rsidRDefault="00354C61" w:rsidP="00354C61"/>
                          <w:p w14:paraId="626E0B3A" w14:textId="77777777" w:rsidR="006C5DC9" w:rsidRPr="00D5215C" w:rsidRDefault="006C5DC9" w:rsidP="006C5DC9">
                            <w:pPr>
                              <w:ind w:right="135"/>
                              <w:rPr>
                                <w:rFonts w:ascii="Arial" w:hAnsi="Arial" w:cs="Arial"/>
                                <w:sz w:val="22"/>
                                <w:szCs w:val="22"/>
                              </w:rPr>
                            </w:pPr>
                          </w:p>
                          <w:p w14:paraId="610EE86D" w14:textId="19811F56" w:rsidR="00F91825" w:rsidRDefault="006C5DC9" w:rsidP="006C5DC9">
                            <w:pPr>
                              <w:ind w:right="75"/>
                              <w:jc w:val="both"/>
                              <w:rPr>
                                <w:rFonts w:ascii="Arial" w:hAnsi="Arial" w:cs="Arial"/>
                                <w:sz w:val="20"/>
                              </w:rPr>
                            </w:pPr>
                            <w:r>
                              <w:rPr>
                                <w:rFonts w:ascii="Arial" w:hAnsi="Arial" w:cs="Arial"/>
                                <w:sz w:val="20"/>
                              </w:rPr>
                              <w:t xml:space="preserve">Experienced in </w:t>
                            </w:r>
                            <w:r w:rsidR="00180F7D">
                              <w:rPr>
                                <w:rFonts w:ascii="Arial" w:hAnsi="Arial" w:cs="Arial"/>
                                <w:sz w:val="20"/>
                              </w:rPr>
                              <w:t>new</w:t>
                            </w:r>
                            <w:r w:rsidR="004D5B52">
                              <w:rPr>
                                <w:rFonts w:ascii="Arial" w:hAnsi="Arial" w:cs="Arial"/>
                                <w:sz w:val="20"/>
                              </w:rPr>
                              <w:t xml:space="preserve"> and existing</w:t>
                            </w:r>
                            <w:r w:rsidR="00180F7D">
                              <w:rPr>
                                <w:rFonts w:ascii="Arial" w:hAnsi="Arial" w:cs="Arial"/>
                                <w:sz w:val="20"/>
                              </w:rPr>
                              <w:t xml:space="preserve"> </w:t>
                            </w:r>
                            <w:r>
                              <w:rPr>
                                <w:rFonts w:ascii="Arial" w:hAnsi="Arial" w:cs="Arial"/>
                                <w:sz w:val="20"/>
                              </w:rPr>
                              <w:t>construction supervision, project management and coordination</w:t>
                            </w:r>
                            <w:r w:rsidRPr="004C1A2B">
                              <w:rPr>
                                <w:rFonts w:ascii="Arial" w:hAnsi="Arial" w:cs="Arial"/>
                                <w:sz w:val="20"/>
                              </w:rPr>
                              <w:t xml:space="preserve"> </w:t>
                            </w:r>
                            <w:r w:rsidR="000E6BB6" w:rsidRPr="004C1A2B">
                              <w:rPr>
                                <w:rFonts w:ascii="Arial" w:hAnsi="Arial" w:cs="Arial"/>
                                <w:sz w:val="20"/>
                              </w:rPr>
                              <w:t>including</w:t>
                            </w:r>
                            <w:r w:rsidR="000E6BB6">
                              <w:rPr>
                                <w:rFonts w:ascii="Arial" w:hAnsi="Arial" w:cs="Arial"/>
                                <w:sz w:val="20"/>
                              </w:rPr>
                              <w:t xml:space="preserve"> </w:t>
                            </w:r>
                            <w:r w:rsidRPr="004C1A2B">
                              <w:rPr>
                                <w:rFonts w:ascii="Arial" w:hAnsi="Arial" w:cs="Arial"/>
                                <w:sz w:val="20"/>
                              </w:rPr>
                              <w:t>estimatin</w:t>
                            </w:r>
                            <w:r>
                              <w:rPr>
                                <w:rFonts w:ascii="Arial" w:hAnsi="Arial" w:cs="Arial"/>
                                <w:sz w:val="20"/>
                              </w:rPr>
                              <w:t>g, bid</w:t>
                            </w:r>
                            <w:r w:rsidR="00A11FE2">
                              <w:rPr>
                                <w:rFonts w:ascii="Arial" w:hAnsi="Arial" w:cs="Arial"/>
                                <w:sz w:val="20"/>
                              </w:rPr>
                              <w:t xml:space="preserve"> solicitation</w:t>
                            </w:r>
                            <w:r>
                              <w:rPr>
                                <w:rFonts w:ascii="Arial" w:hAnsi="Arial" w:cs="Arial"/>
                                <w:sz w:val="20"/>
                              </w:rPr>
                              <w:t>,</w:t>
                            </w:r>
                            <w:r w:rsidR="00A11FE2">
                              <w:rPr>
                                <w:rFonts w:ascii="Arial" w:hAnsi="Arial" w:cs="Arial"/>
                                <w:sz w:val="20"/>
                              </w:rPr>
                              <w:t xml:space="preserve"> budgeting,</w:t>
                            </w:r>
                            <w:r>
                              <w:rPr>
                                <w:rFonts w:ascii="Arial" w:hAnsi="Arial" w:cs="Arial"/>
                                <w:sz w:val="20"/>
                              </w:rPr>
                              <w:t xml:space="preserve"> contract execution,</w:t>
                            </w:r>
                            <w:r w:rsidR="00FC5190">
                              <w:rPr>
                                <w:rFonts w:ascii="Arial" w:hAnsi="Arial" w:cs="Arial"/>
                                <w:sz w:val="20"/>
                              </w:rPr>
                              <w:t xml:space="preserve"> scheduling,</w:t>
                            </w:r>
                            <w:r w:rsidR="003B5FEC">
                              <w:rPr>
                                <w:rFonts w:ascii="Arial" w:hAnsi="Arial" w:cs="Arial"/>
                                <w:sz w:val="20"/>
                              </w:rPr>
                              <w:t xml:space="preserve"> subcontractor management,</w:t>
                            </w:r>
                            <w:r w:rsidR="006F0668">
                              <w:rPr>
                                <w:rFonts w:ascii="Arial" w:hAnsi="Arial" w:cs="Arial"/>
                                <w:sz w:val="20"/>
                              </w:rPr>
                              <w:t xml:space="preserve"> site superintendent,</w:t>
                            </w:r>
                            <w:r w:rsidR="00FC5190">
                              <w:rPr>
                                <w:rFonts w:ascii="Arial" w:hAnsi="Arial" w:cs="Arial"/>
                                <w:sz w:val="20"/>
                              </w:rPr>
                              <w:t xml:space="preserve"> </w:t>
                            </w:r>
                            <w:r w:rsidR="003B5FEC">
                              <w:rPr>
                                <w:rFonts w:ascii="Arial" w:hAnsi="Arial" w:cs="Arial"/>
                                <w:sz w:val="20"/>
                              </w:rPr>
                              <w:t>client,</w:t>
                            </w:r>
                            <w:r>
                              <w:rPr>
                                <w:rFonts w:ascii="Arial" w:hAnsi="Arial" w:cs="Arial"/>
                                <w:sz w:val="20"/>
                              </w:rPr>
                              <w:t xml:space="preserve"> </w:t>
                            </w:r>
                            <w:r w:rsidRPr="004C1A2B">
                              <w:rPr>
                                <w:rFonts w:ascii="Arial" w:hAnsi="Arial" w:cs="Arial"/>
                                <w:sz w:val="20"/>
                              </w:rPr>
                              <w:t>architectur</w:t>
                            </w:r>
                            <w:r>
                              <w:rPr>
                                <w:rFonts w:ascii="Arial" w:hAnsi="Arial" w:cs="Arial"/>
                                <w:sz w:val="20"/>
                              </w:rPr>
                              <w:t xml:space="preserve">al and consultant coordination, and </w:t>
                            </w:r>
                            <w:r w:rsidRPr="004C1A2B">
                              <w:rPr>
                                <w:rFonts w:ascii="Arial" w:hAnsi="Arial" w:cs="Arial"/>
                                <w:sz w:val="20"/>
                              </w:rPr>
                              <w:t>government</w:t>
                            </w:r>
                            <w:r>
                              <w:rPr>
                                <w:rFonts w:ascii="Arial" w:hAnsi="Arial" w:cs="Arial"/>
                                <w:sz w:val="20"/>
                              </w:rPr>
                              <w:t xml:space="preserve">al approvals. </w:t>
                            </w:r>
                          </w:p>
                          <w:p w14:paraId="626E0B3C" w14:textId="77777777" w:rsidR="006C5DC9" w:rsidRPr="005A3F15" w:rsidRDefault="006C5DC9" w:rsidP="006C5DC9">
                            <w:pPr>
                              <w:ind w:right="75"/>
                              <w:jc w:val="both"/>
                              <w:rPr>
                                <w:rFonts w:ascii="Arial" w:hAnsi="Arial" w:cs="Arial"/>
                                <w:sz w:val="20"/>
                              </w:rPr>
                            </w:pPr>
                          </w:p>
                          <w:p w14:paraId="626E0B3D" w14:textId="00298D25" w:rsidR="006C5DC9" w:rsidRDefault="00615598" w:rsidP="006C5DC9">
                            <w:pPr>
                              <w:pStyle w:val="BodyText2"/>
                              <w:ind w:right="75"/>
                              <w:jc w:val="both"/>
                            </w:pPr>
                            <w:r>
                              <w:rPr>
                                <w:sz w:val="20"/>
                              </w:rPr>
                              <w:t>Some of the</w:t>
                            </w:r>
                            <w:r w:rsidR="006C5DC9">
                              <w:rPr>
                                <w:sz w:val="20"/>
                              </w:rPr>
                              <w:t xml:space="preserve"> trades: </w:t>
                            </w:r>
                            <w:r w:rsidR="003B5FEC">
                              <w:rPr>
                                <w:sz w:val="20"/>
                              </w:rPr>
                              <w:t xml:space="preserve">on &amp; </w:t>
                            </w:r>
                            <w:r w:rsidR="00C343F0">
                              <w:rPr>
                                <w:sz w:val="20"/>
                              </w:rPr>
                              <w:t>off-site</w:t>
                            </w:r>
                            <w:r w:rsidR="003B5FEC">
                              <w:rPr>
                                <w:sz w:val="20"/>
                              </w:rPr>
                              <w:t xml:space="preserve"> improvements, </w:t>
                            </w:r>
                            <w:r w:rsidR="006C5DC9">
                              <w:rPr>
                                <w:sz w:val="20"/>
                              </w:rPr>
                              <w:t xml:space="preserve">concrete, framing, electrical, plumbing, lath and plaster, </w:t>
                            </w:r>
                            <w:r w:rsidR="000D21C8">
                              <w:rPr>
                                <w:sz w:val="20"/>
                              </w:rPr>
                              <w:t>masonry, roofing, grading, fungus/</w:t>
                            </w:r>
                            <w:r w:rsidR="00C343F0">
                              <w:rPr>
                                <w:sz w:val="20"/>
                              </w:rPr>
                              <w:t>dry</w:t>
                            </w:r>
                            <w:r w:rsidR="001E74EF">
                              <w:rPr>
                                <w:sz w:val="20"/>
                              </w:rPr>
                              <w:t>-</w:t>
                            </w:r>
                            <w:r w:rsidR="00C343F0">
                              <w:rPr>
                                <w:sz w:val="20"/>
                              </w:rPr>
                              <w:t>rot</w:t>
                            </w:r>
                            <w:r w:rsidR="000D21C8">
                              <w:rPr>
                                <w:sz w:val="20"/>
                              </w:rPr>
                              <w:t xml:space="preserve">/mold, </w:t>
                            </w:r>
                            <w:r w:rsidR="006C5DC9">
                              <w:rPr>
                                <w:sz w:val="20"/>
                              </w:rPr>
                              <w:t>sheet metal, drywall, insulation, finish carpentry, HVAC, ceramic tile, flooring, specialty glazing, landscape/irrigation, drainage,</w:t>
                            </w:r>
                            <w:r w:rsidR="003B5FEC">
                              <w:rPr>
                                <w:sz w:val="20"/>
                              </w:rPr>
                              <w:t xml:space="preserve"> tenant improvements,</w:t>
                            </w:r>
                            <w:r w:rsidR="006C5DC9">
                              <w:rPr>
                                <w:sz w:val="20"/>
                              </w:rPr>
                              <w:t xml:space="preserve"> and painting.</w:t>
                            </w:r>
                          </w:p>
                          <w:p w14:paraId="626E0B3E" w14:textId="77777777" w:rsidR="0042342A" w:rsidRPr="006B3220" w:rsidRDefault="0042342A" w:rsidP="006C5DC9">
                            <w:pPr>
                              <w:tabs>
                                <w:tab w:val="right" w:pos="9360"/>
                              </w:tabs>
                              <w:suppressAutoHyphens/>
                              <w:ind w:right="75"/>
                              <w:jc w:val="both"/>
                              <w:rPr>
                                <w:sz w:val="20"/>
                                <w:u w:val="single"/>
                              </w:rPr>
                            </w:pPr>
                          </w:p>
                          <w:p w14:paraId="626E0B40" w14:textId="427299E0" w:rsidR="00A11FE2" w:rsidRDefault="0042342A" w:rsidP="006C5DC9">
                            <w:pPr>
                              <w:tabs>
                                <w:tab w:val="right" w:pos="9360"/>
                              </w:tabs>
                              <w:suppressAutoHyphens/>
                              <w:ind w:right="75"/>
                              <w:jc w:val="both"/>
                              <w:rPr>
                                <w:rFonts w:ascii="Arial" w:hAnsi="Arial" w:cs="Arial"/>
                                <w:sz w:val="20"/>
                              </w:rPr>
                            </w:pPr>
                            <w:r w:rsidRPr="006B3220">
                              <w:rPr>
                                <w:rFonts w:ascii="Arial" w:hAnsi="Arial" w:cs="Arial"/>
                                <w:sz w:val="20"/>
                                <w:u w:val="single"/>
                              </w:rPr>
                              <w:t xml:space="preserve">Property </w:t>
                            </w:r>
                            <w:r w:rsidR="006B3220">
                              <w:rPr>
                                <w:rFonts w:ascii="Arial" w:hAnsi="Arial" w:cs="Arial"/>
                                <w:sz w:val="20"/>
                                <w:u w:val="single"/>
                              </w:rPr>
                              <w:t>A</w:t>
                            </w:r>
                            <w:r w:rsidRPr="006B3220">
                              <w:rPr>
                                <w:rFonts w:ascii="Arial" w:hAnsi="Arial" w:cs="Arial"/>
                                <w:sz w:val="20"/>
                                <w:u w:val="single"/>
                              </w:rPr>
                              <w:t>ssessments</w:t>
                            </w:r>
                            <w:r>
                              <w:rPr>
                                <w:rFonts w:ascii="Arial" w:hAnsi="Arial" w:cs="Arial"/>
                                <w:sz w:val="20"/>
                              </w:rPr>
                              <w:t xml:space="preserve">: </w:t>
                            </w:r>
                            <w:r w:rsidR="00DB6CA6">
                              <w:rPr>
                                <w:rFonts w:ascii="Arial" w:hAnsi="Arial" w:cs="Arial"/>
                                <w:sz w:val="20"/>
                              </w:rPr>
                              <w:t>conduct on-site</w:t>
                            </w:r>
                            <w:r w:rsidR="007F1790">
                              <w:rPr>
                                <w:rFonts w:ascii="Arial" w:hAnsi="Arial" w:cs="Arial"/>
                                <w:sz w:val="20"/>
                              </w:rPr>
                              <w:t xml:space="preserve"> inspections</w:t>
                            </w:r>
                            <w:r w:rsidR="00903FA4">
                              <w:rPr>
                                <w:rFonts w:ascii="Arial" w:hAnsi="Arial" w:cs="Arial"/>
                                <w:sz w:val="20"/>
                              </w:rPr>
                              <w:t xml:space="preserve">, </w:t>
                            </w:r>
                            <w:r>
                              <w:rPr>
                                <w:rFonts w:ascii="Arial" w:hAnsi="Arial" w:cs="Arial"/>
                                <w:sz w:val="20"/>
                              </w:rPr>
                              <w:t>evaluation and condition assessments</w:t>
                            </w:r>
                            <w:r w:rsidR="00B2721F">
                              <w:rPr>
                                <w:rFonts w:ascii="Arial" w:hAnsi="Arial" w:cs="Arial"/>
                                <w:sz w:val="20"/>
                              </w:rPr>
                              <w:t xml:space="preserve"> </w:t>
                            </w:r>
                            <w:r w:rsidR="0008557A">
                              <w:rPr>
                                <w:rFonts w:ascii="Arial" w:hAnsi="Arial" w:cs="Arial"/>
                                <w:sz w:val="20"/>
                              </w:rPr>
                              <w:t>of property</w:t>
                            </w:r>
                            <w:r w:rsidR="00B2721F">
                              <w:rPr>
                                <w:rFonts w:ascii="Arial" w:hAnsi="Arial" w:cs="Arial"/>
                                <w:sz w:val="20"/>
                              </w:rPr>
                              <w:t xml:space="preserve"> damages</w:t>
                            </w:r>
                            <w:r>
                              <w:rPr>
                                <w:rFonts w:ascii="Arial" w:hAnsi="Arial" w:cs="Arial"/>
                                <w:sz w:val="20"/>
                              </w:rPr>
                              <w:t xml:space="preserve"> of single, custom and multi- family residences, commercial and office buildings for various reasons including</w:t>
                            </w:r>
                            <w:r w:rsidR="006648B4">
                              <w:rPr>
                                <w:rFonts w:ascii="Arial" w:hAnsi="Arial" w:cs="Arial"/>
                                <w:sz w:val="20"/>
                              </w:rPr>
                              <w:t xml:space="preserve"> fire</w:t>
                            </w:r>
                            <w:r w:rsidR="002A2D1B">
                              <w:rPr>
                                <w:rFonts w:ascii="Arial" w:hAnsi="Arial" w:cs="Arial"/>
                                <w:sz w:val="20"/>
                              </w:rPr>
                              <w:t>,</w:t>
                            </w:r>
                            <w:r>
                              <w:rPr>
                                <w:rFonts w:ascii="Arial" w:hAnsi="Arial" w:cs="Arial"/>
                                <w:sz w:val="20"/>
                              </w:rPr>
                              <w:t xml:space="preserve"> water intrusion, wind damage, </w:t>
                            </w:r>
                            <w:r w:rsidR="001279BD">
                              <w:rPr>
                                <w:rFonts w:ascii="Arial" w:hAnsi="Arial" w:cs="Arial"/>
                                <w:sz w:val="20"/>
                              </w:rPr>
                              <w:t xml:space="preserve">and </w:t>
                            </w:r>
                            <w:r>
                              <w:rPr>
                                <w:rFonts w:ascii="Arial" w:hAnsi="Arial" w:cs="Arial"/>
                                <w:sz w:val="20"/>
                              </w:rPr>
                              <w:t>impact damag</w:t>
                            </w:r>
                            <w:r w:rsidR="001279BD">
                              <w:rPr>
                                <w:rFonts w:ascii="Arial" w:hAnsi="Arial" w:cs="Arial"/>
                                <w:sz w:val="20"/>
                              </w:rPr>
                              <w:t>e.</w:t>
                            </w:r>
                            <w:r w:rsidR="00322272">
                              <w:rPr>
                                <w:rFonts w:ascii="Arial" w:hAnsi="Arial" w:cs="Arial"/>
                                <w:sz w:val="20"/>
                              </w:rPr>
                              <w:t xml:space="preserve"> </w:t>
                            </w:r>
                            <w:r w:rsidR="008B751E">
                              <w:rPr>
                                <w:rFonts w:ascii="Arial" w:hAnsi="Arial" w:cs="Arial"/>
                                <w:sz w:val="20"/>
                              </w:rPr>
                              <w:t>Forensic</w:t>
                            </w:r>
                            <w:r w:rsidR="00130C8D">
                              <w:rPr>
                                <w:rFonts w:ascii="Arial" w:hAnsi="Arial" w:cs="Arial"/>
                                <w:sz w:val="20"/>
                              </w:rPr>
                              <w:t xml:space="preserve"> and consulting services</w:t>
                            </w:r>
                            <w:r w:rsidR="0063338A">
                              <w:rPr>
                                <w:rFonts w:ascii="Arial" w:hAnsi="Arial" w:cs="Arial"/>
                                <w:sz w:val="20"/>
                              </w:rPr>
                              <w:t>:</w:t>
                            </w:r>
                            <w:r w:rsidR="00C173E8">
                              <w:rPr>
                                <w:rFonts w:ascii="Arial" w:hAnsi="Arial" w:cs="Arial"/>
                                <w:sz w:val="20"/>
                              </w:rPr>
                              <w:t xml:space="preserve"> construction defects</w:t>
                            </w:r>
                            <w:r w:rsidR="00B61764">
                              <w:rPr>
                                <w:rFonts w:ascii="Arial" w:hAnsi="Arial" w:cs="Arial"/>
                                <w:sz w:val="20"/>
                              </w:rPr>
                              <w:t>,</w:t>
                            </w:r>
                            <w:r w:rsidR="0063338A">
                              <w:rPr>
                                <w:rFonts w:ascii="Arial" w:hAnsi="Arial" w:cs="Arial"/>
                                <w:sz w:val="20"/>
                              </w:rPr>
                              <w:t xml:space="preserve"> loss </w:t>
                            </w:r>
                            <w:r w:rsidR="000C6735">
                              <w:rPr>
                                <w:rFonts w:ascii="Arial" w:hAnsi="Arial" w:cs="Arial"/>
                                <w:sz w:val="20"/>
                              </w:rPr>
                              <w:t>assessments,</w:t>
                            </w:r>
                            <w:r w:rsidR="00130C8D">
                              <w:rPr>
                                <w:rFonts w:ascii="Arial" w:hAnsi="Arial" w:cs="Arial"/>
                                <w:sz w:val="20"/>
                              </w:rPr>
                              <w:t xml:space="preserve"> provid</w:t>
                            </w:r>
                            <w:r w:rsidR="00B61764">
                              <w:rPr>
                                <w:rFonts w:ascii="Arial" w:hAnsi="Arial" w:cs="Arial"/>
                                <w:sz w:val="20"/>
                              </w:rPr>
                              <w:t>e</w:t>
                            </w:r>
                            <w:r w:rsidR="00AB3CB3">
                              <w:rPr>
                                <w:rFonts w:ascii="Arial" w:hAnsi="Arial" w:cs="Arial"/>
                                <w:sz w:val="20"/>
                              </w:rPr>
                              <w:t xml:space="preserve"> litigation support, expert testimony</w:t>
                            </w:r>
                            <w:r w:rsidR="00856F20">
                              <w:rPr>
                                <w:rFonts w:ascii="Arial" w:hAnsi="Arial" w:cs="Arial"/>
                                <w:sz w:val="20"/>
                              </w:rPr>
                              <w:t xml:space="preserve"> to insurance companies, law firms, manufacturers</w:t>
                            </w:r>
                            <w:r w:rsidR="007F73A1">
                              <w:rPr>
                                <w:rFonts w:ascii="Arial" w:hAnsi="Arial" w:cs="Arial"/>
                                <w:sz w:val="20"/>
                              </w:rPr>
                              <w:t>, risk manage</w:t>
                            </w:r>
                            <w:r w:rsidR="00A655ED">
                              <w:rPr>
                                <w:rFonts w:ascii="Arial" w:hAnsi="Arial" w:cs="Arial"/>
                                <w:sz w:val="20"/>
                              </w:rPr>
                              <w:t xml:space="preserve">rs, property </w:t>
                            </w:r>
                            <w:r w:rsidR="00652C2A">
                              <w:rPr>
                                <w:rFonts w:ascii="Arial" w:hAnsi="Arial" w:cs="Arial"/>
                                <w:sz w:val="20"/>
                              </w:rPr>
                              <w:t>managers and owners, and government entities</w:t>
                            </w:r>
                            <w:r w:rsidR="002B7EF4">
                              <w:rPr>
                                <w:rFonts w:ascii="Arial" w:hAnsi="Arial" w:cs="Arial"/>
                                <w:sz w:val="20"/>
                              </w:rPr>
                              <w:t>.</w:t>
                            </w:r>
                          </w:p>
                          <w:p w14:paraId="626E0B41" w14:textId="77777777" w:rsidR="00A11FE2" w:rsidRPr="00031AB0" w:rsidRDefault="00A11FE2" w:rsidP="006C5DC9">
                            <w:pPr>
                              <w:tabs>
                                <w:tab w:val="right" w:pos="9360"/>
                              </w:tabs>
                              <w:suppressAutoHyphens/>
                              <w:ind w:right="75"/>
                              <w:jc w:val="both"/>
                              <w:rPr>
                                <w:sz w:val="20"/>
                              </w:rPr>
                            </w:pPr>
                          </w:p>
                          <w:p w14:paraId="626E0B42" w14:textId="77777777" w:rsidR="006C5DC9" w:rsidRDefault="006C5DC9" w:rsidP="006C5DC9">
                            <w:pPr>
                              <w:tabs>
                                <w:tab w:val="right" w:pos="9360"/>
                              </w:tabs>
                              <w:suppressAutoHyphens/>
                              <w:ind w:right="135"/>
                              <w:jc w:val="both"/>
                              <w:rPr>
                                <w:b/>
                                <w:bCs/>
                              </w:rPr>
                            </w:pPr>
                          </w:p>
                          <w:p w14:paraId="626E0B43" w14:textId="0D289CA0" w:rsidR="006C5DC9" w:rsidRDefault="006C5DC9" w:rsidP="006C5DC9">
                            <w:pPr>
                              <w:pStyle w:val="Heading6"/>
                              <w:tabs>
                                <w:tab w:val="clear" w:pos="2445"/>
                                <w:tab w:val="left" w:pos="5040"/>
                              </w:tabs>
                              <w:ind w:right="135"/>
                              <w:rPr>
                                <w:b w:val="0"/>
                                <w:bCs w:val="0"/>
                                <w:smallCaps w:val="0"/>
                                <w:sz w:val="28"/>
                              </w:rPr>
                            </w:pPr>
                            <w:r w:rsidRPr="00FC5190">
                              <w:rPr>
                                <w:b w:val="0"/>
                                <w:bCs w:val="0"/>
                                <w:smallCaps w:val="0"/>
                                <w:sz w:val="26"/>
                                <w:szCs w:val="26"/>
                              </w:rPr>
                              <w:t>Developer-Subcontractor</w:t>
                            </w:r>
                            <w:r w:rsidR="00662003">
                              <w:rPr>
                                <w:b w:val="0"/>
                                <w:bCs w:val="0"/>
                                <w:smallCaps w:val="0"/>
                                <w:sz w:val="26"/>
                                <w:szCs w:val="26"/>
                              </w:rPr>
                              <w:t xml:space="preserve"> - </w:t>
                            </w:r>
                            <w:r w:rsidR="00FC5190" w:rsidRPr="00FC5190">
                              <w:rPr>
                                <w:b w:val="0"/>
                                <w:bCs w:val="0"/>
                                <w:smallCaps w:val="0"/>
                                <w:sz w:val="26"/>
                                <w:szCs w:val="26"/>
                              </w:rPr>
                              <w:t>Project Manager</w:t>
                            </w:r>
                            <w:r>
                              <w:rPr>
                                <w:b w:val="0"/>
                                <w:bCs w:val="0"/>
                                <w:smallCaps w:val="0"/>
                                <w:sz w:val="28"/>
                              </w:rPr>
                              <w:tab/>
                              <w:t xml:space="preserve">     </w:t>
                            </w:r>
                            <w:r w:rsidR="004D1C14">
                              <w:rPr>
                                <w:b w:val="0"/>
                                <w:bCs w:val="0"/>
                                <w:smallCaps w:val="0"/>
                                <w:sz w:val="28"/>
                              </w:rPr>
                              <w:t xml:space="preserve">        </w:t>
                            </w:r>
                          </w:p>
                          <w:p w14:paraId="626E0B44" w14:textId="77777777" w:rsidR="006C5DC9" w:rsidRDefault="006C5DC9" w:rsidP="006C5DC9">
                            <w:pPr>
                              <w:suppressAutoHyphens/>
                              <w:ind w:right="135"/>
                              <w:jc w:val="both"/>
                              <w:rPr>
                                <w:rFonts w:ascii="Arial" w:hAnsi="Arial"/>
                                <w:b/>
                                <w:bCs/>
                                <w:spacing w:val="-2"/>
                              </w:rPr>
                            </w:pPr>
                            <w:r>
                              <w:rPr>
                                <w:rFonts w:ascii="Arial" w:hAnsi="Arial"/>
                                <w:bCs/>
                                <w:spacing w:val="-2"/>
                              </w:rPr>
                              <w:t>Bert L. Howe Associates, Inc.</w:t>
                            </w:r>
                          </w:p>
                          <w:p w14:paraId="626E0B45" w14:textId="77777777" w:rsidR="006C5DC9" w:rsidRDefault="006C5DC9" w:rsidP="006C5DC9">
                            <w:pPr>
                              <w:ind w:right="135"/>
                              <w:rPr>
                                <w:rFonts w:ascii="Arial" w:hAnsi="Arial" w:cs="Arial"/>
                                <w:b/>
                                <w:bCs/>
                                <w:sz w:val="20"/>
                              </w:rPr>
                            </w:pPr>
                          </w:p>
                          <w:p w14:paraId="626E0B48" w14:textId="57485B59" w:rsidR="0074271A" w:rsidRDefault="006C5DC9" w:rsidP="006C5DC9">
                            <w:pPr>
                              <w:pStyle w:val="BodyTextIndent"/>
                              <w:ind w:left="0" w:right="135"/>
                            </w:pPr>
                            <w:r>
                              <w:t>Forensic consulting including documentation of field conditions, supervising and coordinating destructive testing protocol and direction and training of individual teams for developer and individual subcontractor cases. Provided quantified documentation of existing conditions, analysis of contract documents and defect allegations, allocation summaries and specifications for repair scope protocol.  Prepared cost estimates with backup cost reference documentation as required.</w:t>
                            </w:r>
                          </w:p>
                          <w:p w14:paraId="626E0B49" w14:textId="77777777" w:rsidR="00A11FE2" w:rsidRDefault="00A11FE2" w:rsidP="006C5DC9">
                            <w:pPr>
                              <w:pStyle w:val="BodyTextIndent"/>
                              <w:ind w:left="0" w:right="135"/>
                            </w:pPr>
                          </w:p>
                          <w:p w14:paraId="626E0B4A" w14:textId="77777777" w:rsidR="00A11FE2" w:rsidRDefault="00A11FE2" w:rsidP="006C5DC9">
                            <w:pPr>
                              <w:pStyle w:val="BodyTextIndent"/>
                              <w:ind w:left="0" w:right="135"/>
                            </w:pPr>
                          </w:p>
                          <w:p w14:paraId="626E0B4B" w14:textId="77777777" w:rsidR="00A11FE2" w:rsidRDefault="00A11FE2" w:rsidP="006C5DC9">
                            <w:pPr>
                              <w:pStyle w:val="BodyTextIndent"/>
                              <w:ind w:left="0" w:right="135"/>
                            </w:pPr>
                            <w:r w:rsidRPr="0074271A">
                              <w:rPr>
                                <w:u w:val="single"/>
                              </w:rPr>
                              <w:t>Additional Skills</w:t>
                            </w:r>
                            <w:r>
                              <w:t>: computer, office equipment</w:t>
                            </w:r>
                            <w:r w:rsidR="00180F7D">
                              <w:t xml:space="preserve">, client coordination, </w:t>
                            </w:r>
                            <w:r w:rsidR="00662003">
                              <w:t xml:space="preserve">field supervision, </w:t>
                            </w:r>
                            <w:r w:rsidR="00180F7D">
                              <w:t>safety management</w:t>
                            </w:r>
                            <w:r>
                              <w:t>, tail-gate m</w:t>
                            </w:r>
                            <w:r w:rsidR="003801A0">
                              <w:t>eetings, safe equipment operating procedures</w:t>
                            </w:r>
                            <w:r>
                              <w:t>,</w:t>
                            </w:r>
                            <w:r w:rsidR="0074271A">
                              <w:t xml:space="preserve"> details</w:t>
                            </w:r>
                            <w:r w:rsidR="00180F7D">
                              <w:t xml:space="preserve">, problem solving, organization, </w:t>
                            </w:r>
                            <w:r w:rsidR="0074271A">
                              <w:t>quality</w:t>
                            </w:r>
                            <w:r w:rsidR="00180F7D">
                              <w:t xml:space="preserve"> control inspections</w:t>
                            </w:r>
                            <w:r w:rsidR="0074271A">
                              <w:t xml:space="preserve">, flexible on travel, open to new </w:t>
                            </w:r>
                            <w:r w:rsidR="003801A0">
                              <w:t>practices, procedures</w:t>
                            </w:r>
                            <w:r w:rsidR="0074271A">
                              <w:t xml:space="preserve"> and change</w:t>
                            </w:r>
                            <w:r w:rsidR="00180F7D">
                              <w:t>s</w:t>
                            </w:r>
                            <w:r w:rsidR="0074271A">
                              <w:t>.</w:t>
                            </w:r>
                          </w:p>
                          <w:p w14:paraId="626E0B4C" w14:textId="77777777" w:rsidR="006C5DC9" w:rsidRDefault="006C5D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0B1C" id="_x0000_t202" coordsize="21600,21600" o:spt="202" path="m,l,21600r21600,l21600,xe">
                <v:stroke joinstyle="miter"/>
                <v:path gradientshapeok="t" o:connecttype="rect"/>
              </v:shapetype>
              <v:shape id="Text Box 2" o:spid="_x0000_s1026" type="#_x0000_t202" style="position:absolute;left:0;text-align:left;margin-left:155.25pt;margin-top:-1.6pt;width:405.75pt;height:6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YKMgIAAGMEAAAOAAAAZHJzL2Uyb0RvYy54bWysVNuO0zAQfUfiHyy/0ySlKduo6WrpUoS0&#10;XKSFD3AcJ7FwPMZ2m5SvZ+y03bL7hsiD5fHleM6ZM1nfjr0iB2GdBF3SbJZSIjSHWuq2pD++797c&#10;UOI80zVToEVJj8LR283rV+vBFGIOHahaWIIg2hWDKWnnvSmSxPFO9MzNwAiNmw3YnnkMbZvUlg2I&#10;3qtknqbLZABbGwtcOIer99Mm3UT8phHcf20aJzxRJcXcfBxtHKswJps1K1rLTCf5KQ32D1n0TGp8&#10;9AJ1zzwjeytfQPWSW3DQ+BmHPoGmkVxEDsgmS5+xeeyYEZELiuPMRSb3/2D5l8Oj+WaJH9/DiAWM&#10;JJx5AP7TEQ3bjulW3FkLQydYjQ9nQbJkMK44XQ1Su8IFkGr4DDUWme09RKCxsX1QBXkSRMcCHC+i&#10;i9ETjot5lr9N5zklHPdulvPVMo9lSVhxvm6s8x8F9CRMSmqxqhGeHR6cD+mw4nwkvOZAyXonlYqB&#10;bautsuTA0AG7+EUGz44pTYaSrnJM5CVEMKO4gFTtpJLa90h3As7S8E1uwnX03LR+ZhL9HCBisn8l&#10;2EuPHaBkj+yvUILcH3Qd/emZVNMcmSp90j9IPonvx2rEg6EOFdRHrISFyenYmTjpwP6mZECXl9T9&#10;2jMrKFGfNFZzlS0WoS1isMjfzTGw1zvV9Q7THKFK6imZpls/tdLeWNl2+NKkjIY7dEAjY22esjrl&#10;jU6OKpy6LrTKdRxPPf0bNn8AAAD//wMAUEsDBBQABgAIAAAAIQCzEHQU4QAAAAwBAAAPAAAAZHJz&#10;L2Rvd25yZXYueG1sTI9NT8MwDIbvSPyHyEjctvSDTqM0nRCI3RBaQYNj2pi2onGqJtsKvx7vBDdb&#10;fvT6eYvNbAdxxMn3jhTEywgEUuNMT62Ct9enxRqED5qMHhyhgm/0sCkvLwqdG3eiHR6r0AoOIZ9r&#10;BV0IYy6lbzq02i/diMS3TzdZHXidWmkmfeJwO8gkilbS6p74Q6dHfOiw+aoOVoFvotX+5abav9dy&#10;iz+3xjx+bJ+Vur6a7+9ABJzDHwxnfVaHkp1qdyDjxaAgjaOMUQWLNAFxBuIk4XY1T2mWrUGWhfxf&#10;ovwFAAD//wMAUEsBAi0AFAAGAAgAAAAhALaDOJL+AAAA4QEAABMAAAAAAAAAAAAAAAAAAAAAAFtD&#10;b250ZW50X1R5cGVzXS54bWxQSwECLQAUAAYACAAAACEAOP0h/9YAAACUAQAACwAAAAAAAAAAAAAA&#10;AAAvAQAAX3JlbHMvLnJlbHNQSwECLQAUAAYACAAAACEA0eHWCjICAABjBAAADgAAAAAAAAAAAAAA&#10;AAAuAgAAZHJzL2Uyb0RvYy54bWxQSwECLQAUAAYACAAAACEAsxB0FOEAAAAMAQAADwAAAAAAAAAA&#10;AAAAAACMBAAAZHJzL2Rvd25yZXYueG1sUEsFBgAAAAAEAAQA8wAAAJoFAAAAAA==&#10;" strokecolor="white [3212]">
                <v:textbox>
                  <w:txbxContent>
                    <w:p w14:paraId="626E0B31" w14:textId="35A6E157" w:rsidR="006C5DC9" w:rsidRDefault="006C5DC9" w:rsidP="006C5DC9">
                      <w:pPr>
                        <w:tabs>
                          <w:tab w:val="left" w:pos="-720"/>
                        </w:tabs>
                        <w:suppressAutoHyphens/>
                        <w:ind w:right="135"/>
                        <w:jc w:val="both"/>
                        <w:rPr>
                          <w:rFonts w:ascii="Arial" w:hAnsi="Arial"/>
                          <w:b/>
                          <w:bCs/>
                          <w:i/>
                          <w:iCs/>
                          <w:spacing w:val="-2"/>
                          <w:sz w:val="20"/>
                        </w:rPr>
                      </w:pPr>
                      <w:r>
                        <w:rPr>
                          <w:rFonts w:ascii="Arial" w:hAnsi="Arial"/>
                          <w:b/>
                          <w:bCs/>
                          <w:i/>
                          <w:iCs/>
                          <w:spacing w:val="-2"/>
                          <w:sz w:val="20"/>
                        </w:rPr>
                        <w:t>As a licensed General Contractor with more than 3</w:t>
                      </w:r>
                      <w:r w:rsidR="004D2EDD">
                        <w:rPr>
                          <w:rFonts w:ascii="Arial" w:hAnsi="Arial"/>
                          <w:b/>
                          <w:bCs/>
                          <w:i/>
                          <w:iCs/>
                          <w:spacing w:val="-2"/>
                          <w:sz w:val="20"/>
                        </w:rPr>
                        <w:t>5</w:t>
                      </w:r>
                      <w:r>
                        <w:rPr>
                          <w:rFonts w:ascii="Arial" w:hAnsi="Arial"/>
                          <w:b/>
                          <w:bCs/>
                          <w:i/>
                          <w:iCs/>
                          <w:spacing w:val="-2"/>
                          <w:sz w:val="20"/>
                        </w:rPr>
                        <w:t xml:space="preserve"> years of general and specialty contracting experience</w:t>
                      </w:r>
                      <w:r w:rsidR="00F0250A">
                        <w:rPr>
                          <w:rFonts w:ascii="Arial" w:hAnsi="Arial"/>
                          <w:b/>
                          <w:bCs/>
                          <w:i/>
                          <w:iCs/>
                          <w:spacing w:val="-2"/>
                          <w:sz w:val="20"/>
                        </w:rPr>
                        <w:t>. Mr.</w:t>
                      </w:r>
                      <w:r>
                        <w:rPr>
                          <w:rFonts w:ascii="Arial" w:hAnsi="Arial"/>
                          <w:b/>
                          <w:bCs/>
                          <w:i/>
                          <w:iCs/>
                          <w:spacing w:val="-2"/>
                          <w:sz w:val="20"/>
                        </w:rPr>
                        <w:t xml:space="preserve"> Perkins has extensive</w:t>
                      </w:r>
                      <w:r w:rsidR="001B7C31">
                        <w:rPr>
                          <w:rFonts w:ascii="Arial" w:hAnsi="Arial"/>
                          <w:b/>
                          <w:bCs/>
                          <w:i/>
                          <w:iCs/>
                          <w:spacing w:val="-2"/>
                          <w:sz w:val="20"/>
                        </w:rPr>
                        <w:t xml:space="preserve"> </w:t>
                      </w:r>
                      <w:r>
                        <w:rPr>
                          <w:rFonts w:ascii="Arial" w:hAnsi="Arial"/>
                          <w:b/>
                          <w:bCs/>
                          <w:i/>
                          <w:iCs/>
                          <w:spacing w:val="-2"/>
                          <w:sz w:val="20"/>
                        </w:rPr>
                        <w:t xml:space="preserve">construction management experience, coordinating and supervising commercial / residential projects and hands-on construction installation experience with most building components. Mr. Perkins has accrued a background in land acquisition, offsite development coordination, planning, processing and financial analysis for a broad spectrum of construction developments. Projects </w:t>
                      </w:r>
                      <w:r w:rsidR="000001E2">
                        <w:rPr>
                          <w:rFonts w:ascii="Arial" w:hAnsi="Arial"/>
                          <w:b/>
                          <w:bCs/>
                          <w:i/>
                          <w:iCs/>
                          <w:spacing w:val="-2"/>
                          <w:sz w:val="20"/>
                        </w:rPr>
                        <w:t>include</w:t>
                      </w:r>
                      <w:r>
                        <w:rPr>
                          <w:rFonts w:ascii="Arial" w:hAnsi="Arial"/>
                          <w:b/>
                          <w:bCs/>
                          <w:i/>
                          <w:iCs/>
                          <w:spacing w:val="-2"/>
                          <w:sz w:val="20"/>
                        </w:rPr>
                        <w:t xml:space="preserve"> single family and custom residential projects, two million+ square feet of commercial/office space, and fourteen master planned corporate business parks. He has also developed more than twenty commercial real estate projects, including supermarkets, shopping centers and auto centers.</w:t>
                      </w:r>
                    </w:p>
                    <w:p w14:paraId="626E0B32" w14:textId="77777777" w:rsidR="00A11FE2" w:rsidRDefault="00A11FE2" w:rsidP="006C5DC9">
                      <w:pPr>
                        <w:tabs>
                          <w:tab w:val="left" w:pos="-720"/>
                        </w:tabs>
                        <w:suppressAutoHyphens/>
                        <w:ind w:right="135"/>
                        <w:jc w:val="both"/>
                        <w:rPr>
                          <w:rFonts w:ascii="Arial" w:hAnsi="Arial"/>
                          <w:b/>
                          <w:bCs/>
                          <w:i/>
                          <w:iCs/>
                          <w:spacing w:val="-2"/>
                          <w:sz w:val="20"/>
                        </w:rPr>
                      </w:pPr>
                    </w:p>
                    <w:p w14:paraId="626E0B33" w14:textId="77777777" w:rsidR="00A11FE2" w:rsidRDefault="00A11FE2" w:rsidP="006C5DC9">
                      <w:pPr>
                        <w:tabs>
                          <w:tab w:val="left" w:pos="-720"/>
                        </w:tabs>
                        <w:suppressAutoHyphens/>
                        <w:ind w:right="135"/>
                        <w:jc w:val="both"/>
                        <w:rPr>
                          <w:rFonts w:ascii="Arial" w:hAnsi="Arial"/>
                          <w:b/>
                          <w:bCs/>
                          <w:i/>
                          <w:iCs/>
                          <w:spacing w:val="-2"/>
                          <w:sz w:val="20"/>
                        </w:rPr>
                      </w:pPr>
                    </w:p>
                    <w:p w14:paraId="626E0B34" w14:textId="77777777" w:rsidR="006C5DC9" w:rsidRDefault="006C5DC9" w:rsidP="006C5DC9">
                      <w:pPr>
                        <w:tabs>
                          <w:tab w:val="left" w:pos="-720"/>
                        </w:tabs>
                        <w:suppressAutoHyphens/>
                        <w:ind w:right="135"/>
                        <w:jc w:val="both"/>
                        <w:rPr>
                          <w:rFonts w:ascii="Arial" w:hAnsi="Arial"/>
                          <w:b/>
                          <w:bCs/>
                          <w:i/>
                          <w:iCs/>
                          <w:spacing w:val="-2"/>
                          <w:sz w:val="20"/>
                        </w:rPr>
                      </w:pPr>
                    </w:p>
                    <w:p w14:paraId="626E0B35" w14:textId="77777777" w:rsidR="006C5DC9" w:rsidRDefault="006C5DC9" w:rsidP="006C5DC9">
                      <w:pPr>
                        <w:pStyle w:val="Heading7"/>
                        <w:ind w:right="135"/>
                        <w:rPr>
                          <w:sz w:val="24"/>
                        </w:rPr>
                      </w:pPr>
                      <w:r>
                        <w:rPr>
                          <w:sz w:val="24"/>
                        </w:rPr>
                        <w:t>RELATED EXPERIENCE</w:t>
                      </w:r>
                    </w:p>
                    <w:p w14:paraId="626E0B36" w14:textId="77777777" w:rsidR="006C5DC9" w:rsidRPr="005A2B61" w:rsidRDefault="006C5DC9" w:rsidP="006C5DC9">
                      <w:pPr>
                        <w:rPr>
                          <w:sz w:val="20"/>
                        </w:rPr>
                      </w:pPr>
                    </w:p>
                    <w:p w14:paraId="626E0B37" w14:textId="7B596746" w:rsidR="006C5DC9" w:rsidRDefault="006C5DC9" w:rsidP="006C5DC9">
                      <w:pPr>
                        <w:pStyle w:val="Heading5"/>
                        <w:tabs>
                          <w:tab w:val="left" w:pos="5040"/>
                        </w:tabs>
                        <w:ind w:right="135"/>
                        <w:rPr>
                          <w:b w:val="0"/>
                          <w:bCs w:val="0"/>
                          <w:sz w:val="28"/>
                        </w:rPr>
                      </w:pPr>
                      <w:r>
                        <w:rPr>
                          <w:b w:val="0"/>
                          <w:bCs w:val="0"/>
                          <w:sz w:val="28"/>
                        </w:rPr>
                        <w:t>General Building Contractor</w:t>
                      </w:r>
                      <w:r>
                        <w:rPr>
                          <w:b w:val="0"/>
                          <w:bCs w:val="0"/>
                          <w:sz w:val="28"/>
                        </w:rPr>
                        <w:tab/>
                      </w:r>
                      <w:r w:rsidR="0062327E">
                        <w:rPr>
                          <w:b w:val="0"/>
                          <w:bCs w:val="0"/>
                          <w:sz w:val="28"/>
                        </w:rPr>
                        <w:tab/>
                      </w:r>
                      <w:r w:rsidR="0062327E">
                        <w:rPr>
                          <w:b w:val="0"/>
                          <w:bCs w:val="0"/>
                          <w:sz w:val="28"/>
                        </w:rPr>
                        <w:tab/>
                      </w:r>
                      <w:r w:rsidR="008C1CED">
                        <w:rPr>
                          <w:b w:val="0"/>
                          <w:bCs w:val="0"/>
                          <w:sz w:val="28"/>
                        </w:rPr>
                        <w:t>Present</w:t>
                      </w:r>
                    </w:p>
                    <w:p w14:paraId="626E0B38" w14:textId="77777777" w:rsidR="006C5DC9" w:rsidRDefault="006C5DC9" w:rsidP="006C5DC9">
                      <w:pPr>
                        <w:pStyle w:val="Heading6"/>
                        <w:tabs>
                          <w:tab w:val="clear" w:pos="2445"/>
                        </w:tabs>
                        <w:ind w:right="135"/>
                        <w:rPr>
                          <w:b w:val="0"/>
                          <w:bCs w:val="0"/>
                          <w:sz w:val="24"/>
                        </w:rPr>
                      </w:pPr>
                      <w:r>
                        <w:rPr>
                          <w:b w:val="0"/>
                          <w:bCs w:val="0"/>
                          <w:sz w:val="24"/>
                        </w:rPr>
                        <w:t>Robert S. Perkins Consulting, LLC</w:t>
                      </w:r>
                    </w:p>
                    <w:p w14:paraId="626E0B39" w14:textId="77777777" w:rsidR="006C5DC9" w:rsidRDefault="006C5DC9" w:rsidP="006C5DC9">
                      <w:pPr>
                        <w:pStyle w:val="Heading6"/>
                        <w:tabs>
                          <w:tab w:val="clear" w:pos="2445"/>
                        </w:tabs>
                        <w:ind w:right="135"/>
                        <w:rPr>
                          <w:b w:val="0"/>
                          <w:bCs w:val="0"/>
                          <w:sz w:val="24"/>
                        </w:rPr>
                      </w:pPr>
                      <w:r>
                        <w:rPr>
                          <w:b w:val="0"/>
                          <w:bCs w:val="0"/>
                          <w:sz w:val="24"/>
                        </w:rPr>
                        <w:t xml:space="preserve">Pacifica West Company </w:t>
                      </w:r>
                    </w:p>
                    <w:p w14:paraId="6606FF58" w14:textId="77777777" w:rsidR="00354C61" w:rsidRDefault="00354C61" w:rsidP="00354C61"/>
                    <w:p w14:paraId="5BA0A5DD" w14:textId="77777777" w:rsidR="00354C61" w:rsidRPr="00354C61" w:rsidRDefault="00354C61" w:rsidP="00354C61"/>
                    <w:p w14:paraId="626E0B3A" w14:textId="77777777" w:rsidR="006C5DC9" w:rsidRPr="00D5215C" w:rsidRDefault="006C5DC9" w:rsidP="006C5DC9">
                      <w:pPr>
                        <w:ind w:right="135"/>
                        <w:rPr>
                          <w:rFonts w:ascii="Arial" w:hAnsi="Arial" w:cs="Arial"/>
                          <w:sz w:val="22"/>
                          <w:szCs w:val="22"/>
                        </w:rPr>
                      </w:pPr>
                    </w:p>
                    <w:p w14:paraId="610EE86D" w14:textId="19811F56" w:rsidR="00F91825" w:rsidRDefault="006C5DC9" w:rsidP="006C5DC9">
                      <w:pPr>
                        <w:ind w:right="75"/>
                        <w:jc w:val="both"/>
                        <w:rPr>
                          <w:rFonts w:ascii="Arial" w:hAnsi="Arial" w:cs="Arial"/>
                          <w:sz w:val="20"/>
                        </w:rPr>
                      </w:pPr>
                      <w:r>
                        <w:rPr>
                          <w:rFonts w:ascii="Arial" w:hAnsi="Arial" w:cs="Arial"/>
                          <w:sz w:val="20"/>
                        </w:rPr>
                        <w:t xml:space="preserve">Experienced in </w:t>
                      </w:r>
                      <w:r w:rsidR="00180F7D">
                        <w:rPr>
                          <w:rFonts w:ascii="Arial" w:hAnsi="Arial" w:cs="Arial"/>
                          <w:sz w:val="20"/>
                        </w:rPr>
                        <w:t>new</w:t>
                      </w:r>
                      <w:r w:rsidR="004D5B52">
                        <w:rPr>
                          <w:rFonts w:ascii="Arial" w:hAnsi="Arial" w:cs="Arial"/>
                          <w:sz w:val="20"/>
                        </w:rPr>
                        <w:t xml:space="preserve"> and existing</w:t>
                      </w:r>
                      <w:r w:rsidR="00180F7D">
                        <w:rPr>
                          <w:rFonts w:ascii="Arial" w:hAnsi="Arial" w:cs="Arial"/>
                          <w:sz w:val="20"/>
                        </w:rPr>
                        <w:t xml:space="preserve"> </w:t>
                      </w:r>
                      <w:r>
                        <w:rPr>
                          <w:rFonts w:ascii="Arial" w:hAnsi="Arial" w:cs="Arial"/>
                          <w:sz w:val="20"/>
                        </w:rPr>
                        <w:t>construction supervision, project management and coordination</w:t>
                      </w:r>
                      <w:r w:rsidRPr="004C1A2B">
                        <w:rPr>
                          <w:rFonts w:ascii="Arial" w:hAnsi="Arial" w:cs="Arial"/>
                          <w:sz w:val="20"/>
                        </w:rPr>
                        <w:t xml:space="preserve"> </w:t>
                      </w:r>
                      <w:r w:rsidR="000E6BB6" w:rsidRPr="004C1A2B">
                        <w:rPr>
                          <w:rFonts w:ascii="Arial" w:hAnsi="Arial" w:cs="Arial"/>
                          <w:sz w:val="20"/>
                        </w:rPr>
                        <w:t>including</w:t>
                      </w:r>
                      <w:r w:rsidR="000E6BB6">
                        <w:rPr>
                          <w:rFonts w:ascii="Arial" w:hAnsi="Arial" w:cs="Arial"/>
                          <w:sz w:val="20"/>
                        </w:rPr>
                        <w:t xml:space="preserve"> </w:t>
                      </w:r>
                      <w:r w:rsidRPr="004C1A2B">
                        <w:rPr>
                          <w:rFonts w:ascii="Arial" w:hAnsi="Arial" w:cs="Arial"/>
                          <w:sz w:val="20"/>
                        </w:rPr>
                        <w:t>estimatin</w:t>
                      </w:r>
                      <w:r>
                        <w:rPr>
                          <w:rFonts w:ascii="Arial" w:hAnsi="Arial" w:cs="Arial"/>
                          <w:sz w:val="20"/>
                        </w:rPr>
                        <w:t>g, bid</w:t>
                      </w:r>
                      <w:r w:rsidR="00A11FE2">
                        <w:rPr>
                          <w:rFonts w:ascii="Arial" w:hAnsi="Arial" w:cs="Arial"/>
                          <w:sz w:val="20"/>
                        </w:rPr>
                        <w:t xml:space="preserve"> solicitation</w:t>
                      </w:r>
                      <w:r>
                        <w:rPr>
                          <w:rFonts w:ascii="Arial" w:hAnsi="Arial" w:cs="Arial"/>
                          <w:sz w:val="20"/>
                        </w:rPr>
                        <w:t>,</w:t>
                      </w:r>
                      <w:r w:rsidR="00A11FE2">
                        <w:rPr>
                          <w:rFonts w:ascii="Arial" w:hAnsi="Arial" w:cs="Arial"/>
                          <w:sz w:val="20"/>
                        </w:rPr>
                        <w:t xml:space="preserve"> budgeting,</w:t>
                      </w:r>
                      <w:r>
                        <w:rPr>
                          <w:rFonts w:ascii="Arial" w:hAnsi="Arial" w:cs="Arial"/>
                          <w:sz w:val="20"/>
                        </w:rPr>
                        <w:t xml:space="preserve"> contract execution,</w:t>
                      </w:r>
                      <w:r w:rsidR="00FC5190">
                        <w:rPr>
                          <w:rFonts w:ascii="Arial" w:hAnsi="Arial" w:cs="Arial"/>
                          <w:sz w:val="20"/>
                        </w:rPr>
                        <w:t xml:space="preserve"> scheduling,</w:t>
                      </w:r>
                      <w:r w:rsidR="003B5FEC">
                        <w:rPr>
                          <w:rFonts w:ascii="Arial" w:hAnsi="Arial" w:cs="Arial"/>
                          <w:sz w:val="20"/>
                        </w:rPr>
                        <w:t xml:space="preserve"> subcontractor management,</w:t>
                      </w:r>
                      <w:r w:rsidR="006F0668">
                        <w:rPr>
                          <w:rFonts w:ascii="Arial" w:hAnsi="Arial" w:cs="Arial"/>
                          <w:sz w:val="20"/>
                        </w:rPr>
                        <w:t xml:space="preserve"> site superintendent,</w:t>
                      </w:r>
                      <w:r w:rsidR="00FC5190">
                        <w:rPr>
                          <w:rFonts w:ascii="Arial" w:hAnsi="Arial" w:cs="Arial"/>
                          <w:sz w:val="20"/>
                        </w:rPr>
                        <w:t xml:space="preserve"> </w:t>
                      </w:r>
                      <w:r w:rsidR="003B5FEC">
                        <w:rPr>
                          <w:rFonts w:ascii="Arial" w:hAnsi="Arial" w:cs="Arial"/>
                          <w:sz w:val="20"/>
                        </w:rPr>
                        <w:t>client,</w:t>
                      </w:r>
                      <w:r>
                        <w:rPr>
                          <w:rFonts w:ascii="Arial" w:hAnsi="Arial" w:cs="Arial"/>
                          <w:sz w:val="20"/>
                        </w:rPr>
                        <w:t xml:space="preserve"> </w:t>
                      </w:r>
                      <w:r w:rsidRPr="004C1A2B">
                        <w:rPr>
                          <w:rFonts w:ascii="Arial" w:hAnsi="Arial" w:cs="Arial"/>
                          <w:sz w:val="20"/>
                        </w:rPr>
                        <w:t>architectur</w:t>
                      </w:r>
                      <w:r>
                        <w:rPr>
                          <w:rFonts w:ascii="Arial" w:hAnsi="Arial" w:cs="Arial"/>
                          <w:sz w:val="20"/>
                        </w:rPr>
                        <w:t xml:space="preserve">al and consultant coordination, and </w:t>
                      </w:r>
                      <w:r w:rsidRPr="004C1A2B">
                        <w:rPr>
                          <w:rFonts w:ascii="Arial" w:hAnsi="Arial" w:cs="Arial"/>
                          <w:sz w:val="20"/>
                        </w:rPr>
                        <w:t>government</w:t>
                      </w:r>
                      <w:r>
                        <w:rPr>
                          <w:rFonts w:ascii="Arial" w:hAnsi="Arial" w:cs="Arial"/>
                          <w:sz w:val="20"/>
                        </w:rPr>
                        <w:t xml:space="preserve">al approvals. </w:t>
                      </w:r>
                    </w:p>
                    <w:p w14:paraId="626E0B3C" w14:textId="77777777" w:rsidR="006C5DC9" w:rsidRPr="005A3F15" w:rsidRDefault="006C5DC9" w:rsidP="006C5DC9">
                      <w:pPr>
                        <w:ind w:right="75"/>
                        <w:jc w:val="both"/>
                        <w:rPr>
                          <w:rFonts w:ascii="Arial" w:hAnsi="Arial" w:cs="Arial"/>
                          <w:sz w:val="20"/>
                        </w:rPr>
                      </w:pPr>
                    </w:p>
                    <w:p w14:paraId="626E0B3D" w14:textId="00298D25" w:rsidR="006C5DC9" w:rsidRDefault="00615598" w:rsidP="006C5DC9">
                      <w:pPr>
                        <w:pStyle w:val="BodyText2"/>
                        <w:ind w:right="75"/>
                        <w:jc w:val="both"/>
                      </w:pPr>
                      <w:r>
                        <w:rPr>
                          <w:sz w:val="20"/>
                        </w:rPr>
                        <w:t>Some of the</w:t>
                      </w:r>
                      <w:r w:rsidR="006C5DC9">
                        <w:rPr>
                          <w:sz w:val="20"/>
                        </w:rPr>
                        <w:t xml:space="preserve"> trades: </w:t>
                      </w:r>
                      <w:r w:rsidR="003B5FEC">
                        <w:rPr>
                          <w:sz w:val="20"/>
                        </w:rPr>
                        <w:t xml:space="preserve">on &amp; </w:t>
                      </w:r>
                      <w:r w:rsidR="00C343F0">
                        <w:rPr>
                          <w:sz w:val="20"/>
                        </w:rPr>
                        <w:t>off-site</w:t>
                      </w:r>
                      <w:r w:rsidR="003B5FEC">
                        <w:rPr>
                          <w:sz w:val="20"/>
                        </w:rPr>
                        <w:t xml:space="preserve"> improvements, </w:t>
                      </w:r>
                      <w:r w:rsidR="006C5DC9">
                        <w:rPr>
                          <w:sz w:val="20"/>
                        </w:rPr>
                        <w:t xml:space="preserve">concrete, framing, electrical, plumbing, lath and plaster, </w:t>
                      </w:r>
                      <w:r w:rsidR="000D21C8">
                        <w:rPr>
                          <w:sz w:val="20"/>
                        </w:rPr>
                        <w:t>masonry, roofing, grading, fungus/</w:t>
                      </w:r>
                      <w:r w:rsidR="00C343F0">
                        <w:rPr>
                          <w:sz w:val="20"/>
                        </w:rPr>
                        <w:t>dry</w:t>
                      </w:r>
                      <w:r w:rsidR="001E74EF">
                        <w:rPr>
                          <w:sz w:val="20"/>
                        </w:rPr>
                        <w:t>-</w:t>
                      </w:r>
                      <w:r w:rsidR="00C343F0">
                        <w:rPr>
                          <w:sz w:val="20"/>
                        </w:rPr>
                        <w:t>rot</w:t>
                      </w:r>
                      <w:r w:rsidR="000D21C8">
                        <w:rPr>
                          <w:sz w:val="20"/>
                        </w:rPr>
                        <w:t xml:space="preserve">/mold, </w:t>
                      </w:r>
                      <w:r w:rsidR="006C5DC9">
                        <w:rPr>
                          <w:sz w:val="20"/>
                        </w:rPr>
                        <w:t>sheet metal, drywall, insulation, finish carpentry, HVAC, ceramic tile, flooring, specialty glazing, landscape/irrigation, drainage,</w:t>
                      </w:r>
                      <w:r w:rsidR="003B5FEC">
                        <w:rPr>
                          <w:sz w:val="20"/>
                        </w:rPr>
                        <w:t xml:space="preserve"> tenant improvements,</w:t>
                      </w:r>
                      <w:r w:rsidR="006C5DC9">
                        <w:rPr>
                          <w:sz w:val="20"/>
                        </w:rPr>
                        <w:t xml:space="preserve"> and painting.</w:t>
                      </w:r>
                    </w:p>
                    <w:p w14:paraId="626E0B3E" w14:textId="77777777" w:rsidR="0042342A" w:rsidRPr="006B3220" w:rsidRDefault="0042342A" w:rsidP="006C5DC9">
                      <w:pPr>
                        <w:tabs>
                          <w:tab w:val="right" w:pos="9360"/>
                        </w:tabs>
                        <w:suppressAutoHyphens/>
                        <w:ind w:right="75"/>
                        <w:jc w:val="both"/>
                        <w:rPr>
                          <w:sz w:val="20"/>
                          <w:u w:val="single"/>
                        </w:rPr>
                      </w:pPr>
                    </w:p>
                    <w:p w14:paraId="626E0B40" w14:textId="427299E0" w:rsidR="00A11FE2" w:rsidRDefault="0042342A" w:rsidP="006C5DC9">
                      <w:pPr>
                        <w:tabs>
                          <w:tab w:val="right" w:pos="9360"/>
                        </w:tabs>
                        <w:suppressAutoHyphens/>
                        <w:ind w:right="75"/>
                        <w:jc w:val="both"/>
                        <w:rPr>
                          <w:rFonts w:ascii="Arial" w:hAnsi="Arial" w:cs="Arial"/>
                          <w:sz w:val="20"/>
                        </w:rPr>
                      </w:pPr>
                      <w:r w:rsidRPr="006B3220">
                        <w:rPr>
                          <w:rFonts w:ascii="Arial" w:hAnsi="Arial" w:cs="Arial"/>
                          <w:sz w:val="20"/>
                          <w:u w:val="single"/>
                        </w:rPr>
                        <w:t xml:space="preserve">Property </w:t>
                      </w:r>
                      <w:r w:rsidR="006B3220">
                        <w:rPr>
                          <w:rFonts w:ascii="Arial" w:hAnsi="Arial" w:cs="Arial"/>
                          <w:sz w:val="20"/>
                          <w:u w:val="single"/>
                        </w:rPr>
                        <w:t>A</w:t>
                      </w:r>
                      <w:r w:rsidRPr="006B3220">
                        <w:rPr>
                          <w:rFonts w:ascii="Arial" w:hAnsi="Arial" w:cs="Arial"/>
                          <w:sz w:val="20"/>
                          <w:u w:val="single"/>
                        </w:rPr>
                        <w:t>ssessments</w:t>
                      </w:r>
                      <w:r>
                        <w:rPr>
                          <w:rFonts w:ascii="Arial" w:hAnsi="Arial" w:cs="Arial"/>
                          <w:sz w:val="20"/>
                        </w:rPr>
                        <w:t xml:space="preserve">: </w:t>
                      </w:r>
                      <w:r w:rsidR="00DB6CA6">
                        <w:rPr>
                          <w:rFonts w:ascii="Arial" w:hAnsi="Arial" w:cs="Arial"/>
                          <w:sz w:val="20"/>
                        </w:rPr>
                        <w:t>conduct on-site</w:t>
                      </w:r>
                      <w:r w:rsidR="007F1790">
                        <w:rPr>
                          <w:rFonts w:ascii="Arial" w:hAnsi="Arial" w:cs="Arial"/>
                          <w:sz w:val="20"/>
                        </w:rPr>
                        <w:t xml:space="preserve"> inspections</w:t>
                      </w:r>
                      <w:r w:rsidR="00903FA4">
                        <w:rPr>
                          <w:rFonts w:ascii="Arial" w:hAnsi="Arial" w:cs="Arial"/>
                          <w:sz w:val="20"/>
                        </w:rPr>
                        <w:t xml:space="preserve">, </w:t>
                      </w:r>
                      <w:r>
                        <w:rPr>
                          <w:rFonts w:ascii="Arial" w:hAnsi="Arial" w:cs="Arial"/>
                          <w:sz w:val="20"/>
                        </w:rPr>
                        <w:t>evaluation and condition assessments</w:t>
                      </w:r>
                      <w:r w:rsidR="00B2721F">
                        <w:rPr>
                          <w:rFonts w:ascii="Arial" w:hAnsi="Arial" w:cs="Arial"/>
                          <w:sz w:val="20"/>
                        </w:rPr>
                        <w:t xml:space="preserve"> </w:t>
                      </w:r>
                      <w:r w:rsidR="0008557A">
                        <w:rPr>
                          <w:rFonts w:ascii="Arial" w:hAnsi="Arial" w:cs="Arial"/>
                          <w:sz w:val="20"/>
                        </w:rPr>
                        <w:t>of property</w:t>
                      </w:r>
                      <w:r w:rsidR="00B2721F">
                        <w:rPr>
                          <w:rFonts w:ascii="Arial" w:hAnsi="Arial" w:cs="Arial"/>
                          <w:sz w:val="20"/>
                        </w:rPr>
                        <w:t xml:space="preserve"> damages</w:t>
                      </w:r>
                      <w:r>
                        <w:rPr>
                          <w:rFonts w:ascii="Arial" w:hAnsi="Arial" w:cs="Arial"/>
                          <w:sz w:val="20"/>
                        </w:rPr>
                        <w:t xml:space="preserve"> of single, custom and multi- family residences, commercial and office buildings for various reasons including</w:t>
                      </w:r>
                      <w:r w:rsidR="006648B4">
                        <w:rPr>
                          <w:rFonts w:ascii="Arial" w:hAnsi="Arial" w:cs="Arial"/>
                          <w:sz w:val="20"/>
                        </w:rPr>
                        <w:t xml:space="preserve"> fire</w:t>
                      </w:r>
                      <w:r w:rsidR="002A2D1B">
                        <w:rPr>
                          <w:rFonts w:ascii="Arial" w:hAnsi="Arial" w:cs="Arial"/>
                          <w:sz w:val="20"/>
                        </w:rPr>
                        <w:t>,</w:t>
                      </w:r>
                      <w:r>
                        <w:rPr>
                          <w:rFonts w:ascii="Arial" w:hAnsi="Arial" w:cs="Arial"/>
                          <w:sz w:val="20"/>
                        </w:rPr>
                        <w:t xml:space="preserve"> water intrusion, wind damage, </w:t>
                      </w:r>
                      <w:r w:rsidR="001279BD">
                        <w:rPr>
                          <w:rFonts w:ascii="Arial" w:hAnsi="Arial" w:cs="Arial"/>
                          <w:sz w:val="20"/>
                        </w:rPr>
                        <w:t xml:space="preserve">and </w:t>
                      </w:r>
                      <w:r>
                        <w:rPr>
                          <w:rFonts w:ascii="Arial" w:hAnsi="Arial" w:cs="Arial"/>
                          <w:sz w:val="20"/>
                        </w:rPr>
                        <w:t>impact damag</w:t>
                      </w:r>
                      <w:r w:rsidR="001279BD">
                        <w:rPr>
                          <w:rFonts w:ascii="Arial" w:hAnsi="Arial" w:cs="Arial"/>
                          <w:sz w:val="20"/>
                        </w:rPr>
                        <w:t>e.</w:t>
                      </w:r>
                      <w:r w:rsidR="00322272">
                        <w:rPr>
                          <w:rFonts w:ascii="Arial" w:hAnsi="Arial" w:cs="Arial"/>
                          <w:sz w:val="20"/>
                        </w:rPr>
                        <w:t xml:space="preserve"> </w:t>
                      </w:r>
                      <w:r w:rsidR="008B751E">
                        <w:rPr>
                          <w:rFonts w:ascii="Arial" w:hAnsi="Arial" w:cs="Arial"/>
                          <w:sz w:val="20"/>
                        </w:rPr>
                        <w:t>Forensic</w:t>
                      </w:r>
                      <w:r w:rsidR="00130C8D">
                        <w:rPr>
                          <w:rFonts w:ascii="Arial" w:hAnsi="Arial" w:cs="Arial"/>
                          <w:sz w:val="20"/>
                        </w:rPr>
                        <w:t xml:space="preserve"> and consulting services</w:t>
                      </w:r>
                      <w:r w:rsidR="0063338A">
                        <w:rPr>
                          <w:rFonts w:ascii="Arial" w:hAnsi="Arial" w:cs="Arial"/>
                          <w:sz w:val="20"/>
                        </w:rPr>
                        <w:t>:</w:t>
                      </w:r>
                      <w:r w:rsidR="00C173E8">
                        <w:rPr>
                          <w:rFonts w:ascii="Arial" w:hAnsi="Arial" w:cs="Arial"/>
                          <w:sz w:val="20"/>
                        </w:rPr>
                        <w:t xml:space="preserve"> construction defects</w:t>
                      </w:r>
                      <w:r w:rsidR="00B61764">
                        <w:rPr>
                          <w:rFonts w:ascii="Arial" w:hAnsi="Arial" w:cs="Arial"/>
                          <w:sz w:val="20"/>
                        </w:rPr>
                        <w:t>,</w:t>
                      </w:r>
                      <w:r w:rsidR="0063338A">
                        <w:rPr>
                          <w:rFonts w:ascii="Arial" w:hAnsi="Arial" w:cs="Arial"/>
                          <w:sz w:val="20"/>
                        </w:rPr>
                        <w:t xml:space="preserve"> loss </w:t>
                      </w:r>
                      <w:r w:rsidR="000C6735">
                        <w:rPr>
                          <w:rFonts w:ascii="Arial" w:hAnsi="Arial" w:cs="Arial"/>
                          <w:sz w:val="20"/>
                        </w:rPr>
                        <w:t>assessments,</w:t>
                      </w:r>
                      <w:r w:rsidR="00130C8D">
                        <w:rPr>
                          <w:rFonts w:ascii="Arial" w:hAnsi="Arial" w:cs="Arial"/>
                          <w:sz w:val="20"/>
                        </w:rPr>
                        <w:t xml:space="preserve"> provid</w:t>
                      </w:r>
                      <w:r w:rsidR="00B61764">
                        <w:rPr>
                          <w:rFonts w:ascii="Arial" w:hAnsi="Arial" w:cs="Arial"/>
                          <w:sz w:val="20"/>
                        </w:rPr>
                        <w:t>e</w:t>
                      </w:r>
                      <w:r w:rsidR="00AB3CB3">
                        <w:rPr>
                          <w:rFonts w:ascii="Arial" w:hAnsi="Arial" w:cs="Arial"/>
                          <w:sz w:val="20"/>
                        </w:rPr>
                        <w:t xml:space="preserve"> litigation support, expert testimony</w:t>
                      </w:r>
                      <w:r w:rsidR="00856F20">
                        <w:rPr>
                          <w:rFonts w:ascii="Arial" w:hAnsi="Arial" w:cs="Arial"/>
                          <w:sz w:val="20"/>
                        </w:rPr>
                        <w:t xml:space="preserve"> to insurance companies, law firms, manufacturers</w:t>
                      </w:r>
                      <w:r w:rsidR="007F73A1">
                        <w:rPr>
                          <w:rFonts w:ascii="Arial" w:hAnsi="Arial" w:cs="Arial"/>
                          <w:sz w:val="20"/>
                        </w:rPr>
                        <w:t>, risk manage</w:t>
                      </w:r>
                      <w:r w:rsidR="00A655ED">
                        <w:rPr>
                          <w:rFonts w:ascii="Arial" w:hAnsi="Arial" w:cs="Arial"/>
                          <w:sz w:val="20"/>
                        </w:rPr>
                        <w:t xml:space="preserve">rs, property </w:t>
                      </w:r>
                      <w:r w:rsidR="00652C2A">
                        <w:rPr>
                          <w:rFonts w:ascii="Arial" w:hAnsi="Arial" w:cs="Arial"/>
                          <w:sz w:val="20"/>
                        </w:rPr>
                        <w:t>managers and owners, and government entities</w:t>
                      </w:r>
                      <w:r w:rsidR="002B7EF4">
                        <w:rPr>
                          <w:rFonts w:ascii="Arial" w:hAnsi="Arial" w:cs="Arial"/>
                          <w:sz w:val="20"/>
                        </w:rPr>
                        <w:t>.</w:t>
                      </w:r>
                    </w:p>
                    <w:p w14:paraId="626E0B41" w14:textId="77777777" w:rsidR="00A11FE2" w:rsidRPr="00031AB0" w:rsidRDefault="00A11FE2" w:rsidP="006C5DC9">
                      <w:pPr>
                        <w:tabs>
                          <w:tab w:val="right" w:pos="9360"/>
                        </w:tabs>
                        <w:suppressAutoHyphens/>
                        <w:ind w:right="75"/>
                        <w:jc w:val="both"/>
                        <w:rPr>
                          <w:sz w:val="20"/>
                        </w:rPr>
                      </w:pPr>
                    </w:p>
                    <w:p w14:paraId="626E0B42" w14:textId="77777777" w:rsidR="006C5DC9" w:rsidRDefault="006C5DC9" w:rsidP="006C5DC9">
                      <w:pPr>
                        <w:tabs>
                          <w:tab w:val="right" w:pos="9360"/>
                        </w:tabs>
                        <w:suppressAutoHyphens/>
                        <w:ind w:right="135"/>
                        <w:jc w:val="both"/>
                        <w:rPr>
                          <w:b/>
                          <w:bCs/>
                        </w:rPr>
                      </w:pPr>
                    </w:p>
                    <w:p w14:paraId="626E0B43" w14:textId="0D289CA0" w:rsidR="006C5DC9" w:rsidRDefault="006C5DC9" w:rsidP="006C5DC9">
                      <w:pPr>
                        <w:pStyle w:val="Heading6"/>
                        <w:tabs>
                          <w:tab w:val="clear" w:pos="2445"/>
                          <w:tab w:val="left" w:pos="5040"/>
                        </w:tabs>
                        <w:ind w:right="135"/>
                        <w:rPr>
                          <w:b w:val="0"/>
                          <w:bCs w:val="0"/>
                          <w:smallCaps w:val="0"/>
                          <w:sz w:val="28"/>
                        </w:rPr>
                      </w:pPr>
                      <w:r w:rsidRPr="00FC5190">
                        <w:rPr>
                          <w:b w:val="0"/>
                          <w:bCs w:val="0"/>
                          <w:smallCaps w:val="0"/>
                          <w:sz w:val="26"/>
                          <w:szCs w:val="26"/>
                        </w:rPr>
                        <w:t>Developer-Subcontractor</w:t>
                      </w:r>
                      <w:r w:rsidR="00662003">
                        <w:rPr>
                          <w:b w:val="0"/>
                          <w:bCs w:val="0"/>
                          <w:smallCaps w:val="0"/>
                          <w:sz w:val="26"/>
                          <w:szCs w:val="26"/>
                        </w:rPr>
                        <w:t xml:space="preserve"> - </w:t>
                      </w:r>
                      <w:r w:rsidR="00FC5190" w:rsidRPr="00FC5190">
                        <w:rPr>
                          <w:b w:val="0"/>
                          <w:bCs w:val="0"/>
                          <w:smallCaps w:val="0"/>
                          <w:sz w:val="26"/>
                          <w:szCs w:val="26"/>
                        </w:rPr>
                        <w:t>Project Manager</w:t>
                      </w:r>
                      <w:r>
                        <w:rPr>
                          <w:b w:val="0"/>
                          <w:bCs w:val="0"/>
                          <w:smallCaps w:val="0"/>
                          <w:sz w:val="28"/>
                        </w:rPr>
                        <w:tab/>
                        <w:t xml:space="preserve">     </w:t>
                      </w:r>
                      <w:r w:rsidR="004D1C14">
                        <w:rPr>
                          <w:b w:val="0"/>
                          <w:bCs w:val="0"/>
                          <w:smallCaps w:val="0"/>
                          <w:sz w:val="28"/>
                        </w:rPr>
                        <w:t xml:space="preserve">        </w:t>
                      </w:r>
                    </w:p>
                    <w:p w14:paraId="626E0B44" w14:textId="77777777" w:rsidR="006C5DC9" w:rsidRDefault="006C5DC9" w:rsidP="006C5DC9">
                      <w:pPr>
                        <w:suppressAutoHyphens/>
                        <w:ind w:right="135"/>
                        <w:jc w:val="both"/>
                        <w:rPr>
                          <w:rFonts w:ascii="Arial" w:hAnsi="Arial"/>
                          <w:b/>
                          <w:bCs/>
                          <w:spacing w:val="-2"/>
                        </w:rPr>
                      </w:pPr>
                      <w:r>
                        <w:rPr>
                          <w:rFonts w:ascii="Arial" w:hAnsi="Arial"/>
                          <w:bCs/>
                          <w:spacing w:val="-2"/>
                        </w:rPr>
                        <w:t>Bert L. Howe Associates, Inc.</w:t>
                      </w:r>
                    </w:p>
                    <w:p w14:paraId="626E0B45" w14:textId="77777777" w:rsidR="006C5DC9" w:rsidRDefault="006C5DC9" w:rsidP="006C5DC9">
                      <w:pPr>
                        <w:ind w:right="135"/>
                        <w:rPr>
                          <w:rFonts w:ascii="Arial" w:hAnsi="Arial" w:cs="Arial"/>
                          <w:b/>
                          <w:bCs/>
                          <w:sz w:val="20"/>
                        </w:rPr>
                      </w:pPr>
                    </w:p>
                    <w:p w14:paraId="626E0B48" w14:textId="57485B59" w:rsidR="0074271A" w:rsidRDefault="006C5DC9" w:rsidP="006C5DC9">
                      <w:pPr>
                        <w:pStyle w:val="BodyTextIndent"/>
                        <w:ind w:left="0" w:right="135"/>
                      </w:pPr>
                      <w:r>
                        <w:t>Forensic consulting including documentation of field conditions, supervising and coordinating destructive testing protocol and direction and training of individual teams for developer and individual subcontractor cases. Provided quantified documentation of existing conditions, analysis of contract documents and defect allegations, allocation summaries and specifications for repair scope protocol.  Prepared cost estimates with backup cost reference documentation as required.</w:t>
                      </w:r>
                    </w:p>
                    <w:p w14:paraId="626E0B49" w14:textId="77777777" w:rsidR="00A11FE2" w:rsidRDefault="00A11FE2" w:rsidP="006C5DC9">
                      <w:pPr>
                        <w:pStyle w:val="BodyTextIndent"/>
                        <w:ind w:left="0" w:right="135"/>
                      </w:pPr>
                    </w:p>
                    <w:p w14:paraId="626E0B4A" w14:textId="77777777" w:rsidR="00A11FE2" w:rsidRDefault="00A11FE2" w:rsidP="006C5DC9">
                      <w:pPr>
                        <w:pStyle w:val="BodyTextIndent"/>
                        <w:ind w:left="0" w:right="135"/>
                      </w:pPr>
                    </w:p>
                    <w:p w14:paraId="626E0B4B" w14:textId="77777777" w:rsidR="00A11FE2" w:rsidRDefault="00A11FE2" w:rsidP="006C5DC9">
                      <w:pPr>
                        <w:pStyle w:val="BodyTextIndent"/>
                        <w:ind w:left="0" w:right="135"/>
                      </w:pPr>
                      <w:r w:rsidRPr="0074271A">
                        <w:rPr>
                          <w:u w:val="single"/>
                        </w:rPr>
                        <w:t>Additional Skills</w:t>
                      </w:r>
                      <w:r>
                        <w:t>: computer, office equipment</w:t>
                      </w:r>
                      <w:r w:rsidR="00180F7D">
                        <w:t xml:space="preserve">, client coordination, </w:t>
                      </w:r>
                      <w:r w:rsidR="00662003">
                        <w:t xml:space="preserve">field supervision, </w:t>
                      </w:r>
                      <w:r w:rsidR="00180F7D">
                        <w:t>safety management</w:t>
                      </w:r>
                      <w:r>
                        <w:t>, tail-gate m</w:t>
                      </w:r>
                      <w:r w:rsidR="003801A0">
                        <w:t>eetings, safe equipment operating procedures</w:t>
                      </w:r>
                      <w:r>
                        <w:t>,</w:t>
                      </w:r>
                      <w:r w:rsidR="0074271A">
                        <w:t xml:space="preserve"> details</w:t>
                      </w:r>
                      <w:r w:rsidR="00180F7D">
                        <w:t xml:space="preserve">, problem solving, organization, </w:t>
                      </w:r>
                      <w:r w:rsidR="0074271A">
                        <w:t>quality</w:t>
                      </w:r>
                      <w:r w:rsidR="00180F7D">
                        <w:t xml:space="preserve"> control inspections</w:t>
                      </w:r>
                      <w:r w:rsidR="0074271A">
                        <w:t xml:space="preserve">, flexible on travel, open to new </w:t>
                      </w:r>
                      <w:r w:rsidR="003801A0">
                        <w:t>practices, procedures</w:t>
                      </w:r>
                      <w:r w:rsidR="0074271A">
                        <w:t xml:space="preserve"> and change</w:t>
                      </w:r>
                      <w:r w:rsidR="00180F7D">
                        <w:t>s</w:t>
                      </w:r>
                      <w:r w:rsidR="0074271A">
                        <w:t>.</w:t>
                      </w:r>
                    </w:p>
                    <w:p w14:paraId="626E0B4C" w14:textId="77777777" w:rsidR="006C5DC9" w:rsidRDefault="006C5DC9"/>
                  </w:txbxContent>
                </v:textbox>
              </v:shape>
            </w:pict>
          </mc:Fallback>
        </mc:AlternateContent>
      </w:r>
      <w:r w:rsidR="000D4576" w:rsidRPr="000D4576">
        <w:rPr>
          <w:noProof/>
        </w:rPr>
        <w:drawing>
          <wp:inline distT="0" distB="0" distL="0" distR="0" wp14:anchorId="626E0B1E" wp14:editId="626E0B1F">
            <wp:extent cx="1800225" cy="1762125"/>
            <wp:effectExtent l="19050" t="0" r="9525" b="0"/>
            <wp:docPr id="2" name="Picture 10" descr="C:\Users\Robert Perkins\Pictures\Saved Pictures\RSP.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Perkins\Pictures\Saved Pictures\RSP.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762125"/>
                    </a:xfrm>
                    <a:prstGeom prst="rect">
                      <a:avLst/>
                    </a:prstGeom>
                    <a:noFill/>
                    <a:ln>
                      <a:noFill/>
                    </a:ln>
                  </pic:spPr>
                </pic:pic>
              </a:graphicData>
            </a:graphic>
          </wp:inline>
        </w:drawing>
      </w:r>
      <w:r w:rsidR="000D4576">
        <w:t xml:space="preserve"> </w:t>
      </w:r>
    </w:p>
    <w:p w14:paraId="626E0ACB" w14:textId="77777777" w:rsidR="00CD53D4" w:rsidRPr="00EC5849" w:rsidRDefault="00ED42CD" w:rsidP="00A40460">
      <w:pPr>
        <w:tabs>
          <w:tab w:val="left" w:pos="-720"/>
        </w:tabs>
        <w:suppressAutoHyphens/>
        <w:spacing w:line="228" w:lineRule="auto"/>
        <w:ind w:left="90" w:right="2250" w:hanging="90"/>
        <w:jc w:val="right"/>
        <w:rPr>
          <w:rFonts w:ascii="Arial" w:hAnsi="Arial" w:cs="Arial"/>
          <w:b/>
          <w:sz w:val="22"/>
          <w:szCs w:val="22"/>
        </w:rPr>
      </w:pPr>
      <w:r w:rsidRPr="00EC5849">
        <w:rPr>
          <w:rFonts w:ascii="Arial" w:hAnsi="Arial" w:cs="Arial"/>
          <w:b/>
          <w:sz w:val="22"/>
          <w:szCs w:val="22"/>
        </w:rPr>
        <w:t>EDUCATION</w:t>
      </w:r>
    </w:p>
    <w:p w14:paraId="626E0ACC" w14:textId="77777777" w:rsidR="00ED42CD" w:rsidRPr="00EC5849" w:rsidRDefault="00420BEC" w:rsidP="00A40460">
      <w:pPr>
        <w:tabs>
          <w:tab w:val="left" w:pos="-720"/>
        </w:tabs>
        <w:suppressAutoHyphens/>
        <w:spacing w:line="228" w:lineRule="auto"/>
        <w:ind w:right="2250"/>
        <w:rPr>
          <w:rFonts w:ascii="Arial" w:hAnsi="Arial" w:cs="Arial"/>
          <w:sz w:val="20"/>
        </w:rPr>
      </w:pPr>
      <w:r>
        <w:rPr>
          <w:rFonts w:ascii="Arial" w:hAnsi="Arial" w:cs="Arial"/>
          <w:spacing w:val="-20"/>
          <w:szCs w:val="24"/>
        </w:rPr>
        <w:t xml:space="preserve"> </w:t>
      </w:r>
      <w:r w:rsidR="00ED42CD" w:rsidRPr="00EC5849">
        <w:rPr>
          <w:rFonts w:ascii="Arial" w:hAnsi="Arial" w:cs="Arial"/>
          <w:sz w:val="20"/>
        </w:rPr>
        <w:t xml:space="preserve">California State University </w:t>
      </w:r>
    </w:p>
    <w:p w14:paraId="626E0ACD" w14:textId="77777777" w:rsidR="00544AF8" w:rsidRDefault="00ED42CD" w:rsidP="00A40460">
      <w:pPr>
        <w:tabs>
          <w:tab w:val="left" w:pos="-720"/>
        </w:tabs>
        <w:suppressAutoHyphens/>
        <w:spacing w:line="228" w:lineRule="auto"/>
        <w:ind w:left="180" w:right="2250"/>
        <w:jc w:val="right"/>
        <w:rPr>
          <w:rFonts w:ascii="Arial" w:hAnsi="Arial" w:cs="Arial"/>
          <w:sz w:val="20"/>
        </w:rPr>
      </w:pPr>
      <w:r w:rsidRPr="00EC5849">
        <w:rPr>
          <w:rFonts w:ascii="Arial" w:hAnsi="Arial" w:cs="Arial"/>
          <w:sz w:val="20"/>
        </w:rPr>
        <w:t>Long Beach</w:t>
      </w:r>
    </w:p>
    <w:p w14:paraId="626E0ACE" w14:textId="77777777" w:rsidR="0000797E" w:rsidRDefault="0000797E" w:rsidP="00A40460">
      <w:pPr>
        <w:tabs>
          <w:tab w:val="left" w:pos="-720"/>
        </w:tabs>
        <w:suppressAutoHyphens/>
        <w:spacing w:line="228" w:lineRule="auto"/>
        <w:ind w:left="180" w:right="2250"/>
        <w:jc w:val="right"/>
        <w:rPr>
          <w:rFonts w:ascii="Arial" w:hAnsi="Arial" w:cs="Arial"/>
          <w:sz w:val="20"/>
        </w:rPr>
      </w:pPr>
    </w:p>
    <w:p w14:paraId="626E0ACF" w14:textId="77777777" w:rsidR="00544AF8" w:rsidRDefault="0000797E" w:rsidP="00A40460">
      <w:pPr>
        <w:tabs>
          <w:tab w:val="left" w:pos="-720"/>
        </w:tabs>
        <w:suppressAutoHyphens/>
        <w:spacing w:line="228" w:lineRule="auto"/>
        <w:ind w:left="180" w:right="2250"/>
        <w:jc w:val="right"/>
        <w:rPr>
          <w:rFonts w:ascii="Arial" w:hAnsi="Arial" w:cs="Arial"/>
          <w:b/>
          <w:sz w:val="22"/>
          <w:szCs w:val="22"/>
        </w:rPr>
      </w:pPr>
      <w:r>
        <w:rPr>
          <w:rFonts w:ascii="Arial" w:hAnsi="Arial" w:cs="Arial"/>
          <w:b/>
          <w:sz w:val="22"/>
          <w:szCs w:val="22"/>
        </w:rPr>
        <w:t>Continuing Education</w:t>
      </w:r>
    </w:p>
    <w:p w14:paraId="626E0AD0" w14:textId="77777777" w:rsidR="00ED42CD" w:rsidRDefault="0000797E" w:rsidP="00A40460">
      <w:pPr>
        <w:tabs>
          <w:tab w:val="left" w:pos="-720"/>
        </w:tabs>
        <w:suppressAutoHyphens/>
        <w:spacing w:line="228" w:lineRule="auto"/>
        <w:ind w:left="180" w:right="2250"/>
        <w:jc w:val="right"/>
        <w:rPr>
          <w:rFonts w:ascii="Arial" w:hAnsi="Arial" w:cs="Arial"/>
          <w:sz w:val="20"/>
        </w:rPr>
      </w:pPr>
      <w:r>
        <w:rPr>
          <w:rFonts w:ascii="Arial" w:hAnsi="Arial" w:cs="Arial"/>
          <w:sz w:val="20"/>
        </w:rPr>
        <w:t>See Listing on Page 2</w:t>
      </w:r>
    </w:p>
    <w:p w14:paraId="626E0AD1" w14:textId="77777777" w:rsidR="00BA346E" w:rsidRPr="00ED42CD" w:rsidRDefault="00BA346E" w:rsidP="00A40460">
      <w:pPr>
        <w:tabs>
          <w:tab w:val="left" w:pos="-720"/>
        </w:tabs>
        <w:suppressAutoHyphens/>
        <w:spacing w:line="228" w:lineRule="auto"/>
        <w:ind w:left="180" w:right="2250"/>
        <w:jc w:val="right"/>
        <w:rPr>
          <w:rFonts w:ascii="Arial" w:hAnsi="Arial" w:cs="Arial"/>
          <w:sz w:val="20"/>
        </w:rPr>
      </w:pPr>
    </w:p>
    <w:p w14:paraId="626E0AD2" w14:textId="77777777" w:rsidR="00ED42CD" w:rsidRDefault="00ED42CD" w:rsidP="00A40460">
      <w:pPr>
        <w:tabs>
          <w:tab w:val="left" w:pos="-720"/>
        </w:tabs>
        <w:suppressAutoHyphens/>
        <w:spacing w:line="228" w:lineRule="auto"/>
        <w:ind w:left="180" w:right="2250"/>
        <w:jc w:val="right"/>
        <w:rPr>
          <w:rFonts w:ascii="Arial" w:hAnsi="Arial" w:cs="Arial"/>
          <w:b/>
          <w:sz w:val="22"/>
          <w:szCs w:val="22"/>
        </w:rPr>
      </w:pPr>
      <w:r w:rsidRPr="00EC5849">
        <w:rPr>
          <w:rFonts w:ascii="Arial" w:hAnsi="Arial" w:cs="Arial"/>
          <w:b/>
          <w:sz w:val="22"/>
          <w:szCs w:val="22"/>
        </w:rPr>
        <w:t xml:space="preserve">LICENSES </w:t>
      </w:r>
    </w:p>
    <w:p w14:paraId="626E0AD3" w14:textId="77777777" w:rsidR="00EC5849" w:rsidRPr="00EC5849" w:rsidRDefault="00EC5849" w:rsidP="00A40460">
      <w:pPr>
        <w:tabs>
          <w:tab w:val="left" w:pos="-720"/>
        </w:tabs>
        <w:suppressAutoHyphens/>
        <w:spacing w:line="228" w:lineRule="auto"/>
        <w:ind w:left="180" w:right="2250"/>
        <w:jc w:val="right"/>
        <w:rPr>
          <w:rFonts w:ascii="Arial" w:hAnsi="Arial" w:cs="Arial"/>
          <w:b/>
          <w:sz w:val="22"/>
          <w:szCs w:val="22"/>
        </w:rPr>
      </w:pPr>
    </w:p>
    <w:p w14:paraId="626E0AD4" w14:textId="77777777" w:rsidR="00CD53D4" w:rsidRPr="00EC5849" w:rsidRDefault="00ED42CD" w:rsidP="00A40460">
      <w:pPr>
        <w:tabs>
          <w:tab w:val="left" w:pos="-720"/>
        </w:tabs>
        <w:suppressAutoHyphens/>
        <w:spacing w:line="228" w:lineRule="auto"/>
        <w:ind w:left="180" w:right="2250"/>
        <w:jc w:val="right"/>
        <w:rPr>
          <w:rFonts w:ascii="Arial" w:hAnsi="Arial" w:cs="Arial"/>
          <w:sz w:val="20"/>
          <w:u w:val="single"/>
        </w:rPr>
      </w:pPr>
      <w:r w:rsidRPr="00EC5849">
        <w:rPr>
          <w:rFonts w:ascii="Arial" w:hAnsi="Arial" w:cs="Arial"/>
          <w:sz w:val="20"/>
          <w:u w:val="single"/>
        </w:rPr>
        <w:t xml:space="preserve">California </w:t>
      </w:r>
    </w:p>
    <w:p w14:paraId="626E0AD5" w14:textId="77777777" w:rsidR="00ED42CD" w:rsidRPr="00EC5849" w:rsidRDefault="000F2794" w:rsidP="00A40460">
      <w:pPr>
        <w:tabs>
          <w:tab w:val="left" w:pos="-720"/>
        </w:tabs>
        <w:suppressAutoHyphens/>
        <w:spacing w:line="228" w:lineRule="auto"/>
        <w:ind w:right="2250"/>
        <w:rPr>
          <w:rFonts w:ascii="Arial" w:hAnsi="Arial" w:cs="Arial"/>
          <w:w w:val="90"/>
          <w:sz w:val="20"/>
        </w:rPr>
      </w:pPr>
      <w:r w:rsidRPr="00EC5849">
        <w:rPr>
          <w:rFonts w:ascii="Arial" w:hAnsi="Arial" w:cs="Arial"/>
          <w:w w:val="90"/>
          <w:sz w:val="20"/>
        </w:rPr>
        <w:t>Contractor’s</w:t>
      </w:r>
      <w:r w:rsidR="00ED42CD" w:rsidRPr="00EC5849">
        <w:rPr>
          <w:rFonts w:ascii="Arial" w:hAnsi="Arial" w:cs="Arial"/>
          <w:w w:val="90"/>
          <w:sz w:val="20"/>
        </w:rPr>
        <w:t xml:space="preserve"> License Number </w:t>
      </w:r>
    </w:p>
    <w:p w14:paraId="626E0AD6" w14:textId="77777777" w:rsidR="00CD53D4" w:rsidRPr="0077113C" w:rsidRDefault="000F2794" w:rsidP="00A40460">
      <w:pPr>
        <w:tabs>
          <w:tab w:val="left" w:pos="-720"/>
        </w:tabs>
        <w:suppressAutoHyphens/>
        <w:spacing w:line="228" w:lineRule="auto"/>
        <w:ind w:right="2250"/>
        <w:rPr>
          <w:rFonts w:ascii="Arial" w:hAnsi="Arial" w:cs="Arial"/>
          <w:w w:val="90"/>
          <w:sz w:val="20"/>
        </w:rPr>
      </w:pPr>
      <w:r w:rsidRPr="00EC5849">
        <w:rPr>
          <w:rFonts w:ascii="Arial" w:hAnsi="Arial" w:cs="Arial"/>
          <w:w w:val="90"/>
          <w:sz w:val="20"/>
        </w:rPr>
        <w:tab/>
      </w:r>
      <w:r w:rsidRPr="00EC5849">
        <w:rPr>
          <w:rFonts w:ascii="Arial" w:hAnsi="Arial" w:cs="Arial"/>
          <w:w w:val="90"/>
          <w:sz w:val="20"/>
        </w:rPr>
        <w:tab/>
        <w:t xml:space="preserve">        368244</w:t>
      </w:r>
      <w:r w:rsidRPr="00EC5849">
        <w:rPr>
          <w:rFonts w:ascii="Arial" w:hAnsi="Arial" w:cs="Arial"/>
          <w:spacing w:val="-10"/>
          <w:sz w:val="20"/>
        </w:rPr>
        <w:t xml:space="preserve"> Class B (General Building) </w:t>
      </w:r>
    </w:p>
    <w:p w14:paraId="626E0AD7" w14:textId="77777777" w:rsidR="00ED42CD" w:rsidRPr="00EC5849" w:rsidRDefault="00437E1D" w:rsidP="00A40460">
      <w:pPr>
        <w:tabs>
          <w:tab w:val="left" w:pos="-720"/>
        </w:tabs>
        <w:suppressAutoHyphens/>
        <w:spacing w:line="228" w:lineRule="auto"/>
        <w:ind w:right="2250"/>
        <w:rPr>
          <w:rFonts w:ascii="Arial" w:hAnsi="Arial" w:cs="Arial"/>
          <w:spacing w:val="-20"/>
          <w:sz w:val="20"/>
        </w:rPr>
      </w:pPr>
      <w:r>
        <w:rPr>
          <w:rFonts w:ascii="Arial" w:hAnsi="Arial" w:cs="Arial"/>
          <w:spacing w:val="-20"/>
          <w:sz w:val="20"/>
        </w:rPr>
        <w:t>Class C-35 (Lath</w:t>
      </w:r>
      <w:r w:rsidR="000F2794" w:rsidRPr="00EC5849">
        <w:rPr>
          <w:rFonts w:ascii="Arial" w:hAnsi="Arial" w:cs="Arial"/>
          <w:spacing w:val="-20"/>
          <w:sz w:val="20"/>
        </w:rPr>
        <w:t xml:space="preserve"> &amp; Plastering</w:t>
      </w:r>
      <w:r w:rsidR="00ED42CD" w:rsidRPr="00EC5849">
        <w:rPr>
          <w:rFonts w:ascii="Arial" w:hAnsi="Arial" w:cs="Arial"/>
          <w:spacing w:val="-20"/>
          <w:sz w:val="20"/>
        </w:rPr>
        <w:t xml:space="preserve">) </w:t>
      </w:r>
    </w:p>
    <w:p w14:paraId="626E0AD8" w14:textId="77777777" w:rsidR="000F2794" w:rsidRPr="00EC5849" w:rsidRDefault="000F2794" w:rsidP="00A40460">
      <w:pPr>
        <w:tabs>
          <w:tab w:val="left" w:pos="-720"/>
        </w:tabs>
        <w:suppressAutoHyphens/>
        <w:spacing w:line="228" w:lineRule="auto"/>
        <w:ind w:left="180" w:right="2250"/>
        <w:jc w:val="right"/>
        <w:rPr>
          <w:rFonts w:ascii="Arial" w:hAnsi="Arial" w:cs="Arial"/>
          <w:sz w:val="20"/>
        </w:rPr>
      </w:pPr>
    </w:p>
    <w:p w14:paraId="626E0AD9" w14:textId="77777777" w:rsidR="000F2794" w:rsidRPr="00EC5849" w:rsidRDefault="00ED42CD" w:rsidP="00A40460">
      <w:pPr>
        <w:tabs>
          <w:tab w:val="left" w:pos="-720"/>
        </w:tabs>
        <w:suppressAutoHyphens/>
        <w:spacing w:line="228" w:lineRule="auto"/>
        <w:ind w:left="180" w:right="2250"/>
        <w:jc w:val="right"/>
        <w:rPr>
          <w:rFonts w:ascii="Arial" w:hAnsi="Arial" w:cs="Arial"/>
          <w:sz w:val="20"/>
          <w:u w:val="single"/>
        </w:rPr>
      </w:pPr>
      <w:r w:rsidRPr="00EC5849">
        <w:rPr>
          <w:rFonts w:ascii="Arial" w:hAnsi="Arial" w:cs="Arial"/>
          <w:sz w:val="20"/>
          <w:u w:val="single"/>
        </w:rPr>
        <w:t xml:space="preserve">Idaho </w:t>
      </w:r>
    </w:p>
    <w:p w14:paraId="626E0ADA" w14:textId="77777777" w:rsidR="000F2794" w:rsidRPr="00EC5849" w:rsidRDefault="00ED42CD" w:rsidP="00A40460">
      <w:pPr>
        <w:tabs>
          <w:tab w:val="left" w:pos="-720"/>
        </w:tabs>
        <w:suppressAutoHyphens/>
        <w:spacing w:line="228" w:lineRule="auto"/>
        <w:ind w:right="2250"/>
        <w:rPr>
          <w:rFonts w:ascii="Arial" w:hAnsi="Arial" w:cs="Arial"/>
          <w:w w:val="90"/>
          <w:sz w:val="20"/>
        </w:rPr>
      </w:pPr>
      <w:r w:rsidRPr="00EC5849">
        <w:rPr>
          <w:rFonts w:ascii="Arial" w:hAnsi="Arial" w:cs="Arial"/>
          <w:w w:val="90"/>
          <w:sz w:val="20"/>
        </w:rPr>
        <w:t>Contractor</w:t>
      </w:r>
      <w:r w:rsidR="000F2794" w:rsidRPr="00EC5849">
        <w:rPr>
          <w:rFonts w:ascii="Arial" w:hAnsi="Arial" w:cs="Arial"/>
          <w:w w:val="90"/>
          <w:sz w:val="20"/>
        </w:rPr>
        <w:t>’</w:t>
      </w:r>
      <w:r w:rsidRPr="00EC5849">
        <w:rPr>
          <w:rFonts w:ascii="Arial" w:hAnsi="Arial" w:cs="Arial"/>
          <w:w w:val="90"/>
          <w:sz w:val="20"/>
        </w:rPr>
        <w:t xml:space="preserve">s License Number </w:t>
      </w:r>
    </w:p>
    <w:p w14:paraId="626E0ADB" w14:textId="77777777" w:rsidR="00ED42CD" w:rsidRPr="00EC5849" w:rsidRDefault="00ED42CD" w:rsidP="00A40460">
      <w:pPr>
        <w:tabs>
          <w:tab w:val="left" w:pos="-720"/>
        </w:tabs>
        <w:suppressAutoHyphens/>
        <w:spacing w:line="228" w:lineRule="auto"/>
        <w:ind w:left="180" w:right="2250"/>
        <w:jc w:val="right"/>
        <w:rPr>
          <w:rFonts w:ascii="Arial" w:hAnsi="Arial" w:cs="Arial"/>
          <w:sz w:val="20"/>
        </w:rPr>
      </w:pPr>
      <w:r w:rsidRPr="00EC5849">
        <w:rPr>
          <w:rFonts w:ascii="Arial" w:hAnsi="Arial" w:cs="Arial"/>
          <w:sz w:val="20"/>
        </w:rPr>
        <w:t xml:space="preserve">RCE-39914 </w:t>
      </w:r>
    </w:p>
    <w:p w14:paraId="626E0ADC" w14:textId="77777777" w:rsidR="00A40460" w:rsidRPr="00EC5849" w:rsidRDefault="00A40460" w:rsidP="00A40460">
      <w:pPr>
        <w:tabs>
          <w:tab w:val="left" w:pos="-720"/>
        </w:tabs>
        <w:suppressAutoHyphens/>
        <w:spacing w:line="228" w:lineRule="auto"/>
        <w:ind w:left="180" w:right="2250"/>
        <w:jc w:val="right"/>
        <w:rPr>
          <w:rFonts w:ascii="Arial" w:hAnsi="Arial" w:cs="Arial"/>
          <w:sz w:val="20"/>
        </w:rPr>
      </w:pPr>
    </w:p>
    <w:p w14:paraId="626E0ADD" w14:textId="77777777" w:rsidR="00A40460" w:rsidRPr="00EC5849" w:rsidRDefault="00ED42CD" w:rsidP="00A40460">
      <w:pPr>
        <w:tabs>
          <w:tab w:val="left" w:pos="-720"/>
        </w:tabs>
        <w:suppressAutoHyphens/>
        <w:spacing w:line="228" w:lineRule="auto"/>
        <w:ind w:left="180" w:right="2250"/>
        <w:jc w:val="right"/>
        <w:rPr>
          <w:rFonts w:ascii="Arial" w:hAnsi="Arial" w:cs="Arial"/>
          <w:sz w:val="20"/>
          <w:u w:val="single"/>
        </w:rPr>
      </w:pPr>
      <w:r w:rsidRPr="00EC5849">
        <w:rPr>
          <w:rFonts w:ascii="Arial" w:hAnsi="Arial" w:cs="Arial"/>
          <w:sz w:val="20"/>
          <w:u w:val="single"/>
        </w:rPr>
        <w:t xml:space="preserve">Oregon </w:t>
      </w:r>
    </w:p>
    <w:p w14:paraId="626E0ADE" w14:textId="77777777" w:rsidR="00A40460" w:rsidRPr="00EC5849" w:rsidRDefault="00ED42CD" w:rsidP="00A40460">
      <w:pPr>
        <w:tabs>
          <w:tab w:val="left" w:pos="-720"/>
        </w:tabs>
        <w:suppressAutoHyphens/>
        <w:spacing w:line="228" w:lineRule="auto"/>
        <w:ind w:right="2250"/>
        <w:rPr>
          <w:rFonts w:ascii="Arial" w:hAnsi="Arial" w:cs="Arial"/>
          <w:w w:val="90"/>
          <w:sz w:val="20"/>
        </w:rPr>
      </w:pPr>
      <w:r w:rsidRPr="00EC5849">
        <w:rPr>
          <w:rFonts w:ascii="Arial" w:hAnsi="Arial" w:cs="Arial"/>
          <w:w w:val="90"/>
          <w:sz w:val="20"/>
        </w:rPr>
        <w:t>Contractor</w:t>
      </w:r>
      <w:r w:rsidR="00A40460" w:rsidRPr="00EC5849">
        <w:rPr>
          <w:rFonts w:ascii="Arial" w:hAnsi="Arial" w:cs="Arial"/>
          <w:w w:val="90"/>
          <w:sz w:val="20"/>
        </w:rPr>
        <w:t>’</w:t>
      </w:r>
      <w:r w:rsidRPr="00EC5849">
        <w:rPr>
          <w:rFonts w:ascii="Arial" w:hAnsi="Arial" w:cs="Arial"/>
          <w:w w:val="90"/>
          <w:sz w:val="20"/>
        </w:rPr>
        <w:t xml:space="preserve">s License Number </w:t>
      </w:r>
    </w:p>
    <w:p w14:paraId="626E0ADF" w14:textId="77777777" w:rsidR="00ED42CD" w:rsidRPr="00EC5849" w:rsidRDefault="00ED42CD" w:rsidP="00A40460">
      <w:pPr>
        <w:tabs>
          <w:tab w:val="left" w:pos="-720"/>
        </w:tabs>
        <w:suppressAutoHyphens/>
        <w:spacing w:line="228" w:lineRule="auto"/>
        <w:ind w:left="180" w:right="2250"/>
        <w:jc w:val="right"/>
        <w:rPr>
          <w:rFonts w:ascii="Arial" w:hAnsi="Arial" w:cs="Arial"/>
          <w:sz w:val="20"/>
        </w:rPr>
      </w:pPr>
      <w:r w:rsidRPr="00EC5849">
        <w:rPr>
          <w:rFonts w:ascii="Arial" w:hAnsi="Arial" w:cs="Arial"/>
          <w:sz w:val="20"/>
        </w:rPr>
        <w:t xml:space="preserve">CCB 182684 </w:t>
      </w:r>
    </w:p>
    <w:p w14:paraId="626E0AE0" w14:textId="77777777" w:rsidR="00A40460" w:rsidRPr="00EC5849" w:rsidRDefault="00A40460" w:rsidP="00A40460">
      <w:pPr>
        <w:tabs>
          <w:tab w:val="left" w:pos="-720"/>
        </w:tabs>
        <w:suppressAutoHyphens/>
        <w:spacing w:line="228" w:lineRule="auto"/>
        <w:ind w:left="180" w:right="2250"/>
        <w:jc w:val="right"/>
        <w:rPr>
          <w:rFonts w:ascii="Arial" w:hAnsi="Arial" w:cs="Arial"/>
          <w:sz w:val="20"/>
        </w:rPr>
      </w:pPr>
    </w:p>
    <w:p w14:paraId="626E0AE1" w14:textId="77777777" w:rsidR="00A40460" w:rsidRPr="00EC5849" w:rsidRDefault="00A40460" w:rsidP="00A40460">
      <w:pPr>
        <w:tabs>
          <w:tab w:val="left" w:pos="-720"/>
        </w:tabs>
        <w:suppressAutoHyphens/>
        <w:spacing w:line="228" w:lineRule="auto"/>
        <w:ind w:left="180" w:right="2250"/>
        <w:jc w:val="right"/>
        <w:rPr>
          <w:rFonts w:ascii="Arial" w:hAnsi="Arial" w:cs="Arial"/>
          <w:sz w:val="20"/>
          <w:u w:val="single"/>
        </w:rPr>
      </w:pPr>
      <w:r w:rsidRPr="00EC5849">
        <w:rPr>
          <w:rFonts w:ascii="Arial" w:hAnsi="Arial" w:cs="Arial"/>
          <w:sz w:val="20"/>
          <w:u w:val="single"/>
        </w:rPr>
        <w:t>Washington</w:t>
      </w:r>
    </w:p>
    <w:p w14:paraId="626E0AE2" w14:textId="77777777" w:rsidR="00A40460" w:rsidRPr="00EC5849" w:rsidRDefault="00A40460" w:rsidP="00A40460">
      <w:pPr>
        <w:tabs>
          <w:tab w:val="left" w:pos="-720"/>
        </w:tabs>
        <w:suppressAutoHyphens/>
        <w:spacing w:line="228" w:lineRule="auto"/>
        <w:ind w:right="2250"/>
        <w:rPr>
          <w:rFonts w:ascii="Arial" w:hAnsi="Arial" w:cs="Arial"/>
          <w:w w:val="90"/>
          <w:sz w:val="20"/>
        </w:rPr>
      </w:pPr>
      <w:r w:rsidRPr="00EC5849">
        <w:rPr>
          <w:rFonts w:ascii="Arial" w:hAnsi="Arial" w:cs="Arial"/>
          <w:w w:val="90"/>
          <w:sz w:val="20"/>
        </w:rPr>
        <w:t xml:space="preserve">Contractor’s License Number </w:t>
      </w:r>
    </w:p>
    <w:p w14:paraId="626E0AE3" w14:textId="77777777" w:rsidR="00ED42CD" w:rsidRPr="00EC5849" w:rsidRDefault="00A40460" w:rsidP="00A40460">
      <w:pPr>
        <w:tabs>
          <w:tab w:val="left" w:pos="-720"/>
        </w:tabs>
        <w:suppressAutoHyphens/>
        <w:spacing w:line="228" w:lineRule="auto"/>
        <w:ind w:left="180" w:right="2250"/>
        <w:jc w:val="right"/>
        <w:rPr>
          <w:rFonts w:ascii="Arial" w:hAnsi="Arial" w:cs="Arial"/>
          <w:sz w:val="20"/>
        </w:rPr>
      </w:pPr>
      <w:r w:rsidRPr="00EC5849">
        <w:rPr>
          <w:rFonts w:ascii="Arial" w:hAnsi="Arial" w:cs="Arial"/>
          <w:sz w:val="20"/>
        </w:rPr>
        <w:t>ROBERSP903NT</w:t>
      </w:r>
    </w:p>
    <w:p w14:paraId="626E0AE4" w14:textId="77777777" w:rsidR="00BA346E" w:rsidRPr="00ED42CD" w:rsidRDefault="00BA346E" w:rsidP="00BA346E">
      <w:pPr>
        <w:tabs>
          <w:tab w:val="left" w:pos="-720"/>
        </w:tabs>
        <w:suppressAutoHyphens/>
        <w:ind w:left="180" w:right="2250"/>
        <w:jc w:val="right"/>
        <w:rPr>
          <w:rFonts w:ascii="Arial" w:hAnsi="Arial" w:cs="Arial"/>
          <w:sz w:val="20"/>
        </w:rPr>
      </w:pPr>
    </w:p>
    <w:p w14:paraId="626E0AE5" w14:textId="7D5DF13C" w:rsidR="00544AF8" w:rsidRPr="00EC5849" w:rsidRDefault="001A77CC" w:rsidP="00544AF8">
      <w:pPr>
        <w:tabs>
          <w:tab w:val="left" w:pos="-720"/>
        </w:tabs>
        <w:suppressAutoHyphens/>
        <w:spacing w:line="228" w:lineRule="auto"/>
        <w:ind w:right="2250"/>
        <w:jc w:val="right"/>
        <w:rPr>
          <w:rFonts w:ascii="Arial" w:hAnsi="Arial" w:cs="Arial"/>
          <w:b/>
          <w:spacing w:val="-20"/>
          <w:sz w:val="22"/>
          <w:szCs w:val="22"/>
        </w:rPr>
      </w:pPr>
      <w:r w:rsidRPr="00EC5849">
        <w:rPr>
          <w:rFonts w:ascii="Arial" w:hAnsi="Arial" w:cs="Arial"/>
          <w:b/>
          <w:spacing w:val="-20"/>
          <w:sz w:val="22"/>
          <w:szCs w:val="22"/>
        </w:rPr>
        <w:t>CONTACT</w:t>
      </w:r>
      <w:r>
        <w:rPr>
          <w:rFonts w:ascii="Arial" w:hAnsi="Arial" w:cs="Arial"/>
          <w:b/>
          <w:spacing w:val="-20"/>
          <w:sz w:val="22"/>
          <w:szCs w:val="22"/>
        </w:rPr>
        <w:t xml:space="preserve"> </w:t>
      </w:r>
      <w:r w:rsidRPr="00EC5849">
        <w:rPr>
          <w:rFonts w:ascii="Arial" w:hAnsi="Arial" w:cs="Arial"/>
          <w:b/>
          <w:spacing w:val="-20"/>
          <w:sz w:val="22"/>
          <w:szCs w:val="22"/>
        </w:rPr>
        <w:t>INFORMATION</w:t>
      </w:r>
    </w:p>
    <w:p w14:paraId="626E0AE6" w14:textId="77777777" w:rsidR="00544AF8" w:rsidRDefault="00544AF8" w:rsidP="00544AF8">
      <w:pPr>
        <w:tabs>
          <w:tab w:val="left" w:pos="-720"/>
        </w:tabs>
        <w:suppressAutoHyphens/>
        <w:spacing w:line="228" w:lineRule="auto"/>
        <w:ind w:right="2250"/>
        <w:jc w:val="right"/>
        <w:rPr>
          <w:rFonts w:ascii="Arial" w:hAnsi="Arial" w:cs="Arial"/>
          <w:sz w:val="22"/>
          <w:szCs w:val="22"/>
          <w:u w:val="single"/>
        </w:rPr>
      </w:pPr>
    </w:p>
    <w:p w14:paraId="626E0AE7" w14:textId="77777777" w:rsidR="00544AF8" w:rsidRPr="00EC5849" w:rsidRDefault="00544AF8" w:rsidP="00544AF8">
      <w:pPr>
        <w:tabs>
          <w:tab w:val="left" w:pos="-720"/>
        </w:tabs>
        <w:suppressAutoHyphens/>
        <w:spacing w:line="228" w:lineRule="auto"/>
        <w:ind w:right="2250"/>
        <w:jc w:val="right"/>
        <w:rPr>
          <w:rFonts w:ascii="Arial" w:hAnsi="Arial" w:cs="Arial"/>
          <w:sz w:val="20"/>
          <w:u w:val="single"/>
        </w:rPr>
      </w:pPr>
      <w:r w:rsidRPr="00EC5849">
        <w:rPr>
          <w:rFonts w:ascii="Arial" w:hAnsi="Arial" w:cs="Arial"/>
          <w:sz w:val="20"/>
          <w:u w:val="single"/>
        </w:rPr>
        <w:t xml:space="preserve">Bend </w:t>
      </w:r>
    </w:p>
    <w:p w14:paraId="626E0AE8" w14:textId="77777777" w:rsidR="00544AF8" w:rsidRPr="00EC5849" w:rsidRDefault="00544AF8" w:rsidP="00544AF8">
      <w:pPr>
        <w:tabs>
          <w:tab w:val="left" w:pos="-720"/>
        </w:tabs>
        <w:suppressAutoHyphens/>
        <w:spacing w:line="228" w:lineRule="auto"/>
        <w:ind w:left="180" w:right="2250"/>
        <w:jc w:val="right"/>
        <w:rPr>
          <w:rFonts w:ascii="Arial" w:hAnsi="Arial" w:cs="Arial"/>
          <w:sz w:val="20"/>
        </w:rPr>
      </w:pPr>
      <w:r w:rsidRPr="00EC5849">
        <w:rPr>
          <w:rFonts w:ascii="Arial" w:hAnsi="Arial" w:cs="Arial"/>
          <w:sz w:val="20"/>
        </w:rPr>
        <w:t xml:space="preserve">PO Box 5788 </w:t>
      </w:r>
    </w:p>
    <w:p w14:paraId="626E0AE9" w14:textId="77777777" w:rsidR="00544AF8" w:rsidRPr="00EC5849" w:rsidRDefault="00544AF8" w:rsidP="00544AF8">
      <w:pPr>
        <w:tabs>
          <w:tab w:val="left" w:pos="-720"/>
        </w:tabs>
        <w:suppressAutoHyphens/>
        <w:spacing w:line="228" w:lineRule="auto"/>
        <w:ind w:right="2250"/>
        <w:jc w:val="right"/>
        <w:rPr>
          <w:rFonts w:ascii="Arial" w:hAnsi="Arial" w:cs="Arial"/>
          <w:sz w:val="20"/>
        </w:rPr>
      </w:pPr>
      <w:r w:rsidRPr="00EC5849">
        <w:rPr>
          <w:rFonts w:ascii="Arial" w:hAnsi="Arial" w:cs="Arial"/>
          <w:sz w:val="20"/>
        </w:rPr>
        <w:t>Bend, OR 97708</w:t>
      </w:r>
    </w:p>
    <w:p w14:paraId="3F136BF9" w14:textId="77777777" w:rsidR="004C3F4A" w:rsidRDefault="00B1185A" w:rsidP="004C3F4A">
      <w:pPr>
        <w:tabs>
          <w:tab w:val="left" w:pos="-720"/>
        </w:tabs>
        <w:suppressAutoHyphens/>
        <w:spacing w:line="228" w:lineRule="auto"/>
        <w:ind w:right="2250"/>
        <w:jc w:val="center"/>
        <w:rPr>
          <w:rFonts w:ascii="Arial" w:hAnsi="Arial" w:cs="Arial"/>
          <w:sz w:val="20"/>
        </w:rPr>
      </w:pPr>
      <w:r>
        <w:rPr>
          <w:rFonts w:ascii="Arial" w:hAnsi="Arial" w:cs="Arial"/>
          <w:sz w:val="20"/>
        </w:rPr>
        <w:t xml:space="preserve">       </w:t>
      </w:r>
      <w:r w:rsidR="00544AF8" w:rsidRPr="00EC5849">
        <w:rPr>
          <w:rFonts w:ascii="Arial" w:hAnsi="Arial" w:cs="Arial"/>
          <w:sz w:val="20"/>
        </w:rPr>
        <w:t xml:space="preserve">       </w:t>
      </w:r>
    </w:p>
    <w:p w14:paraId="22D72E4B" w14:textId="2CB941ED" w:rsidR="00B1185A" w:rsidRPr="00EC5849" w:rsidRDefault="004C3F4A" w:rsidP="004C3F4A">
      <w:pPr>
        <w:tabs>
          <w:tab w:val="left" w:pos="-720"/>
        </w:tabs>
        <w:suppressAutoHyphens/>
        <w:spacing w:line="228" w:lineRule="auto"/>
        <w:ind w:right="2250"/>
        <w:jc w:val="center"/>
        <w:rPr>
          <w:rFonts w:ascii="Arial" w:hAnsi="Arial" w:cs="Arial"/>
          <w:b/>
          <w:i/>
          <w:sz w:val="20"/>
        </w:rPr>
      </w:pPr>
      <w:r>
        <w:rPr>
          <w:rFonts w:ascii="Arial" w:hAnsi="Arial" w:cs="Arial"/>
          <w:sz w:val="20"/>
        </w:rPr>
        <w:t xml:space="preserve">              </w:t>
      </w:r>
      <w:r w:rsidR="00544AF8" w:rsidRPr="00EC5849">
        <w:rPr>
          <w:rFonts w:ascii="Arial" w:hAnsi="Arial" w:cs="Arial"/>
          <w:b/>
          <w:i/>
          <w:sz w:val="20"/>
        </w:rPr>
        <w:t>714-315-1025</w:t>
      </w:r>
    </w:p>
    <w:p w14:paraId="626E0AEE" w14:textId="77777777" w:rsidR="00544AF8" w:rsidRPr="00EC5849" w:rsidRDefault="007A33F9" w:rsidP="00544AF8">
      <w:pPr>
        <w:tabs>
          <w:tab w:val="left" w:pos="-720"/>
        </w:tabs>
        <w:suppressAutoHyphens/>
        <w:spacing w:line="228" w:lineRule="auto"/>
        <w:ind w:left="-270" w:right="2250" w:hanging="270"/>
        <w:jc w:val="right"/>
        <w:rPr>
          <w:rFonts w:ascii="Arial" w:hAnsi="Arial" w:cs="Arial"/>
          <w:color w:val="000000" w:themeColor="text1"/>
          <w:spacing w:val="-4"/>
          <w:sz w:val="20"/>
        </w:rPr>
      </w:pPr>
      <w:r>
        <w:rPr>
          <w:rFonts w:ascii="Arial" w:hAnsi="Arial" w:cs="Arial"/>
          <w:color w:val="000000" w:themeColor="text1"/>
          <w:spacing w:val="-4"/>
          <w:sz w:val="20"/>
        </w:rPr>
        <w:t>robert@rsperkins</w:t>
      </w:r>
      <w:r w:rsidR="00544AF8" w:rsidRPr="00EC5849">
        <w:rPr>
          <w:rFonts w:ascii="Arial" w:hAnsi="Arial" w:cs="Arial"/>
          <w:color w:val="000000" w:themeColor="text1"/>
          <w:spacing w:val="-4"/>
          <w:sz w:val="20"/>
        </w:rPr>
        <w:t>.com</w:t>
      </w:r>
    </w:p>
    <w:p w14:paraId="626E0AEF" w14:textId="77777777" w:rsidR="00715C58" w:rsidRDefault="00715C58" w:rsidP="00BA346E">
      <w:pPr>
        <w:tabs>
          <w:tab w:val="left" w:pos="-720"/>
        </w:tabs>
        <w:suppressAutoHyphens/>
        <w:ind w:left="180" w:right="2250"/>
        <w:jc w:val="right"/>
        <w:rPr>
          <w:rFonts w:ascii="Arial" w:hAnsi="Arial" w:cs="Arial"/>
          <w:sz w:val="20"/>
        </w:rPr>
      </w:pPr>
    </w:p>
    <w:p w14:paraId="626E0AF0" w14:textId="77777777" w:rsidR="00715C58" w:rsidRDefault="00715C58" w:rsidP="00BA346E">
      <w:pPr>
        <w:tabs>
          <w:tab w:val="left" w:pos="-720"/>
        </w:tabs>
        <w:suppressAutoHyphens/>
        <w:ind w:left="180" w:right="2250"/>
        <w:jc w:val="right"/>
        <w:rPr>
          <w:rFonts w:ascii="Arial" w:hAnsi="Arial" w:cs="Arial"/>
          <w:sz w:val="20"/>
        </w:rPr>
      </w:pPr>
    </w:p>
    <w:p w14:paraId="626E0AF1" w14:textId="77777777" w:rsidR="00F47D80" w:rsidRDefault="00F47D80" w:rsidP="006C5DC9">
      <w:pPr>
        <w:tabs>
          <w:tab w:val="left" w:pos="-720"/>
        </w:tabs>
        <w:suppressAutoHyphens/>
        <w:ind w:left="180" w:right="2250"/>
        <w:jc w:val="both"/>
        <w:rPr>
          <w:rFonts w:ascii="Arial" w:hAnsi="Arial" w:cs="Arial"/>
          <w:sz w:val="20"/>
        </w:rPr>
      </w:pPr>
    </w:p>
    <w:p w14:paraId="626E0AF2" w14:textId="77777777" w:rsidR="00A26BCA" w:rsidRDefault="00F47D80" w:rsidP="00A26BCA">
      <w:pPr>
        <w:rPr>
          <w:rFonts w:ascii="Arial" w:hAnsi="Arial" w:cs="Arial"/>
          <w:sz w:val="20"/>
        </w:rPr>
      </w:pPr>
      <w:r>
        <w:rPr>
          <w:rFonts w:ascii="Arial" w:hAnsi="Arial" w:cs="Arial"/>
          <w:sz w:val="20"/>
        </w:rPr>
        <w:br w:type="page"/>
      </w:r>
    </w:p>
    <w:p w14:paraId="626E0AF3" w14:textId="77777777" w:rsidR="0000797E" w:rsidRDefault="0000797E" w:rsidP="00A26BCA">
      <w:pPr>
        <w:rPr>
          <w:rFonts w:ascii="Arial" w:hAnsi="Arial" w:cs="Arial"/>
          <w:sz w:val="20"/>
        </w:rPr>
      </w:pPr>
    </w:p>
    <w:p w14:paraId="626E0AF4" w14:textId="77777777" w:rsidR="0000797E" w:rsidRDefault="00832E7A" w:rsidP="0000797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626E0B20" wp14:editId="626E0B21">
                <wp:simplePos x="0" y="0"/>
                <wp:positionH relativeFrom="column">
                  <wp:posOffset>1781810</wp:posOffset>
                </wp:positionH>
                <wp:positionV relativeFrom="paragraph">
                  <wp:posOffset>3175</wp:posOffset>
                </wp:positionV>
                <wp:extent cx="41275" cy="8453755"/>
                <wp:effectExtent l="10160" t="12700" r="5715"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 cy="8453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5FA55" id="AutoShape 7" o:spid="_x0000_s1026" type="#_x0000_t32" style="position:absolute;margin-left:140.3pt;margin-top:.25pt;width:3.25pt;height:665.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VZwgEAAGQDAAAOAAAAZHJzL2Uyb0RvYy54bWysU01v2zAMvQ/YfxB0X5xk9doacXpI1126&#10;LUC73RV92MJkUSCVOPn3kxQv3dbbMB8ESiQfHx/p1d1xcOygkSz4li9mc860l6Cs71r+7fnh3Q1n&#10;FIVXwoHXLT9p4nfrt29WY2j0EnpwSiNLIJ6aMbS8jzE0VUWy14OgGQTtk9MADiKmK3aVQjEm9MFV&#10;y/n8QzUCqoAgNVF6vT87+brgG6Nl/GoM6chcyxO3WE4s5y6f1Xolmg5F6K2caIh/YDEI61PRC9S9&#10;iILt0b6CGqxEIDBxJmGowBgrdekhdbOY/9XNUy+CLr0kcShcZKL/Byu/HDZ+i5m6PPqn8AjyBzEP&#10;m174ThcCz6eQBrfIUlVjoOaSki8Utsh242dQKUbsIxQVjgYHZpwN33NiBk+dsmOR/XSRXR8jk+nx&#10;arG8rjmTyXNzVb+/rutSSzQZJicHpPhJw8Cy0XKKKGzXxw14nwYMeC4hDo8UM8mXhJzs4cE6V+bs&#10;PBtbflsv68KJwFmVnTmMsNttHLKDyJtSvonFH2EIe68KWK+F+jjZUVh3tlNx5yehsjZ5EanZgTpt&#10;8ZeAaZSF5bR2eVd+v5fsl59j/RMAAP//AwBQSwMEFAAGAAgAAAAhALzIhI7eAAAACQEAAA8AAABk&#10;cnMvZG93bnJldi54bWxMj0FPg0AQhe8m/ofNmHizC1TphrI0xkTjwZBY7X0LI6DsLLJboP/e8aTH&#10;yfvy3jf5brG9mHD0nSMN8SoCgVS5uqNGw/vb440C4YOh2vSOUMMZPeyKy4vcZLWb6RWnfWgEl5DP&#10;jIY2hCGT0lctWuNXbkDi7MON1gQ+x0bWo5m53PYyiaJUWtMRL7RmwIcWq6/9yWr4ps35cCsn9VmW&#10;IX16fmkIy1nr66vlfgsi4BL+YPjVZ3Uo2OnoTlR70WtIVJQyquEOBMeJ2sQgjsyt17ECWeTy/wfF&#10;DwAAAP//AwBQSwECLQAUAAYACAAAACEAtoM4kv4AAADhAQAAEwAAAAAAAAAAAAAAAAAAAAAAW0Nv&#10;bnRlbnRfVHlwZXNdLnhtbFBLAQItABQABgAIAAAAIQA4/SH/1gAAAJQBAAALAAAAAAAAAAAAAAAA&#10;AC8BAABfcmVscy8ucmVsc1BLAQItABQABgAIAAAAIQDCZSVZwgEAAGQDAAAOAAAAAAAAAAAAAAAA&#10;AC4CAABkcnMvZTJvRG9jLnhtbFBLAQItABQABgAIAAAAIQC8yISO3gAAAAkBAAAPAAAAAAAAAAAA&#10;AAAAABwEAABkcnMvZG93bnJldi54bWxQSwUGAAAAAAQABADzAAAAJwUAAAAA&#10;"/>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14:anchorId="626E0B22" wp14:editId="626E0B23">
                <wp:simplePos x="0" y="0"/>
                <wp:positionH relativeFrom="column">
                  <wp:posOffset>1880235</wp:posOffset>
                </wp:positionH>
                <wp:positionV relativeFrom="paragraph">
                  <wp:posOffset>3175</wp:posOffset>
                </wp:positionV>
                <wp:extent cx="5029200" cy="926338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26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E0B4D" w14:textId="2FDBE9D5" w:rsidR="00EF27A2" w:rsidRDefault="00EF27A2" w:rsidP="00EF27A2">
                            <w:pPr>
                              <w:pStyle w:val="BodyText2"/>
                              <w:tabs>
                                <w:tab w:val="left" w:pos="5040"/>
                              </w:tabs>
                              <w:ind w:right="-15"/>
                              <w:rPr>
                                <w:sz w:val="28"/>
                                <w:u w:val="single"/>
                              </w:rPr>
                            </w:pPr>
                            <w:r>
                              <w:rPr>
                                <w:sz w:val="28"/>
                              </w:rPr>
                              <w:t>Senior Project Manager</w:t>
                            </w:r>
                            <w:r>
                              <w:rPr>
                                <w:sz w:val="28"/>
                              </w:rPr>
                              <w:tab/>
                            </w:r>
                          </w:p>
                          <w:p w14:paraId="626E0B4E" w14:textId="77777777" w:rsidR="00EF27A2" w:rsidRDefault="00EF27A2" w:rsidP="00EF27A2">
                            <w:pPr>
                              <w:pStyle w:val="BodyText2"/>
                              <w:ind w:right="-15"/>
                            </w:pPr>
                            <w:r>
                              <w:t>Pacific Scene, Inc.</w:t>
                            </w:r>
                          </w:p>
                          <w:p w14:paraId="626E0B4F" w14:textId="77777777" w:rsidR="00EF27A2" w:rsidRDefault="00EF27A2" w:rsidP="00EF27A2">
                            <w:pPr>
                              <w:pStyle w:val="BodyText2"/>
                              <w:ind w:right="-15"/>
                              <w:rPr>
                                <w:sz w:val="20"/>
                                <w:u w:val="single"/>
                              </w:rPr>
                            </w:pPr>
                          </w:p>
                          <w:p w14:paraId="626E0B50" w14:textId="77777777" w:rsidR="00EF27A2" w:rsidRDefault="00EF27A2" w:rsidP="00EF27A2">
                            <w:pPr>
                              <w:pStyle w:val="BodyTextIndent"/>
                              <w:ind w:left="0"/>
                            </w:pPr>
                            <w:r>
                              <w:t>Responsible for land acquisition, site selection, governmental approvals, and all aspects of the pre-development process, marketing, estimating, coordination with architects, engineers and consultants as well as construction bid</w:t>
                            </w:r>
                            <w:r w:rsidR="00A11FE2">
                              <w:t xml:space="preserve"> solicitation</w:t>
                            </w:r>
                            <w:r>
                              <w:t xml:space="preserve"> and contract negotiations.</w:t>
                            </w:r>
                          </w:p>
                          <w:p w14:paraId="626E0B51" w14:textId="77777777" w:rsidR="00EF27A2" w:rsidRDefault="00EF27A2" w:rsidP="00EF27A2">
                            <w:pPr>
                              <w:pStyle w:val="Header"/>
                              <w:rPr>
                                <w:rFonts w:ascii="Arial" w:hAnsi="Arial" w:cs="Arial"/>
                                <w:szCs w:val="24"/>
                              </w:rPr>
                            </w:pPr>
                          </w:p>
                          <w:p w14:paraId="626E0B52" w14:textId="2020E53B" w:rsidR="00EF27A2" w:rsidRDefault="00EF27A2" w:rsidP="00EF27A2">
                            <w:pPr>
                              <w:pStyle w:val="Header"/>
                              <w:tabs>
                                <w:tab w:val="left" w:pos="5040"/>
                              </w:tabs>
                              <w:rPr>
                                <w:rFonts w:ascii="Arial" w:hAnsi="Arial" w:cs="Arial"/>
                                <w:sz w:val="28"/>
                              </w:rPr>
                            </w:pPr>
                            <w:r>
                              <w:rPr>
                                <w:rFonts w:ascii="Arial" w:hAnsi="Arial" w:cs="Arial"/>
                                <w:sz w:val="28"/>
                              </w:rPr>
                              <w:t>Vice President/Construction</w:t>
                            </w:r>
                            <w:r>
                              <w:rPr>
                                <w:rFonts w:ascii="Arial" w:hAnsi="Arial" w:cs="Arial"/>
                                <w:b/>
                                <w:bCs/>
                                <w:sz w:val="28"/>
                              </w:rPr>
                              <w:tab/>
                            </w:r>
                            <w:r w:rsidRPr="005A3F15">
                              <w:rPr>
                                <w:rFonts w:ascii="Arial" w:hAnsi="Arial" w:cs="Arial"/>
                                <w:bCs/>
                                <w:sz w:val="28"/>
                              </w:rPr>
                              <w:t xml:space="preserve">        </w:t>
                            </w:r>
                            <w:r w:rsidR="005054C1">
                              <w:rPr>
                                <w:rFonts w:ascii="Arial" w:hAnsi="Arial" w:cs="Arial"/>
                                <w:bCs/>
                                <w:sz w:val="28"/>
                              </w:rPr>
                              <w:t xml:space="preserve">                         </w:t>
                            </w:r>
                          </w:p>
                          <w:p w14:paraId="626E0B53" w14:textId="77777777" w:rsidR="005054C1" w:rsidRDefault="00EF27A2" w:rsidP="00EF27A2">
                            <w:pPr>
                              <w:pStyle w:val="Header"/>
                              <w:tabs>
                                <w:tab w:val="left" w:pos="3330"/>
                              </w:tabs>
                              <w:rPr>
                                <w:rFonts w:ascii="Arial" w:hAnsi="Arial" w:cs="Arial"/>
                              </w:rPr>
                            </w:pPr>
                            <w:r>
                              <w:rPr>
                                <w:rFonts w:ascii="Arial" w:hAnsi="Arial" w:cs="Arial"/>
                              </w:rPr>
                              <w:t>Arnold Pacific Properties</w:t>
                            </w:r>
                          </w:p>
                          <w:p w14:paraId="626E0B54" w14:textId="77777777" w:rsidR="00EF27A2" w:rsidRDefault="00EF27A2" w:rsidP="00EF27A2">
                            <w:pPr>
                              <w:pStyle w:val="Header"/>
                              <w:tabs>
                                <w:tab w:val="left" w:pos="3330"/>
                              </w:tabs>
                              <w:rPr>
                                <w:rFonts w:ascii="Arial" w:hAnsi="Arial" w:cs="Arial"/>
                              </w:rPr>
                            </w:pPr>
                            <w:r>
                              <w:rPr>
                                <w:rFonts w:ascii="Arial" w:hAnsi="Arial" w:cs="Arial"/>
                              </w:rPr>
                              <w:t>AHL Construction, Inc.</w:t>
                            </w:r>
                          </w:p>
                          <w:p w14:paraId="626E0B55" w14:textId="77777777" w:rsidR="00EF27A2" w:rsidRDefault="00EF27A2" w:rsidP="00EF27A2">
                            <w:pPr>
                              <w:pStyle w:val="Header"/>
                              <w:rPr>
                                <w:rFonts w:ascii="Arial" w:hAnsi="Arial" w:cs="Arial"/>
                                <w:sz w:val="20"/>
                              </w:rPr>
                            </w:pPr>
                            <w:r>
                              <w:rPr>
                                <w:rFonts w:ascii="Arial" w:hAnsi="Arial" w:cs="Arial"/>
                              </w:rPr>
                              <w:t>Lee Sammis Company</w:t>
                            </w:r>
                          </w:p>
                          <w:p w14:paraId="626E0B56" w14:textId="77777777" w:rsidR="00EF27A2" w:rsidRPr="00CB69D5" w:rsidRDefault="00EF27A2" w:rsidP="00EF27A2">
                            <w:pPr>
                              <w:pStyle w:val="Header"/>
                              <w:rPr>
                                <w:rFonts w:ascii="Arial" w:hAnsi="Arial" w:cs="Arial"/>
                                <w:sz w:val="20"/>
                              </w:rPr>
                            </w:pPr>
                          </w:p>
                          <w:p w14:paraId="626E0B57" w14:textId="77777777" w:rsidR="00EF27A2" w:rsidRDefault="00EF27A2" w:rsidP="00EF27A2">
                            <w:pPr>
                              <w:pStyle w:val="Header"/>
                              <w:jc w:val="both"/>
                              <w:rPr>
                                <w:rFonts w:ascii="Arial" w:hAnsi="Arial" w:cs="Arial"/>
                                <w:sz w:val="20"/>
                              </w:rPr>
                            </w:pPr>
                            <w:r>
                              <w:rPr>
                                <w:rFonts w:ascii="Arial" w:hAnsi="Arial" w:cs="Arial"/>
                                <w:sz w:val="20"/>
                              </w:rPr>
                              <w:t>Responsible for project costing, governmental approvals, zoning and parcel maps, architectural, civil and soil consulting, bid</w:t>
                            </w:r>
                            <w:r w:rsidR="00A11FE2">
                              <w:rPr>
                                <w:rFonts w:ascii="Arial" w:hAnsi="Arial" w:cs="Arial"/>
                                <w:sz w:val="20"/>
                              </w:rPr>
                              <w:t xml:space="preserve"> solicitation</w:t>
                            </w:r>
                            <w:r>
                              <w:rPr>
                                <w:rFonts w:ascii="Arial" w:hAnsi="Arial" w:cs="Arial"/>
                                <w:sz w:val="20"/>
                              </w:rPr>
                              <w:t>, contracting and personal supervision of projects from San Diego to Seattle areas.</w:t>
                            </w:r>
                          </w:p>
                          <w:p w14:paraId="626E0B58" w14:textId="77777777" w:rsidR="00EF27A2" w:rsidRPr="00CB69D5" w:rsidRDefault="00EF27A2" w:rsidP="00EF27A2">
                            <w:pPr>
                              <w:pStyle w:val="Header"/>
                              <w:rPr>
                                <w:rFonts w:ascii="Arial" w:hAnsi="Arial" w:cs="Arial"/>
                                <w:bCs/>
                                <w:sz w:val="20"/>
                              </w:rPr>
                            </w:pPr>
                          </w:p>
                          <w:p w14:paraId="626E0B59" w14:textId="77777777" w:rsidR="00EF27A2" w:rsidRDefault="00EF27A2" w:rsidP="00EF27A2">
                            <w:pPr>
                              <w:pStyle w:val="BodyTextIndent"/>
                              <w:ind w:left="0"/>
                            </w:pPr>
                            <w:r>
                              <w:t>Responsible for contract administration, job costing for loan documents, project supervision, office administration and personnel, site review and project management. Promoted from AHL Construction, Inc. to parent company, Arnold Pacific Properties following first year of employment.</w:t>
                            </w:r>
                          </w:p>
                          <w:p w14:paraId="626E0B5A" w14:textId="77777777" w:rsidR="00EF27A2" w:rsidRPr="00D45A15" w:rsidRDefault="00EF27A2" w:rsidP="00EF27A2">
                            <w:pPr>
                              <w:pStyle w:val="Header"/>
                              <w:tabs>
                                <w:tab w:val="left" w:pos="5490"/>
                              </w:tabs>
                              <w:jc w:val="both"/>
                              <w:rPr>
                                <w:rFonts w:ascii="Arial" w:hAnsi="Arial" w:cs="Arial"/>
                                <w:sz w:val="20"/>
                              </w:rPr>
                            </w:pPr>
                          </w:p>
                          <w:p w14:paraId="626E0B5B" w14:textId="77777777" w:rsidR="00EF27A2" w:rsidRDefault="00EF27A2" w:rsidP="00EF27A2">
                            <w:pPr>
                              <w:pStyle w:val="Header"/>
                              <w:jc w:val="both"/>
                              <w:rPr>
                                <w:rFonts w:ascii="Arial" w:hAnsi="Arial" w:cs="Arial"/>
                                <w:sz w:val="20"/>
                              </w:rPr>
                            </w:pPr>
                            <w:r>
                              <w:rPr>
                                <w:rFonts w:ascii="Arial" w:hAnsi="Arial" w:cs="Arial"/>
                                <w:sz w:val="20"/>
                              </w:rPr>
                              <w:t>Project / Construction Manager for over 7,000,000 square feet of Commercial, Office, Retail and Industrial projects, from land acquisition to tenant move-ins. Cost estimating, bid</w:t>
                            </w:r>
                            <w:r w:rsidR="00A11FE2">
                              <w:rPr>
                                <w:rFonts w:ascii="Arial" w:hAnsi="Arial" w:cs="Arial"/>
                                <w:sz w:val="20"/>
                              </w:rPr>
                              <w:t xml:space="preserve"> solicitation</w:t>
                            </w:r>
                            <w:r>
                              <w:rPr>
                                <w:rFonts w:ascii="Arial" w:hAnsi="Arial" w:cs="Arial"/>
                                <w:sz w:val="20"/>
                              </w:rPr>
                              <w:t>, contract negotiations, and management supervision of the field.</w:t>
                            </w:r>
                          </w:p>
                          <w:p w14:paraId="626E0B5C" w14:textId="77777777" w:rsidR="00EF27A2" w:rsidRDefault="00EF27A2" w:rsidP="00EF27A2">
                            <w:pPr>
                              <w:pStyle w:val="Header"/>
                              <w:jc w:val="both"/>
                              <w:rPr>
                                <w:rFonts w:ascii="Arial" w:hAnsi="Arial" w:cs="Arial"/>
                                <w:sz w:val="20"/>
                              </w:rPr>
                            </w:pPr>
                          </w:p>
                          <w:p w14:paraId="626E0B5D" w14:textId="77777777" w:rsidR="00EF5197" w:rsidRDefault="00EF5197" w:rsidP="00EF27A2">
                            <w:pPr>
                              <w:pStyle w:val="Header"/>
                              <w:jc w:val="both"/>
                              <w:rPr>
                                <w:rFonts w:ascii="Arial" w:hAnsi="Arial" w:cs="Arial"/>
                                <w:sz w:val="20"/>
                              </w:rPr>
                            </w:pPr>
                          </w:p>
                          <w:p w14:paraId="626E0B5E" w14:textId="77777777" w:rsidR="00EF27A2" w:rsidRDefault="00EF27A2" w:rsidP="00EF27A2">
                            <w:pPr>
                              <w:pStyle w:val="Heading7"/>
                              <w:ind w:right="135"/>
                              <w:rPr>
                                <w:sz w:val="24"/>
                              </w:rPr>
                            </w:pPr>
                            <w:r>
                              <w:rPr>
                                <w:sz w:val="24"/>
                              </w:rPr>
                              <w:t>CONTINUING EDUCATION</w:t>
                            </w:r>
                          </w:p>
                          <w:p w14:paraId="626E0B5F" w14:textId="77777777" w:rsidR="00EF27A2" w:rsidRPr="005E0524" w:rsidRDefault="00EF27A2" w:rsidP="00EF27A2">
                            <w:pPr>
                              <w:pStyle w:val="ListParagraph"/>
                              <w:rPr>
                                <w:rStyle w:val="yiv389915376apple-style-span"/>
                                <w:rFonts w:ascii="Arial" w:hAnsi="Arial" w:cs="Arial"/>
                                <w:b/>
                                <w:sz w:val="14"/>
                                <w:szCs w:val="14"/>
                              </w:rPr>
                            </w:pPr>
                          </w:p>
                          <w:p w14:paraId="626E0B60" w14:textId="77777777" w:rsidR="00EF27A2" w:rsidRPr="006D0EEE" w:rsidRDefault="00EF27A2" w:rsidP="00EF27A2">
                            <w:pPr>
                              <w:rPr>
                                <w:rStyle w:val="yiv389915376apple-style-span"/>
                                <w:rFonts w:ascii="Arial" w:hAnsi="Arial" w:cs="Arial"/>
                                <w:b/>
                                <w:sz w:val="14"/>
                                <w:szCs w:val="14"/>
                              </w:rPr>
                            </w:pPr>
                          </w:p>
                          <w:p w14:paraId="626E0B7B" w14:textId="01B8978C" w:rsidR="00EF27A2" w:rsidRPr="0065216E" w:rsidRDefault="001450EF" w:rsidP="00EF27A2">
                            <w:pPr>
                              <w:pStyle w:val="ListParagraph"/>
                              <w:rPr>
                                <w:rStyle w:val="yiv389915376apple-style-span"/>
                                <w:rFonts w:ascii="Arial" w:hAnsi="Arial" w:cs="Arial"/>
                                <w:bCs/>
                                <w:sz w:val="20"/>
                              </w:rPr>
                            </w:pPr>
                            <w:r w:rsidRPr="0065216E">
                              <w:rPr>
                                <w:rStyle w:val="yiv389915376apple-style-span"/>
                                <w:rFonts w:ascii="Arial" w:hAnsi="Arial" w:cs="Arial"/>
                                <w:bCs/>
                                <w:sz w:val="20"/>
                              </w:rPr>
                              <w:t xml:space="preserve">Separate </w:t>
                            </w:r>
                            <w:r w:rsidR="00CB1FBD" w:rsidRPr="0065216E">
                              <w:rPr>
                                <w:rStyle w:val="yiv389915376apple-style-span"/>
                                <w:rFonts w:ascii="Arial" w:hAnsi="Arial" w:cs="Arial"/>
                                <w:bCs/>
                                <w:sz w:val="20"/>
                              </w:rPr>
                              <w:t>Index S</w:t>
                            </w:r>
                            <w:r w:rsidRPr="0065216E">
                              <w:rPr>
                                <w:rStyle w:val="yiv389915376apple-style-span"/>
                                <w:rFonts w:ascii="Arial" w:hAnsi="Arial" w:cs="Arial"/>
                                <w:bCs/>
                                <w:sz w:val="20"/>
                              </w:rPr>
                              <w:t xml:space="preserve">heet </w:t>
                            </w:r>
                          </w:p>
                          <w:p w14:paraId="626E0B7C" w14:textId="77777777" w:rsidR="00EF27A2" w:rsidRPr="00EF5197" w:rsidRDefault="00EF27A2" w:rsidP="00EF27A2">
                            <w:pPr>
                              <w:rPr>
                                <w:rStyle w:val="yiv389915376apple-style-span"/>
                                <w:rFonts w:ascii="Arial" w:hAnsi="Arial" w:cs="Arial"/>
                                <w:b/>
                                <w:sz w:val="16"/>
                                <w:szCs w:val="16"/>
                              </w:rPr>
                            </w:pPr>
                          </w:p>
                          <w:p w14:paraId="626E0B7D" w14:textId="77777777" w:rsidR="00EF27A2" w:rsidRPr="00EF5197" w:rsidRDefault="00EF27A2" w:rsidP="00EF27A2">
                            <w:pPr>
                              <w:rPr>
                                <w:rStyle w:val="yiv389915376apple-style-span"/>
                                <w:rFonts w:ascii="Arial" w:hAnsi="Arial" w:cs="Arial"/>
                                <w:b/>
                                <w:sz w:val="16"/>
                                <w:szCs w:val="16"/>
                              </w:rPr>
                            </w:pPr>
                          </w:p>
                          <w:p w14:paraId="626E0B7E" w14:textId="77777777" w:rsidR="00EF27A2" w:rsidRPr="00EF5197" w:rsidRDefault="00EF27A2" w:rsidP="00EF27A2">
                            <w:pPr>
                              <w:rPr>
                                <w:rStyle w:val="yiv389915376apple-style-span"/>
                                <w:rFonts w:ascii="Arial" w:hAnsi="Arial" w:cs="Arial"/>
                                <w:b/>
                                <w:sz w:val="16"/>
                                <w:szCs w:val="16"/>
                              </w:rPr>
                            </w:pPr>
                          </w:p>
                          <w:p w14:paraId="626E0B7F" w14:textId="77777777" w:rsidR="00EF27A2" w:rsidRPr="00EF5197" w:rsidRDefault="00EF27A2" w:rsidP="00EF27A2">
                            <w:pPr>
                              <w:rPr>
                                <w:rStyle w:val="yiv389915376apple-style-span"/>
                                <w:rFonts w:ascii="Arial" w:hAnsi="Arial" w:cs="Arial"/>
                                <w:b/>
                                <w:sz w:val="16"/>
                                <w:szCs w:val="16"/>
                              </w:rPr>
                            </w:pPr>
                          </w:p>
                          <w:p w14:paraId="626E0B80" w14:textId="77777777" w:rsidR="00FB0315" w:rsidRDefault="00FB0315" w:rsidP="00FB0315">
                            <w:pPr>
                              <w:pStyle w:val="ListParagraph"/>
                              <w:rPr>
                                <w:rStyle w:val="yiv389915376apple-style-span"/>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0B22" id="Text Box 7" o:spid="_x0000_s1027" type="#_x0000_t202" style="position:absolute;margin-left:148.05pt;margin-top:.25pt;width:396pt;height:7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jx5AEAAKkDAAAOAAAAZHJzL2Uyb0RvYy54bWysU9tu2zAMfR+wfxD0vthx064x4hRdiw4D&#10;ugvQ7QNkWYqF2aJGKbGzrx8lu2m2vQ17EURSPjznkN7cjH3HDgq9AVvx5SLnTFkJjbG7in/7+vDm&#10;mjMfhG1EB1ZV/Kg8v9m+frUZXKkKaKFrFDICsb4cXMXbEFyZZV62qhd+AU5ZKmrAXgQKcZc1KAZC&#10;77usyPOrbABsHIJU3lP2firybcLXWsnwWWuvAusqTtxCOjGddTyz7UaUOxSuNXKmIf6BRS+MpaYn&#10;qHsRBNuj+QuqNxLBgw4LCX0GWhupkgZSs8z/UPPUCqeSFjLHu5NN/v/Byk+HJ/cFWRjfwUgDTCK8&#10;ewT53TMLd62wO3WLCEOrREONl9GybHC+nD+NVvvSR5B6+AgNDVnsAySgUWMfXSGdjNBpAMeT6WoM&#10;TFLyMi/WNEnOJNXWxdXFxXUaSybK588d+vBeQc/ipeJIU03w4vDoQ6QjyucnsZuFB9N1abKd/S1B&#10;D2Mm0Y+MJ+5hrEdmmllbVFNDcyQ9CNO+0H7TpQX8ydlAu1Jx/2MvUHHWfbDkyXq5WsXlSsHq8m1B&#10;AZ5X6vOKsJKgKh44m653YVrIvUOza6nTNAULt+SjNknhC6uZPu1DEj7vbly48zi9evnDtr8AAAD/&#10;/wMAUEsDBBQABgAIAAAAIQBZZqJM3gAAAAoBAAAPAAAAZHJzL2Rvd25yZXYueG1sTI9LT8MwEITv&#10;SP0P1lbiRu0+UiUhToWouIIoD4mbG2+TiHgdxW4T/j3bE9x2NKPZb4rd5DpxwSG0njQsFwoEUuVt&#10;S7WG97enuxREiIas6Tyhhh8MsCtnN4XJrR/pFS+HWAsuoZAbDU2MfS5lqBp0Jix8j8TeyQ/ORJZD&#10;Le1gRi53nVwptZXOtMQfGtPjY4PV9+HsNHw8n74+N+ql3rukH/2kJLlMan07nx7uQUSc4l8YrviM&#10;DiUzHf2ZbBCdhlW2XXJUQwLiaqs0ZX3ka5Nka5BlIf9PKH8BAAD//wMAUEsBAi0AFAAGAAgAAAAh&#10;ALaDOJL+AAAA4QEAABMAAAAAAAAAAAAAAAAAAAAAAFtDb250ZW50X1R5cGVzXS54bWxQSwECLQAU&#10;AAYACAAAACEAOP0h/9YAAACUAQAACwAAAAAAAAAAAAAAAAAvAQAAX3JlbHMvLnJlbHNQSwECLQAU&#10;AAYACAAAACEAGPXY8eQBAACpAwAADgAAAAAAAAAAAAAAAAAuAgAAZHJzL2Uyb0RvYy54bWxQSwEC&#10;LQAUAAYACAAAACEAWWaiTN4AAAAKAQAADwAAAAAAAAAAAAAAAAA+BAAAZHJzL2Rvd25yZXYueG1s&#10;UEsFBgAAAAAEAAQA8wAAAEkFAAAAAA==&#10;" filled="f" stroked="f">
                <v:textbox>
                  <w:txbxContent>
                    <w:p w14:paraId="626E0B4D" w14:textId="2FDBE9D5" w:rsidR="00EF27A2" w:rsidRDefault="00EF27A2" w:rsidP="00EF27A2">
                      <w:pPr>
                        <w:pStyle w:val="BodyText2"/>
                        <w:tabs>
                          <w:tab w:val="left" w:pos="5040"/>
                        </w:tabs>
                        <w:ind w:right="-15"/>
                        <w:rPr>
                          <w:sz w:val="28"/>
                          <w:u w:val="single"/>
                        </w:rPr>
                      </w:pPr>
                      <w:r>
                        <w:rPr>
                          <w:sz w:val="28"/>
                        </w:rPr>
                        <w:t>Senior Project Manager</w:t>
                      </w:r>
                      <w:r>
                        <w:rPr>
                          <w:sz w:val="28"/>
                        </w:rPr>
                        <w:tab/>
                      </w:r>
                    </w:p>
                    <w:p w14:paraId="626E0B4E" w14:textId="77777777" w:rsidR="00EF27A2" w:rsidRDefault="00EF27A2" w:rsidP="00EF27A2">
                      <w:pPr>
                        <w:pStyle w:val="BodyText2"/>
                        <w:ind w:right="-15"/>
                      </w:pPr>
                      <w:r>
                        <w:t>Pacific Scene, Inc.</w:t>
                      </w:r>
                    </w:p>
                    <w:p w14:paraId="626E0B4F" w14:textId="77777777" w:rsidR="00EF27A2" w:rsidRDefault="00EF27A2" w:rsidP="00EF27A2">
                      <w:pPr>
                        <w:pStyle w:val="BodyText2"/>
                        <w:ind w:right="-15"/>
                        <w:rPr>
                          <w:sz w:val="20"/>
                          <w:u w:val="single"/>
                        </w:rPr>
                      </w:pPr>
                    </w:p>
                    <w:p w14:paraId="626E0B50" w14:textId="77777777" w:rsidR="00EF27A2" w:rsidRDefault="00EF27A2" w:rsidP="00EF27A2">
                      <w:pPr>
                        <w:pStyle w:val="BodyTextIndent"/>
                        <w:ind w:left="0"/>
                      </w:pPr>
                      <w:r>
                        <w:t>Responsible for land acquisition, site selection, governmental approvals, and all aspects of the pre-development process, marketing, estimating, coordination with architects, engineers and consultants as well as construction bid</w:t>
                      </w:r>
                      <w:r w:rsidR="00A11FE2">
                        <w:t xml:space="preserve"> solicitation</w:t>
                      </w:r>
                      <w:r>
                        <w:t xml:space="preserve"> and contract negotiations.</w:t>
                      </w:r>
                    </w:p>
                    <w:p w14:paraId="626E0B51" w14:textId="77777777" w:rsidR="00EF27A2" w:rsidRDefault="00EF27A2" w:rsidP="00EF27A2">
                      <w:pPr>
                        <w:pStyle w:val="Header"/>
                        <w:rPr>
                          <w:rFonts w:ascii="Arial" w:hAnsi="Arial" w:cs="Arial"/>
                          <w:szCs w:val="24"/>
                        </w:rPr>
                      </w:pPr>
                    </w:p>
                    <w:p w14:paraId="626E0B52" w14:textId="2020E53B" w:rsidR="00EF27A2" w:rsidRDefault="00EF27A2" w:rsidP="00EF27A2">
                      <w:pPr>
                        <w:pStyle w:val="Header"/>
                        <w:tabs>
                          <w:tab w:val="left" w:pos="5040"/>
                        </w:tabs>
                        <w:rPr>
                          <w:rFonts w:ascii="Arial" w:hAnsi="Arial" w:cs="Arial"/>
                          <w:sz w:val="28"/>
                        </w:rPr>
                      </w:pPr>
                      <w:r>
                        <w:rPr>
                          <w:rFonts w:ascii="Arial" w:hAnsi="Arial" w:cs="Arial"/>
                          <w:sz w:val="28"/>
                        </w:rPr>
                        <w:t>Vice President/Construction</w:t>
                      </w:r>
                      <w:r>
                        <w:rPr>
                          <w:rFonts w:ascii="Arial" w:hAnsi="Arial" w:cs="Arial"/>
                          <w:b/>
                          <w:bCs/>
                          <w:sz w:val="28"/>
                        </w:rPr>
                        <w:tab/>
                      </w:r>
                      <w:r w:rsidRPr="005A3F15">
                        <w:rPr>
                          <w:rFonts w:ascii="Arial" w:hAnsi="Arial" w:cs="Arial"/>
                          <w:bCs/>
                          <w:sz w:val="28"/>
                        </w:rPr>
                        <w:t xml:space="preserve">        </w:t>
                      </w:r>
                      <w:r w:rsidR="005054C1">
                        <w:rPr>
                          <w:rFonts w:ascii="Arial" w:hAnsi="Arial" w:cs="Arial"/>
                          <w:bCs/>
                          <w:sz w:val="28"/>
                        </w:rPr>
                        <w:t xml:space="preserve">                         </w:t>
                      </w:r>
                    </w:p>
                    <w:p w14:paraId="626E0B53" w14:textId="77777777" w:rsidR="005054C1" w:rsidRDefault="00EF27A2" w:rsidP="00EF27A2">
                      <w:pPr>
                        <w:pStyle w:val="Header"/>
                        <w:tabs>
                          <w:tab w:val="left" w:pos="3330"/>
                        </w:tabs>
                        <w:rPr>
                          <w:rFonts w:ascii="Arial" w:hAnsi="Arial" w:cs="Arial"/>
                        </w:rPr>
                      </w:pPr>
                      <w:r>
                        <w:rPr>
                          <w:rFonts w:ascii="Arial" w:hAnsi="Arial" w:cs="Arial"/>
                        </w:rPr>
                        <w:t>Arnold Pacific Properties</w:t>
                      </w:r>
                    </w:p>
                    <w:p w14:paraId="626E0B54" w14:textId="77777777" w:rsidR="00EF27A2" w:rsidRDefault="00EF27A2" w:rsidP="00EF27A2">
                      <w:pPr>
                        <w:pStyle w:val="Header"/>
                        <w:tabs>
                          <w:tab w:val="left" w:pos="3330"/>
                        </w:tabs>
                        <w:rPr>
                          <w:rFonts w:ascii="Arial" w:hAnsi="Arial" w:cs="Arial"/>
                        </w:rPr>
                      </w:pPr>
                      <w:r>
                        <w:rPr>
                          <w:rFonts w:ascii="Arial" w:hAnsi="Arial" w:cs="Arial"/>
                        </w:rPr>
                        <w:t>AHL Construction, Inc.</w:t>
                      </w:r>
                    </w:p>
                    <w:p w14:paraId="626E0B55" w14:textId="77777777" w:rsidR="00EF27A2" w:rsidRDefault="00EF27A2" w:rsidP="00EF27A2">
                      <w:pPr>
                        <w:pStyle w:val="Header"/>
                        <w:rPr>
                          <w:rFonts w:ascii="Arial" w:hAnsi="Arial" w:cs="Arial"/>
                          <w:sz w:val="20"/>
                        </w:rPr>
                      </w:pPr>
                      <w:r>
                        <w:rPr>
                          <w:rFonts w:ascii="Arial" w:hAnsi="Arial" w:cs="Arial"/>
                        </w:rPr>
                        <w:t>Lee Sammis Company</w:t>
                      </w:r>
                    </w:p>
                    <w:p w14:paraId="626E0B56" w14:textId="77777777" w:rsidR="00EF27A2" w:rsidRPr="00CB69D5" w:rsidRDefault="00EF27A2" w:rsidP="00EF27A2">
                      <w:pPr>
                        <w:pStyle w:val="Header"/>
                        <w:rPr>
                          <w:rFonts w:ascii="Arial" w:hAnsi="Arial" w:cs="Arial"/>
                          <w:sz w:val="20"/>
                        </w:rPr>
                      </w:pPr>
                    </w:p>
                    <w:p w14:paraId="626E0B57" w14:textId="77777777" w:rsidR="00EF27A2" w:rsidRDefault="00EF27A2" w:rsidP="00EF27A2">
                      <w:pPr>
                        <w:pStyle w:val="Header"/>
                        <w:jc w:val="both"/>
                        <w:rPr>
                          <w:rFonts w:ascii="Arial" w:hAnsi="Arial" w:cs="Arial"/>
                          <w:sz w:val="20"/>
                        </w:rPr>
                      </w:pPr>
                      <w:r>
                        <w:rPr>
                          <w:rFonts w:ascii="Arial" w:hAnsi="Arial" w:cs="Arial"/>
                          <w:sz w:val="20"/>
                        </w:rPr>
                        <w:t>Responsible for project costing, governmental approvals, zoning and parcel maps, architectural, civil and soil consulting, bid</w:t>
                      </w:r>
                      <w:r w:rsidR="00A11FE2">
                        <w:rPr>
                          <w:rFonts w:ascii="Arial" w:hAnsi="Arial" w:cs="Arial"/>
                          <w:sz w:val="20"/>
                        </w:rPr>
                        <w:t xml:space="preserve"> solicitation</w:t>
                      </w:r>
                      <w:r>
                        <w:rPr>
                          <w:rFonts w:ascii="Arial" w:hAnsi="Arial" w:cs="Arial"/>
                          <w:sz w:val="20"/>
                        </w:rPr>
                        <w:t>, contracting and personal supervision of projects from San Diego to Seattle areas.</w:t>
                      </w:r>
                    </w:p>
                    <w:p w14:paraId="626E0B58" w14:textId="77777777" w:rsidR="00EF27A2" w:rsidRPr="00CB69D5" w:rsidRDefault="00EF27A2" w:rsidP="00EF27A2">
                      <w:pPr>
                        <w:pStyle w:val="Header"/>
                        <w:rPr>
                          <w:rFonts w:ascii="Arial" w:hAnsi="Arial" w:cs="Arial"/>
                          <w:bCs/>
                          <w:sz w:val="20"/>
                        </w:rPr>
                      </w:pPr>
                    </w:p>
                    <w:p w14:paraId="626E0B59" w14:textId="77777777" w:rsidR="00EF27A2" w:rsidRDefault="00EF27A2" w:rsidP="00EF27A2">
                      <w:pPr>
                        <w:pStyle w:val="BodyTextIndent"/>
                        <w:ind w:left="0"/>
                      </w:pPr>
                      <w:r>
                        <w:t>Responsible for contract administration, job costing for loan documents, project supervision, office administration and personnel, site review and project management. Promoted from AHL Construction, Inc. to parent company, Arnold Pacific Properties following first year of employment.</w:t>
                      </w:r>
                    </w:p>
                    <w:p w14:paraId="626E0B5A" w14:textId="77777777" w:rsidR="00EF27A2" w:rsidRPr="00D45A15" w:rsidRDefault="00EF27A2" w:rsidP="00EF27A2">
                      <w:pPr>
                        <w:pStyle w:val="Header"/>
                        <w:tabs>
                          <w:tab w:val="left" w:pos="5490"/>
                        </w:tabs>
                        <w:jc w:val="both"/>
                        <w:rPr>
                          <w:rFonts w:ascii="Arial" w:hAnsi="Arial" w:cs="Arial"/>
                          <w:sz w:val="20"/>
                        </w:rPr>
                      </w:pPr>
                    </w:p>
                    <w:p w14:paraId="626E0B5B" w14:textId="77777777" w:rsidR="00EF27A2" w:rsidRDefault="00EF27A2" w:rsidP="00EF27A2">
                      <w:pPr>
                        <w:pStyle w:val="Header"/>
                        <w:jc w:val="both"/>
                        <w:rPr>
                          <w:rFonts w:ascii="Arial" w:hAnsi="Arial" w:cs="Arial"/>
                          <w:sz w:val="20"/>
                        </w:rPr>
                      </w:pPr>
                      <w:r>
                        <w:rPr>
                          <w:rFonts w:ascii="Arial" w:hAnsi="Arial" w:cs="Arial"/>
                          <w:sz w:val="20"/>
                        </w:rPr>
                        <w:t>Project / Construction Manager for over 7,000,000 square feet of Commercial, Office, Retail and Industrial projects, from land acquisition to tenant move-ins. Cost estimating, bid</w:t>
                      </w:r>
                      <w:r w:rsidR="00A11FE2">
                        <w:rPr>
                          <w:rFonts w:ascii="Arial" w:hAnsi="Arial" w:cs="Arial"/>
                          <w:sz w:val="20"/>
                        </w:rPr>
                        <w:t xml:space="preserve"> solicitation</w:t>
                      </w:r>
                      <w:r>
                        <w:rPr>
                          <w:rFonts w:ascii="Arial" w:hAnsi="Arial" w:cs="Arial"/>
                          <w:sz w:val="20"/>
                        </w:rPr>
                        <w:t>, contract negotiations, and management supervision of the field.</w:t>
                      </w:r>
                    </w:p>
                    <w:p w14:paraId="626E0B5C" w14:textId="77777777" w:rsidR="00EF27A2" w:rsidRDefault="00EF27A2" w:rsidP="00EF27A2">
                      <w:pPr>
                        <w:pStyle w:val="Header"/>
                        <w:jc w:val="both"/>
                        <w:rPr>
                          <w:rFonts w:ascii="Arial" w:hAnsi="Arial" w:cs="Arial"/>
                          <w:sz w:val="20"/>
                        </w:rPr>
                      </w:pPr>
                    </w:p>
                    <w:p w14:paraId="626E0B5D" w14:textId="77777777" w:rsidR="00EF5197" w:rsidRDefault="00EF5197" w:rsidP="00EF27A2">
                      <w:pPr>
                        <w:pStyle w:val="Header"/>
                        <w:jc w:val="both"/>
                        <w:rPr>
                          <w:rFonts w:ascii="Arial" w:hAnsi="Arial" w:cs="Arial"/>
                          <w:sz w:val="20"/>
                        </w:rPr>
                      </w:pPr>
                    </w:p>
                    <w:p w14:paraId="626E0B5E" w14:textId="77777777" w:rsidR="00EF27A2" w:rsidRDefault="00EF27A2" w:rsidP="00EF27A2">
                      <w:pPr>
                        <w:pStyle w:val="Heading7"/>
                        <w:ind w:right="135"/>
                        <w:rPr>
                          <w:sz w:val="24"/>
                        </w:rPr>
                      </w:pPr>
                      <w:r>
                        <w:rPr>
                          <w:sz w:val="24"/>
                        </w:rPr>
                        <w:t>CONTINUING EDUCATION</w:t>
                      </w:r>
                    </w:p>
                    <w:p w14:paraId="626E0B5F" w14:textId="77777777" w:rsidR="00EF27A2" w:rsidRPr="005E0524" w:rsidRDefault="00EF27A2" w:rsidP="00EF27A2">
                      <w:pPr>
                        <w:pStyle w:val="ListParagraph"/>
                        <w:rPr>
                          <w:rStyle w:val="yiv389915376apple-style-span"/>
                          <w:rFonts w:ascii="Arial" w:hAnsi="Arial" w:cs="Arial"/>
                          <w:b/>
                          <w:sz w:val="14"/>
                          <w:szCs w:val="14"/>
                        </w:rPr>
                      </w:pPr>
                    </w:p>
                    <w:p w14:paraId="626E0B60" w14:textId="77777777" w:rsidR="00EF27A2" w:rsidRPr="006D0EEE" w:rsidRDefault="00EF27A2" w:rsidP="00EF27A2">
                      <w:pPr>
                        <w:rPr>
                          <w:rStyle w:val="yiv389915376apple-style-span"/>
                          <w:rFonts w:ascii="Arial" w:hAnsi="Arial" w:cs="Arial"/>
                          <w:b/>
                          <w:sz w:val="14"/>
                          <w:szCs w:val="14"/>
                        </w:rPr>
                      </w:pPr>
                    </w:p>
                    <w:p w14:paraId="626E0B7B" w14:textId="01B8978C" w:rsidR="00EF27A2" w:rsidRPr="0065216E" w:rsidRDefault="001450EF" w:rsidP="00EF27A2">
                      <w:pPr>
                        <w:pStyle w:val="ListParagraph"/>
                        <w:rPr>
                          <w:rStyle w:val="yiv389915376apple-style-span"/>
                          <w:rFonts w:ascii="Arial" w:hAnsi="Arial" w:cs="Arial"/>
                          <w:bCs/>
                          <w:sz w:val="20"/>
                        </w:rPr>
                      </w:pPr>
                      <w:r w:rsidRPr="0065216E">
                        <w:rPr>
                          <w:rStyle w:val="yiv389915376apple-style-span"/>
                          <w:rFonts w:ascii="Arial" w:hAnsi="Arial" w:cs="Arial"/>
                          <w:bCs/>
                          <w:sz w:val="20"/>
                        </w:rPr>
                        <w:t xml:space="preserve">Separate </w:t>
                      </w:r>
                      <w:r w:rsidR="00CB1FBD" w:rsidRPr="0065216E">
                        <w:rPr>
                          <w:rStyle w:val="yiv389915376apple-style-span"/>
                          <w:rFonts w:ascii="Arial" w:hAnsi="Arial" w:cs="Arial"/>
                          <w:bCs/>
                          <w:sz w:val="20"/>
                        </w:rPr>
                        <w:t>Index S</w:t>
                      </w:r>
                      <w:r w:rsidRPr="0065216E">
                        <w:rPr>
                          <w:rStyle w:val="yiv389915376apple-style-span"/>
                          <w:rFonts w:ascii="Arial" w:hAnsi="Arial" w:cs="Arial"/>
                          <w:bCs/>
                          <w:sz w:val="20"/>
                        </w:rPr>
                        <w:t xml:space="preserve">heet </w:t>
                      </w:r>
                    </w:p>
                    <w:p w14:paraId="626E0B7C" w14:textId="77777777" w:rsidR="00EF27A2" w:rsidRPr="00EF5197" w:rsidRDefault="00EF27A2" w:rsidP="00EF27A2">
                      <w:pPr>
                        <w:rPr>
                          <w:rStyle w:val="yiv389915376apple-style-span"/>
                          <w:rFonts w:ascii="Arial" w:hAnsi="Arial" w:cs="Arial"/>
                          <w:b/>
                          <w:sz w:val="16"/>
                          <w:szCs w:val="16"/>
                        </w:rPr>
                      </w:pPr>
                    </w:p>
                    <w:p w14:paraId="626E0B7D" w14:textId="77777777" w:rsidR="00EF27A2" w:rsidRPr="00EF5197" w:rsidRDefault="00EF27A2" w:rsidP="00EF27A2">
                      <w:pPr>
                        <w:rPr>
                          <w:rStyle w:val="yiv389915376apple-style-span"/>
                          <w:rFonts w:ascii="Arial" w:hAnsi="Arial" w:cs="Arial"/>
                          <w:b/>
                          <w:sz w:val="16"/>
                          <w:szCs w:val="16"/>
                        </w:rPr>
                      </w:pPr>
                    </w:p>
                    <w:p w14:paraId="626E0B7E" w14:textId="77777777" w:rsidR="00EF27A2" w:rsidRPr="00EF5197" w:rsidRDefault="00EF27A2" w:rsidP="00EF27A2">
                      <w:pPr>
                        <w:rPr>
                          <w:rStyle w:val="yiv389915376apple-style-span"/>
                          <w:rFonts w:ascii="Arial" w:hAnsi="Arial" w:cs="Arial"/>
                          <w:b/>
                          <w:sz w:val="16"/>
                          <w:szCs w:val="16"/>
                        </w:rPr>
                      </w:pPr>
                    </w:p>
                    <w:p w14:paraId="626E0B7F" w14:textId="77777777" w:rsidR="00EF27A2" w:rsidRPr="00EF5197" w:rsidRDefault="00EF27A2" w:rsidP="00EF27A2">
                      <w:pPr>
                        <w:rPr>
                          <w:rStyle w:val="yiv389915376apple-style-span"/>
                          <w:rFonts w:ascii="Arial" w:hAnsi="Arial" w:cs="Arial"/>
                          <w:b/>
                          <w:sz w:val="16"/>
                          <w:szCs w:val="16"/>
                        </w:rPr>
                      </w:pPr>
                    </w:p>
                    <w:p w14:paraId="626E0B80" w14:textId="77777777" w:rsidR="00FB0315" w:rsidRDefault="00FB0315" w:rsidP="00FB0315">
                      <w:pPr>
                        <w:pStyle w:val="ListParagraph"/>
                        <w:rPr>
                          <w:rStyle w:val="yiv389915376apple-style-span"/>
                          <w:rFonts w:ascii="Arial" w:hAnsi="Arial" w:cs="Arial"/>
                          <w:sz w:val="16"/>
                          <w:szCs w:val="16"/>
                        </w:rPr>
                      </w:pPr>
                    </w:p>
                  </w:txbxContent>
                </v:textbox>
              </v:shape>
            </w:pict>
          </mc:Fallback>
        </mc:AlternateContent>
      </w:r>
      <w:r w:rsidR="0000797E">
        <w:rPr>
          <w:rFonts w:ascii="Arial" w:hAnsi="Arial" w:cs="Arial"/>
          <w:b/>
          <w:sz w:val="22"/>
          <w:szCs w:val="22"/>
        </w:rPr>
        <w:t>Licenses &amp; Certificates</w:t>
      </w:r>
      <w:r w:rsidR="0000797E">
        <w:rPr>
          <w:rFonts w:ascii="Arial" w:hAnsi="Arial" w:cs="Arial"/>
          <w:sz w:val="22"/>
          <w:szCs w:val="22"/>
        </w:rPr>
        <w:t xml:space="preserve"> </w:t>
      </w:r>
    </w:p>
    <w:p w14:paraId="626E0AF5" w14:textId="77777777" w:rsidR="0000797E" w:rsidRDefault="0000797E" w:rsidP="00A26BCA">
      <w:pPr>
        <w:rPr>
          <w:rFonts w:ascii="Arial" w:hAnsi="Arial" w:cs="Arial"/>
          <w:sz w:val="22"/>
          <w:szCs w:val="22"/>
        </w:rPr>
      </w:pPr>
    </w:p>
    <w:p w14:paraId="626E0AF6" w14:textId="42FCE7E0" w:rsidR="00A26BCA" w:rsidRPr="00A26BCA" w:rsidRDefault="00A26BCA" w:rsidP="00A26BCA">
      <w:pPr>
        <w:rPr>
          <w:rFonts w:ascii="Arial" w:hAnsi="Arial" w:cs="Arial"/>
          <w:sz w:val="22"/>
          <w:szCs w:val="22"/>
          <w:u w:val="single"/>
        </w:rPr>
      </w:pPr>
      <w:r>
        <w:rPr>
          <w:rFonts w:ascii="Arial" w:hAnsi="Arial" w:cs="Arial"/>
          <w:sz w:val="22"/>
          <w:szCs w:val="22"/>
        </w:rPr>
        <w:t xml:space="preserve"> </w:t>
      </w:r>
      <w:r w:rsidR="0035774E" w:rsidRPr="00EC5849">
        <w:rPr>
          <w:rFonts w:ascii="Arial" w:hAnsi="Arial" w:cs="Arial"/>
          <w:sz w:val="20"/>
          <w:u w:val="single"/>
        </w:rPr>
        <w:t>Certified I.C.B.O.</w:t>
      </w:r>
      <w:r w:rsidR="00A40460" w:rsidRPr="00EC5849">
        <w:rPr>
          <w:rFonts w:ascii="Arial" w:hAnsi="Arial" w:cs="Arial"/>
          <w:sz w:val="20"/>
          <w:u w:val="single"/>
        </w:rPr>
        <w:t xml:space="preserve"> / I.C.C</w:t>
      </w:r>
      <w:r w:rsidR="00A40460" w:rsidRPr="00A26BCA">
        <w:rPr>
          <w:rFonts w:ascii="Arial" w:hAnsi="Arial" w:cs="Arial"/>
          <w:sz w:val="22"/>
          <w:szCs w:val="22"/>
          <w:u w:val="single"/>
        </w:rPr>
        <w:t xml:space="preserve">. </w:t>
      </w:r>
    </w:p>
    <w:p w14:paraId="626E0AF7" w14:textId="77777777" w:rsidR="00A40460" w:rsidRPr="00EC5849" w:rsidRDefault="00A40460" w:rsidP="00A26BCA">
      <w:pPr>
        <w:rPr>
          <w:rFonts w:ascii="Arial" w:hAnsi="Arial" w:cs="Arial"/>
          <w:sz w:val="20"/>
        </w:rPr>
      </w:pPr>
      <w:r w:rsidRPr="00EC5849">
        <w:rPr>
          <w:rFonts w:ascii="Arial" w:hAnsi="Arial" w:cs="Arial"/>
          <w:sz w:val="20"/>
        </w:rPr>
        <w:t xml:space="preserve">Building Inspector Number </w:t>
      </w:r>
    </w:p>
    <w:p w14:paraId="626E0AF8" w14:textId="77777777" w:rsidR="00F47D80" w:rsidRPr="00EC5849" w:rsidRDefault="00A40460" w:rsidP="00A26BCA">
      <w:pPr>
        <w:tabs>
          <w:tab w:val="left" w:pos="-2070"/>
          <w:tab w:val="left" w:pos="2790"/>
        </w:tabs>
        <w:ind w:right="2340"/>
        <w:jc w:val="right"/>
        <w:rPr>
          <w:rFonts w:ascii="Arial" w:hAnsi="Arial" w:cs="Arial"/>
          <w:sz w:val="20"/>
        </w:rPr>
      </w:pPr>
      <w:r w:rsidRPr="00EC5849">
        <w:rPr>
          <w:rFonts w:ascii="Arial" w:hAnsi="Arial" w:cs="Arial"/>
          <w:sz w:val="20"/>
        </w:rPr>
        <w:t>5071473-10</w:t>
      </w:r>
    </w:p>
    <w:p w14:paraId="626E0AF9" w14:textId="77777777" w:rsidR="00B27935" w:rsidRDefault="00B27935" w:rsidP="00B27935">
      <w:pPr>
        <w:tabs>
          <w:tab w:val="left" w:pos="-2070"/>
          <w:tab w:val="left" w:pos="2790"/>
        </w:tabs>
        <w:spacing w:line="276" w:lineRule="auto"/>
        <w:ind w:right="2340"/>
        <w:jc w:val="right"/>
        <w:rPr>
          <w:rFonts w:ascii="Arial" w:hAnsi="Arial" w:cs="Arial"/>
          <w:sz w:val="20"/>
        </w:rPr>
      </w:pPr>
    </w:p>
    <w:p w14:paraId="626E0AFA" w14:textId="77777777" w:rsidR="00A26BCA" w:rsidRDefault="00A26BCA" w:rsidP="00B27935">
      <w:pPr>
        <w:tabs>
          <w:tab w:val="left" w:pos="-2070"/>
          <w:tab w:val="left" w:pos="2790"/>
        </w:tabs>
        <w:spacing w:line="276" w:lineRule="auto"/>
        <w:ind w:right="2340"/>
        <w:jc w:val="right"/>
        <w:rPr>
          <w:rFonts w:ascii="Arial" w:hAnsi="Arial" w:cs="Arial"/>
          <w:sz w:val="20"/>
        </w:rPr>
      </w:pPr>
      <w:r w:rsidRPr="00EC5849">
        <w:rPr>
          <w:rFonts w:ascii="Arial" w:hAnsi="Arial" w:cs="Arial"/>
          <w:sz w:val="20"/>
        </w:rPr>
        <w:t>Certificate Construction Estimating</w:t>
      </w:r>
    </w:p>
    <w:p w14:paraId="626E0AFB" w14:textId="77777777" w:rsidR="0000797E" w:rsidRDefault="0000797E" w:rsidP="00B27935">
      <w:pPr>
        <w:tabs>
          <w:tab w:val="left" w:pos="-2070"/>
          <w:tab w:val="left" w:pos="2790"/>
        </w:tabs>
        <w:spacing w:line="276" w:lineRule="auto"/>
        <w:ind w:right="2340"/>
        <w:jc w:val="right"/>
        <w:rPr>
          <w:rFonts w:ascii="Arial" w:hAnsi="Arial" w:cs="Arial"/>
          <w:sz w:val="20"/>
        </w:rPr>
      </w:pPr>
    </w:p>
    <w:p w14:paraId="626E0AFC" w14:textId="77777777" w:rsidR="0000797E" w:rsidRDefault="0000797E" w:rsidP="00B27935">
      <w:pPr>
        <w:tabs>
          <w:tab w:val="left" w:pos="-2070"/>
          <w:tab w:val="left" w:pos="2790"/>
        </w:tabs>
        <w:spacing w:line="276" w:lineRule="auto"/>
        <w:ind w:right="2340"/>
        <w:jc w:val="right"/>
        <w:rPr>
          <w:rFonts w:ascii="Arial" w:hAnsi="Arial" w:cs="Arial"/>
          <w:sz w:val="20"/>
        </w:rPr>
      </w:pPr>
    </w:p>
    <w:p w14:paraId="626E0AFD" w14:textId="77777777" w:rsidR="0000797E" w:rsidRPr="00EC5849" w:rsidRDefault="0000797E" w:rsidP="00B27935">
      <w:pPr>
        <w:tabs>
          <w:tab w:val="left" w:pos="-2070"/>
          <w:tab w:val="left" w:pos="2790"/>
        </w:tabs>
        <w:spacing w:line="276" w:lineRule="auto"/>
        <w:ind w:right="2340"/>
        <w:jc w:val="right"/>
        <w:rPr>
          <w:rFonts w:ascii="Arial" w:hAnsi="Arial" w:cs="Arial"/>
          <w:sz w:val="20"/>
        </w:rPr>
      </w:pPr>
    </w:p>
    <w:p w14:paraId="626E0AFE" w14:textId="77777777" w:rsidR="00A26BCA" w:rsidRPr="00FB0315" w:rsidRDefault="00A26BCA" w:rsidP="00B27935">
      <w:pPr>
        <w:tabs>
          <w:tab w:val="left" w:pos="-2070"/>
          <w:tab w:val="left" w:pos="2790"/>
        </w:tabs>
        <w:spacing w:line="276" w:lineRule="auto"/>
        <w:ind w:right="2340"/>
        <w:jc w:val="right"/>
        <w:rPr>
          <w:rFonts w:ascii="Arial" w:hAnsi="Arial" w:cs="Arial"/>
          <w:sz w:val="20"/>
        </w:rPr>
      </w:pPr>
    </w:p>
    <w:p w14:paraId="626E0AFF" w14:textId="77777777" w:rsidR="00FB0315" w:rsidRPr="00EC5849" w:rsidRDefault="00FB0315" w:rsidP="00FB0315">
      <w:pPr>
        <w:pStyle w:val="PlainText"/>
        <w:tabs>
          <w:tab w:val="left" w:pos="-2070"/>
          <w:tab w:val="left" w:pos="2790"/>
        </w:tabs>
        <w:ind w:right="2340"/>
        <w:jc w:val="right"/>
        <w:rPr>
          <w:rFonts w:ascii="Arial" w:hAnsi="Arial" w:cs="Arial"/>
          <w:b/>
          <w:sz w:val="22"/>
          <w:szCs w:val="22"/>
        </w:rPr>
      </w:pPr>
      <w:r w:rsidRPr="00EC5849">
        <w:rPr>
          <w:rFonts w:ascii="Arial" w:hAnsi="Arial" w:cs="Arial"/>
          <w:b/>
          <w:sz w:val="22"/>
          <w:szCs w:val="22"/>
        </w:rPr>
        <w:t xml:space="preserve">AFFILIATIONS </w:t>
      </w:r>
    </w:p>
    <w:p w14:paraId="626E0B00"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01"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Forensic Expert Witness </w:t>
      </w:r>
    </w:p>
    <w:p w14:paraId="626E0B02"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Association </w:t>
      </w:r>
    </w:p>
    <w:p w14:paraId="626E0B03"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04"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International Code Council </w:t>
      </w:r>
    </w:p>
    <w:p w14:paraId="626E0B05"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06"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Western Construction </w:t>
      </w:r>
    </w:p>
    <w:p w14:paraId="626E0B07"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Consultants Association </w:t>
      </w:r>
    </w:p>
    <w:p w14:paraId="626E0B08"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09"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Central Oregon Builders </w:t>
      </w:r>
    </w:p>
    <w:p w14:paraId="626E0B0A"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Association </w:t>
      </w:r>
    </w:p>
    <w:p w14:paraId="626E0B0B"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0C"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Oregon Home Builders </w:t>
      </w:r>
    </w:p>
    <w:p w14:paraId="626E0B0D"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Association </w:t>
      </w:r>
    </w:p>
    <w:p w14:paraId="626E0B0E"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0F"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National Association of </w:t>
      </w:r>
    </w:p>
    <w:p w14:paraId="626E0B10"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Home Builders </w:t>
      </w:r>
    </w:p>
    <w:p w14:paraId="626E0B11" w14:textId="77777777" w:rsidR="00FB0315" w:rsidRDefault="00FB0315" w:rsidP="00FB0315">
      <w:pPr>
        <w:pStyle w:val="PlainText"/>
        <w:tabs>
          <w:tab w:val="left" w:pos="-2070"/>
          <w:tab w:val="left" w:pos="2790"/>
        </w:tabs>
        <w:ind w:right="2340"/>
        <w:jc w:val="right"/>
        <w:rPr>
          <w:rFonts w:ascii="Arial" w:hAnsi="Arial" w:cs="Arial"/>
          <w:sz w:val="20"/>
          <w:szCs w:val="20"/>
        </w:rPr>
      </w:pPr>
    </w:p>
    <w:p w14:paraId="626E0B12"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State of California Industry </w:t>
      </w:r>
    </w:p>
    <w:p w14:paraId="626E0B13" w14:textId="77777777" w:rsidR="00FB0315" w:rsidRPr="00FB0315" w:rsidRDefault="00FB0315" w:rsidP="00FB0315">
      <w:pPr>
        <w:pStyle w:val="PlainText"/>
        <w:tabs>
          <w:tab w:val="left" w:pos="-2070"/>
          <w:tab w:val="left" w:pos="2790"/>
        </w:tabs>
        <w:ind w:right="2340"/>
        <w:jc w:val="right"/>
        <w:rPr>
          <w:rFonts w:ascii="Arial" w:hAnsi="Arial" w:cs="Arial"/>
          <w:sz w:val="20"/>
          <w:szCs w:val="20"/>
        </w:rPr>
      </w:pPr>
      <w:r w:rsidRPr="00FB0315">
        <w:rPr>
          <w:rFonts w:ascii="Arial" w:hAnsi="Arial" w:cs="Arial"/>
          <w:sz w:val="20"/>
          <w:szCs w:val="20"/>
        </w:rPr>
        <w:t xml:space="preserve">Expert </w:t>
      </w:r>
    </w:p>
    <w:p w14:paraId="626E0B14" w14:textId="77777777" w:rsidR="00FB0315" w:rsidRDefault="00FB0315">
      <w:pPr>
        <w:spacing w:after="200" w:line="276" w:lineRule="auto"/>
        <w:rPr>
          <w:rFonts w:ascii="Arial" w:hAnsi="Arial" w:cs="Arial"/>
          <w:sz w:val="20"/>
        </w:rPr>
      </w:pPr>
    </w:p>
    <w:p w14:paraId="626E0B15" w14:textId="77777777" w:rsidR="00EC5849" w:rsidRPr="00FB0315" w:rsidRDefault="00EC5849">
      <w:pPr>
        <w:spacing w:after="200" w:line="276" w:lineRule="auto"/>
        <w:rPr>
          <w:rFonts w:ascii="Arial" w:hAnsi="Arial" w:cs="Arial"/>
          <w:sz w:val="20"/>
        </w:rPr>
      </w:pPr>
    </w:p>
    <w:p w14:paraId="626E0B16" w14:textId="77777777" w:rsidR="0000797E" w:rsidRDefault="0000797E" w:rsidP="00EC5849">
      <w:pPr>
        <w:pStyle w:val="PlainText"/>
        <w:tabs>
          <w:tab w:val="left" w:pos="-2070"/>
          <w:tab w:val="left" w:pos="2790"/>
        </w:tabs>
        <w:spacing w:line="228" w:lineRule="auto"/>
        <w:ind w:right="2340"/>
        <w:jc w:val="right"/>
        <w:rPr>
          <w:rFonts w:ascii="Arial" w:hAnsi="Arial" w:cs="Arial"/>
          <w:sz w:val="22"/>
          <w:szCs w:val="22"/>
          <w:u w:val="single"/>
        </w:rPr>
      </w:pPr>
    </w:p>
    <w:p w14:paraId="626E0B17" w14:textId="77777777" w:rsidR="0000797E" w:rsidRDefault="0000797E" w:rsidP="00EC5849">
      <w:pPr>
        <w:pStyle w:val="PlainText"/>
        <w:tabs>
          <w:tab w:val="left" w:pos="-2070"/>
          <w:tab w:val="left" w:pos="2790"/>
        </w:tabs>
        <w:spacing w:line="228" w:lineRule="auto"/>
        <w:ind w:right="2340"/>
        <w:jc w:val="right"/>
        <w:rPr>
          <w:rFonts w:ascii="Arial" w:hAnsi="Arial" w:cs="Arial"/>
          <w:sz w:val="22"/>
          <w:szCs w:val="22"/>
          <w:u w:val="single"/>
        </w:rPr>
      </w:pPr>
    </w:p>
    <w:p w14:paraId="626E0B18" w14:textId="77777777" w:rsidR="00EE407C" w:rsidRDefault="00EE407C">
      <w:pPr>
        <w:spacing w:after="200" w:line="276" w:lineRule="auto"/>
        <w:rPr>
          <w:rFonts w:ascii="Arial" w:hAnsi="Arial" w:cs="Arial"/>
          <w:sz w:val="20"/>
        </w:rPr>
      </w:pPr>
    </w:p>
    <w:p w14:paraId="626E0B19" w14:textId="77777777" w:rsidR="00FB0315" w:rsidRPr="00EE407C" w:rsidRDefault="00EE407C" w:rsidP="00F7120C">
      <w:pPr>
        <w:spacing w:after="200" w:line="276" w:lineRule="auto"/>
        <w:rPr>
          <w:rFonts w:ascii="Arial" w:hAnsi="Arial" w:cs="Arial"/>
          <w:sz w:val="22"/>
          <w:szCs w:val="22"/>
        </w:rPr>
      </w:pPr>
      <w:r>
        <w:rPr>
          <w:rFonts w:ascii="Arial" w:hAnsi="Arial" w:cs="Arial"/>
          <w:sz w:val="20"/>
        </w:rPr>
        <w:tab/>
        <w:t xml:space="preserve">         </w:t>
      </w:r>
      <w:r>
        <w:rPr>
          <w:rFonts w:ascii="Arial" w:hAnsi="Arial" w:cs="Arial"/>
          <w:sz w:val="20"/>
          <w:u w:val="single"/>
        </w:rPr>
        <w:t xml:space="preserve">                  </w:t>
      </w:r>
    </w:p>
    <w:sectPr w:rsidR="00FB0315" w:rsidRPr="00EE407C" w:rsidSect="003011AB">
      <w:headerReference w:type="even" r:id="rId9"/>
      <w:headerReference w:type="default" r:id="rId10"/>
      <w:footerReference w:type="even" r:id="rId11"/>
      <w:footerReference w:type="default" r:id="rId12"/>
      <w:headerReference w:type="first" r:id="rId13"/>
      <w:footerReference w:type="first" r:id="rId14"/>
      <w:pgSz w:w="12240" w:h="15840" w:code="1"/>
      <w:pgMar w:top="907" w:right="1627" w:bottom="432" w:left="720" w:header="432" w:footer="0"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2D04" w14:textId="77777777" w:rsidR="00CF663A" w:rsidRDefault="00CF663A" w:rsidP="000D4576">
      <w:r>
        <w:separator/>
      </w:r>
    </w:p>
  </w:endnote>
  <w:endnote w:type="continuationSeparator" w:id="0">
    <w:p w14:paraId="26D27AE3" w14:textId="77777777" w:rsidR="00CF663A" w:rsidRDefault="00CF663A" w:rsidP="000D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B2C" w14:textId="77777777" w:rsidR="00151FE2" w:rsidRDefault="00151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26047"/>
      <w:docPartObj>
        <w:docPartGallery w:val="Page Numbers (Bottom of Page)"/>
        <w:docPartUnique/>
      </w:docPartObj>
    </w:sdtPr>
    <w:sdtContent>
      <w:p w14:paraId="626E0B2D" w14:textId="77777777" w:rsidR="00C37920" w:rsidRDefault="004D1C14" w:rsidP="004D1C14">
        <w:pPr>
          <w:pStyle w:val="Footer"/>
        </w:pPr>
        <w:r>
          <w:tab/>
          <w:t xml:space="preserve">                                                                                     Page</w:t>
        </w:r>
        <w:r w:rsidR="00363F14">
          <w:t xml:space="preserve"> </w:t>
        </w:r>
        <w:r w:rsidR="004A27B0">
          <w:fldChar w:fldCharType="begin"/>
        </w:r>
        <w:r w:rsidR="004A27B0">
          <w:instrText xml:space="preserve"> PAGE  \* Arabic  \* MERGEFORMAT </w:instrText>
        </w:r>
        <w:r w:rsidR="004A27B0">
          <w:fldChar w:fldCharType="separate"/>
        </w:r>
        <w:r w:rsidR="00151FE2">
          <w:rPr>
            <w:noProof/>
          </w:rPr>
          <w:t>1</w:t>
        </w:r>
        <w:r w:rsidR="004A27B0">
          <w:rPr>
            <w:noProof/>
          </w:rPr>
          <w:fldChar w:fldCharType="end"/>
        </w:r>
        <w:r w:rsidR="00363F14">
          <w:t xml:space="preserve"> of </w:t>
        </w:r>
        <w:r w:rsidR="004A27B0">
          <w:fldChar w:fldCharType="begin"/>
        </w:r>
        <w:r w:rsidR="004A27B0">
          <w:instrText xml:space="preserve"> NUMPAGES  \# "0" \* Arabic  \* MERGEFORMAT </w:instrText>
        </w:r>
        <w:r w:rsidR="004A27B0">
          <w:fldChar w:fldCharType="separate"/>
        </w:r>
        <w:r w:rsidR="00151FE2">
          <w:rPr>
            <w:noProof/>
          </w:rPr>
          <w:t>2</w:t>
        </w:r>
        <w:r w:rsidR="004A27B0">
          <w:rPr>
            <w:noProof/>
          </w:rPr>
          <w:fldChar w:fldCharType="end"/>
        </w:r>
        <w:r w:rsidR="00363F14">
          <w:t xml:space="preserve"> </w:t>
        </w:r>
      </w:p>
    </w:sdtContent>
  </w:sdt>
  <w:p w14:paraId="626E0B2E" w14:textId="77777777" w:rsidR="00C37920" w:rsidRDefault="00363F1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B30" w14:textId="77777777" w:rsidR="00151FE2" w:rsidRDefault="00151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4A56" w14:textId="77777777" w:rsidR="00CF663A" w:rsidRDefault="00CF663A" w:rsidP="000D4576">
      <w:r>
        <w:separator/>
      </w:r>
    </w:p>
  </w:footnote>
  <w:footnote w:type="continuationSeparator" w:id="0">
    <w:p w14:paraId="2254176B" w14:textId="77777777" w:rsidR="00CF663A" w:rsidRDefault="00CF663A" w:rsidP="000D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B28" w14:textId="77777777" w:rsidR="00151FE2" w:rsidRDefault="00151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B29" w14:textId="77777777" w:rsidR="000D4576" w:rsidRPr="000D4576" w:rsidRDefault="000D4576" w:rsidP="000D4576">
    <w:pPr>
      <w:pStyle w:val="Header"/>
      <w:tabs>
        <w:tab w:val="right" w:pos="9630"/>
      </w:tabs>
      <w:ind w:right="-990"/>
      <w:jc w:val="right"/>
      <w:rPr>
        <w:rFonts w:ascii="Arial" w:hAnsi="Arial" w:cs="Arial"/>
        <w:b/>
        <w:bCs/>
        <w:color w:val="000000" w:themeColor="text1"/>
        <w:sz w:val="44"/>
      </w:rPr>
    </w:pPr>
    <w:r w:rsidRPr="000D4576">
      <w:rPr>
        <w:rFonts w:ascii="Arial" w:hAnsi="Arial" w:cs="Arial"/>
        <w:b/>
        <w:bCs/>
        <w:color w:val="000000" w:themeColor="text1"/>
        <w:sz w:val="44"/>
      </w:rPr>
      <w:t>Robert S. Perkins</w:t>
    </w:r>
  </w:p>
  <w:p w14:paraId="626E0B2A" w14:textId="3232A261" w:rsidR="000D4576" w:rsidRPr="000D4576" w:rsidRDefault="00274630" w:rsidP="000D4576">
    <w:pPr>
      <w:pStyle w:val="Header"/>
      <w:tabs>
        <w:tab w:val="right" w:pos="9630"/>
      </w:tabs>
      <w:ind w:right="-990"/>
      <w:jc w:val="right"/>
      <w:rPr>
        <w:rFonts w:ascii="Arial" w:hAnsi="Arial" w:cs="Arial"/>
        <w:b/>
        <w:bCs/>
        <w:color w:val="000000" w:themeColor="text1"/>
        <w:sz w:val="32"/>
      </w:rPr>
    </w:pPr>
    <w:r>
      <w:rPr>
        <w:rFonts w:ascii="Arial" w:hAnsi="Arial" w:cs="Arial"/>
        <w:b/>
        <w:bCs/>
        <w:color w:val="000000" w:themeColor="text1"/>
        <w:sz w:val="32"/>
      </w:rPr>
      <w:t>Claim Specialist – Field Inspections</w:t>
    </w:r>
  </w:p>
  <w:p w14:paraId="626E0B2B" w14:textId="77777777" w:rsidR="000D4576" w:rsidRPr="000D4576" w:rsidRDefault="000D4576">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B2F" w14:textId="77777777" w:rsidR="00151FE2" w:rsidRDefault="0015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2DEE"/>
    <w:multiLevelType w:val="hybridMultilevel"/>
    <w:tmpl w:val="66403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1B6944"/>
    <w:multiLevelType w:val="hybridMultilevel"/>
    <w:tmpl w:val="48B48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8B2B79"/>
    <w:multiLevelType w:val="hybridMultilevel"/>
    <w:tmpl w:val="DE4496DA"/>
    <w:lvl w:ilvl="0" w:tplc="91BC42B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1017872">
    <w:abstractNumId w:val="0"/>
  </w:num>
  <w:num w:numId="2" w16cid:durableId="1937859839">
    <w:abstractNumId w:val="1"/>
  </w:num>
  <w:num w:numId="3" w16cid:durableId="187985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576"/>
    <w:rsid w:val="000001E2"/>
    <w:rsid w:val="0000797E"/>
    <w:rsid w:val="00032CF0"/>
    <w:rsid w:val="000529C5"/>
    <w:rsid w:val="00055381"/>
    <w:rsid w:val="000606D0"/>
    <w:rsid w:val="000773BA"/>
    <w:rsid w:val="0008557A"/>
    <w:rsid w:val="000B04F4"/>
    <w:rsid w:val="000C1BF6"/>
    <w:rsid w:val="000C6735"/>
    <w:rsid w:val="000C7DDD"/>
    <w:rsid w:val="000D1960"/>
    <w:rsid w:val="000D21C8"/>
    <w:rsid w:val="000D4576"/>
    <w:rsid w:val="000D6957"/>
    <w:rsid w:val="000E29C9"/>
    <w:rsid w:val="000E6BB6"/>
    <w:rsid w:val="000F2794"/>
    <w:rsid w:val="001007F5"/>
    <w:rsid w:val="00114B3E"/>
    <w:rsid w:val="001215C3"/>
    <w:rsid w:val="001279BD"/>
    <w:rsid w:val="00130C8D"/>
    <w:rsid w:val="001312E4"/>
    <w:rsid w:val="001450EF"/>
    <w:rsid w:val="00151FE2"/>
    <w:rsid w:val="00180F7D"/>
    <w:rsid w:val="001A77CC"/>
    <w:rsid w:val="001B7C31"/>
    <w:rsid w:val="001C4D63"/>
    <w:rsid w:val="001C5B55"/>
    <w:rsid w:val="001E74EF"/>
    <w:rsid w:val="001F24D7"/>
    <w:rsid w:val="002210E5"/>
    <w:rsid w:val="00274630"/>
    <w:rsid w:val="00277093"/>
    <w:rsid w:val="00282AE6"/>
    <w:rsid w:val="00294D0E"/>
    <w:rsid w:val="002A2D1B"/>
    <w:rsid w:val="002B7EF4"/>
    <w:rsid w:val="003011AB"/>
    <w:rsid w:val="00317A05"/>
    <w:rsid w:val="00322272"/>
    <w:rsid w:val="0032228A"/>
    <w:rsid w:val="00333819"/>
    <w:rsid w:val="0034487C"/>
    <w:rsid w:val="00353F4A"/>
    <w:rsid w:val="00354C61"/>
    <w:rsid w:val="0035774E"/>
    <w:rsid w:val="00363F14"/>
    <w:rsid w:val="00372070"/>
    <w:rsid w:val="0037475D"/>
    <w:rsid w:val="003801A0"/>
    <w:rsid w:val="003A1714"/>
    <w:rsid w:val="003A43B2"/>
    <w:rsid w:val="003B5FEC"/>
    <w:rsid w:val="003C0F46"/>
    <w:rsid w:val="00407E6B"/>
    <w:rsid w:val="00420BEC"/>
    <w:rsid w:val="004219A3"/>
    <w:rsid w:val="0042342A"/>
    <w:rsid w:val="00437E1D"/>
    <w:rsid w:val="00495007"/>
    <w:rsid w:val="004A27B0"/>
    <w:rsid w:val="004C1183"/>
    <w:rsid w:val="004C3F4A"/>
    <w:rsid w:val="004D1C14"/>
    <w:rsid w:val="004D2EDD"/>
    <w:rsid w:val="004D5B52"/>
    <w:rsid w:val="005054C1"/>
    <w:rsid w:val="005175CD"/>
    <w:rsid w:val="00524856"/>
    <w:rsid w:val="00532A89"/>
    <w:rsid w:val="00544AF8"/>
    <w:rsid w:val="00573D72"/>
    <w:rsid w:val="00577ECC"/>
    <w:rsid w:val="005819FB"/>
    <w:rsid w:val="005A594B"/>
    <w:rsid w:val="005C01C7"/>
    <w:rsid w:val="005D6694"/>
    <w:rsid w:val="00615598"/>
    <w:rsid w:val="0062327E"/>
    <w:rsid w:val="0063338A"/>
    <w:rsid w:val="0065216E"/>
    <w:rsid w:val="00652C2A"/>
    <w:rsid w:val="00662003"/>
    <w:rsid w:val="006648B4"/>
    <w:rsid w:val="006A1ACD"/>
    <w:rsid w:val="006B3220"/>
    <w:rsid w:val="006C2016"/>
    <w:rsid w:val="006C5DC9"/>
    <w:rsid w:val="006F0668"/>
    <w:rsid w:val="00715C58"/>
    <w:rsid w:val="0074271A"/>
    <w:rsid w:val="00744A61"/>
    <w:rsid w:val="007608DC"/>
    <w:rsid w:val="0077113C"/>
    <w:rsid w:val="0078054F"/>
    <w:rsid w:val="007A0276"/>
    <w:rsid w:val="007A33F9"/>
    <w:rsid w:val="007D3FB0"/>
    <w:rsid w:val="007F1790"/>
    <w:rsid w:val="007F73A1"/>
    <w:rsid w:val="00807F91"/>
    <w:rsid w:val="00824A62"/>
    <w:rsid w:val="00832158"/>
    <w:rsid w:val="00832E7A"/>
    <w:rsid w:val="008472E5"/>
    <w:rsid w:val="00856F20"/>
    <w:rsid w:val="008652CC"/>
    <w:rsid w:val="00894E17"/>
    <w:rsid w:val="008B751E"/>
    <w:rsid w:val="008C1CED"/>
    <w:rsid w:val="008C597F"/>
    <w:rsid w:val="00903FA4"/>
    <w:rsid w:val="0091078E"/>
    <w:rsid w:val="00910AF0"/>
    <w:rsid w:val="00914058"/>
    <w:rsid w:val="00927048"/>
    <w:rsid w:val="00930E74"/>
    <w:rsid w:val="00934E5F"/>
    <w:rsid w:val="009449F7"/>
    <w:rsid w:val="009868EA"/>
    <w:rsid w:val="009B2882"/>
    <w:rsid w:val="009E4B68"/>
    <w:rsid w:val="009F7378"/>
    <w:rsid w:val="00A11FE2"/>
    <w:rsid w:val="00A26BCA"/>
    <w:rsid w:val="00A307F6"/>
    <w:rsid w:val="00A40460"/>
    <w:rsid w:val="00A44F1E"/>
    <w:rsid w:val="00A655ED"/>
    <w:rsid w:val="00AB3CB3"/>
    <w:rsid w:val="00AB69A2"/>
    <w:rsid w:val="00AC3A97"/>
    <w:rsid w:val="00AC7C31"/>
    <w:rsid w:val="00AC7E65"/>
    <w:rsid w:val="00AF6FC9"/>
    <w:rsid w:val="00B1185A"/>
    <w:rsid w:val="00B118FB"/>
    <w:rsid w:val="00B2721F"/>
    <w:rsid w:val="00B27935"/>
    <w:rsid w:val="00B44F13"/>
    <w:rsid w:val="00B46B52"/>
    <w:rsid w:val="00B471A0"/>
    <w:rsid w:val="00B57B12"/>
    <w:rsid w:val="00B61764"/>
    <w:rsid w:val="00B61EE2"/>
    <w:rsid w:val="00B75E79"/>
    <w:rsid w:val="00B80438"/>
    <w:rsid w:val="00B83419"/>
    <w:rsid w:val="00B84923"/>
    <w:rsid w:val="00BA346E"/>
    <w:rsid w:val="00C173E8"/>
    <w:rsid w:val="00C343F0"/>
    <w:rsid w:val="00C37920"/>
    <w:rsid w:val="00CB1FBD"/>
    <w:rsid w:val="00CD53D4"/>
    <w:rsid w:val="00CF145A"/>
    <w:rsid w:val="00CF663A"/>
    <w:rsid w:val="00CF7D54"/>
    <w:rsid w:val="00D25986"/>
    <w:rsid w:val="00D5362C"/>
    <w:rsid w:val="00D65016"/>
    <w:rsid w:val="00D80361"/>
    <w:rsid w:val="00D842E2"/>
    <w:rsid w:val="00DA468F"/>
    <w:rsid w:val="00DB6CA6"/>
    <w:rsid w:val="00DC75A6"/>
    <w:rsid w:val="00DD2CC5"/>
    <w:rsid w:val="00DE0796"/>
    <w:rsid w:val="00DE4196"/>
    <w:rsid w:val="00DE54F1"/>
    <w:rsid w:val="00DF4B7D"/>
    <w:rsid w:val="00E23A54"/>
    <w:rsid w:val="00E45964"/>
    <w:rsid w:val="00E51FFA"/>
    <w:rsid w:val="00E97F3C"/>
    <w:rsid w:val="00EC1024"/>
    <w:rsid w:val="00EC3002"/>
    <w:rsid w:val="00EC5849"/>
    <w:rsid w:val="00ED42CD"/>
    <w:rsid w:val="00EE0528"/>
    <w:rsid w:val="00EE407C"/>
    <w:rsid w:val="00EF27A2"/>
    <w:rsid w:val="00EF5197"/>
    <w:rsid w:val="00F0250A"/>
    <w:rsid w:val="00F026BD"/>
    <w:rsid w:val="00F47D80"/>
    <w:rsid w:val="00F7120C"/>
    <w:rsid w:val="00F91825"/>
    <w:rsid w:val="00FB0315"/>
    <w:rsid w:val="00FC5190"/>
    <w:rsid w:val="00FE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E0ACA"/>
  <w15:docId w15:val="{4EFE3C2C-66BD-4981-88A1-92B3F0EF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C9"/>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C5DC9"/>
    <w:pPr>
      <w:keepNext/>
      <w:outlineLvl w:val="4"/>
    </w:pPr>
    <w:rPr>
      <w:rFonts w:ascii="Arial" w:hAnsi="Arial" w:cs="Arial"/>
      <w:b/>
      <w:bCs/>
      <w:sz w:val="20"/>
    </w:rPr>
  </w:style>
  <w:style w:type="paragraph" w:styleId="Heading6">
    <w:name w:val="heading 6"/>
    <w:basedOn w:val="Normal"/>
    <w:next w:val="Normal"/>
    <w:link w:val="Heading6Char"/>
    <w:qFormat/>
    <w:rsid w:val="006C5DC9"/>
    <w:pPr>
      <w:keepNext/>
      <w:tabs>
        <w:tab w:val="left" w:pos="2445"/>
      </w:tabs>
      <w:outlineLvl w:val="5"/>
    </w:pPr>
    <w:rPr>
      <w:rFonts w:ascii="Arial" w:hAnsi="Arial" w:cs="Arial"/>
      <w:b/>
      <w:bCs/>
      <w:smallCaps/>
      <w:sz w:val="22"/>
    </w:rPr>
  </w:style>
  <w:style w:type="paragraph" w:styleId="Heading7">
    <w:name w:val="heading 7"/>
    <w:basedOn w:val="Normal"/>
    <w:next w:val="Normal"/>
    <w:link w:val="Heading7Char"/>
    <w:qFormat/>
    <w:rsid w:val="006C5DC9"/>
    <w:pPr>
      <w:keepNext/>
      <w:jc w:val="both"/>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4576"/>
    <w:pPr>
      <w:tabs>
        <w:tab w:val="center" w:pos="4680"/>
        <w:tab w:val="right" w:pos="9360"/>
      </w:tabs>
    </w:pPr>
  </w:style>
  <w:style w:type="character" w:customStyle="1" w:styleId="HeaderChar">
    <w:name w:val="Header Char"/>
    <w:basedOn w:val="DefaultParagraphFont"/>
    <w:link w:val="Header"/>
    <w:rsid w:val="000D4576"/>
  </w:style>
  <w:style w:type="paragraph" w:styleId="Footer">
    <w:name w:val="footer"/>
    <w:basedOn w:val="Normal"/>
    <w:link w:val="FooterChar"/>
    <w:uiPriority w:val="99"/>
    <w:unhideWhenUsed/>
    <w:rsid w:val="000D4576"/>
    <w:pPr>
      <w:tabs>
        <w:tab w:val="center" w:pos="4680"/>
        <w:tab w:val="right" w:pos="9360"/>
      </w:tabs>
    </w:pPr>
  </w:style>
  <w:style w:type="character" w:customStyle="1" w:styleId="FooterChar">
    <w:name w:val="Footer Char"/>
    <w:basedOn w:val="DefaultParagraphFont"/>
    <w:link w:val="Footer"/>
    <w:uiPriority w:val="99"/>
    <w:rsid w:val="000D4576"/>
  </w:style>
  <w:style w:type="paragraph" w:styleId="BalloonText">
    <w:name w:val="Balloon Text"/>
    <w:basedOn w:val="Normal"/>
    <w:link w:val="BalloonTextChar"/>
    <w:uiPriority w:val="99"/>
    <w:semiHidden/>
    <w:unhideWhenUsed/>
    <w:rsid w:val="000D4576"/>
    <w:rPr>
      <w:rFonts w:ascii="Tahoma" w:hAnsi="Tahoma" w:cs="Tahoma"/>
      <w:sz w:val="16"/>
      <w:szCs w:val="16"/>
    </w:rPr>
  </w:style>
  <w:style w:type="character" w:customStyle="1" w:styleId="BalloonTextChar">
    <w:name w:val="Balloon Text Char"/>
    <w:basedOn w:val="DefaultParagraphFont"/>
    <w:link w:val="BalloonText"/>
    <w:uiPriority w:val="99"/>
    <w:semiHidden/>
    <w:rsid w:val="000D4576"/>
    <w:rPr>
      <w:rFonts w:ascii="Tahoma" w:hAnsi="Tahoma" w:cs="Tahoma"/>
      <w:sz w:val="16"/>
      <w:szCs w:val="16"/>
    </w:rPr>
  </w:style>
  <w:style w:type="character" w:customStyle="1" w:styleId="Heading5Char">
    <w:name w:val="Heading 5 Char"/>
    <w:basedOn w:val="DefaultParagraphFont"/>
    <w:link w:val="Heading5"/>
    <w:rsid w:val="006C5DC9"/>
    <w:rPr>
      <w:rFonts w:ascii="Arial" w:eastAsia="Times New Roman" w:hAnsi="Arial" w:cs="Arial"/>
      <w:b/>
      <w:bCs/>
      <w:sz w:val="20"/>
      <w:szCs w:val="20"/>
    </w:rPr>
  </w:style>
  <w:style w:type="character" w:customStyle="1" w:styleId="Heading6Char">
    <w:name w:val="Heading 6 Char"/>
    <w:basedOn w:val="DefaultParagraphFont"/>
    <w:link w:val="Heading6"/>
    <w:rsid w:val="006C5DC9"/>
    <w:rPr>
      <w:rFonts w:ascii="Arial" w:eastAsia="Times New Roman" w:hAnsi="Arial" w:cs="Arial"/>
      <w:b/>
      <w:bCs/>
      <w:smallCaps/>
      <w:szCs w:val="20"/>
    </w:rPr>
  </w:style>
  <w:style w:type="character" w:customStyle="1" w:styleId="Heading7Char">
    <w:name w:val="Heading 7 Char"/>
    <w:basedOn w:val="DefaultParagraphFont"/>
    <w:link w:val="Heading7"/>
    <w:rsid w:val="006C5DC9"/>
    <w:rPr>
      <w:rFonts w:ascii="Arial" w:eastAsia="Times New Roman" w:hAnsi="Arial" w:cs="Arial"/>
      <w:b/>
      <w:bCs/>
      <w:sz w:val="28"/>
      <w:szCs w:val="20"/>
    </w:rPr>
  </w:style>
  <w:style w:type="paragraph" w:styleId="BodyText2">
    <w:name w:val="Body Text 2"/>
    <w:basedOn w:val="Normal"/>
    <w:link w:val="BodyText2Char"/>
    <w:rsid w:val="006C5DC9"/>
    <w:pPr>
      <w:tabs>
        <w:tab w:val="left" w:pos="1800"/>
      </w:tabs>
      <w:ind w:right="6840"/>
    </w:pPr>
    <w:rPr>
      <w:rFonts w:ascii="Arial" w:hAnsi="Arial" w:cs="Arial"/>
      <w:szCs w:val="24"/>
    </w:rPr>
  </w:style>
  <w:style w:type="character" w:customStyle="1" w:styleId="BodyText2Char">
    <w:name w:val="Body Text 2 Char"/>
    <w:basedOn w:val="DefaultParagraphFont"/>
    <w:link w:val="BodyText2"/>
    <w:rsid w:val="006C5DC9"/>
    <w:rPr>
      <w:rFonts w:ascii="Arial" w:eastAsia="Times New Roman" w:hAnsi="Arial" w:cs="Arial"/>
      <w:sz w:val="24"/>
      <w:szCs w:val="24"/>
    </w:rPr>
  </w:style>
  <w:style w:type="paragraph" w:styleId="BodyTextIndent">
    <w:name w:val="Body Text Indent"/>
    <w:basedOn w:val="Normal"/>
    <w:link w:val="BodyTextIndentChar"/>
    <w:rsid w:val="006C5DC9"/>
    <w:pPr>
      <w:ind w:left="360"/>
      <w:jc w:val="both"/>
    </w:pPr>
    <w:rPr>
      <w:rFonts w:ascii="Arial" w:hAnsi="Arial" w:cs="Arial"/>
      <w:sz w:val="20"/>
      <w:szCs w:val="22"/>
    </w:rPr>
  </w:style>
  <w:style w:type="character" w:customStyle="1" w:styleId="BodyTextIndentChar">
    <w:name w:val="Body Text Indent Char"/>
    <w:basedOn w:val="DefaultParagraphFont"/>
    <w:link w:val="BodyTextIndent"/>
    <w:rsid w:val="006C5DC9"/>
    <w:rPr>
      <w:rFonts w:ascii="Arial" w:eastAsia="Times New Roman" w:hAnsi="Arial" w:cs="Arial"/>
      <w:sz w:val="20"/>
    </w:rPr>
  </w:style>
  <w:style w:type="paragraph" w:styleId="ListParagraph">
    <w:name w:val="List Paragraph"/>
    <w:basedOn w:val="Normal"/>
    <w:uiPriority w:val="34"/>
    <w:qFormat/>
    <w:rsid w:val="00EF27A2"/>
    <w:pPr>
      <w:ind w:left="720"/>
    </w:pPr>
  </w:style>
  <w:style w:type="character" w:customStyle="1" w:styleId="yiv389915376apple-style-span">
    <w:name w:val="yiv389915376apple-style-span"/>
    <w:basedOn w:val="DefaultParagraphFont"/>
    <w:rsid w:val="00EF27A2"/>
  </w:style>
  <w:style w:type="paragraph" w:styleId="PlainText">
    <w:name w:val="Plain Text"/>
    <w:basedOn w:val="Normal"/>
    <w:link w:val="PlainTextChar"/>
    <w:uiPriority w:val="99"/>
    <w:unhideWhenUsed/>
    <w:rsid w:val="00FB031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B031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C0BAACC-064E-436B-A6D3-05429B1E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Davindra</dc:creator>
  <cp:lastModifiedBy>Robert Perkins</cp:lastModifiedBy>
  <cp:revision>4</cp:revision>
  <cp:lastPrinted>2025-01-11T00:55:00Z</cp:lastPrinted>
  <dcterms:created xsi:type="dcterms:W3CDTF">2025-01-11T00:59:00Z</dcterms:created>
  <dcterms:modified xsi:type="dcterms:W3CDTF">2025-01-29T20:00:00Z</dcterms:modified>
</cp:coreProperties>
</file>