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7DF36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color w:val="000000"/>
          <w:sz w:val="36"/>
          <w:szCs w:val="36"/>
        </w:rPr>
      </w:pPr>
      <w:r>
        <w:rPr>
          <w:rFonts w:ascii="Garamond" w:eastAsia="Garamond" w:hAnsi="Garamond" w:cs="Garamond"/>
          <w:b/>
          <w:color w:val="000000"/>
          <w:sz w:val="36"/>
          <w:szCs w:val="36"/>
        </w:rPr>
        <w:t>Erik J. Blutinger, M.D., M.Sc.</w:t>
      </w:r>
      <w:r w:rsidR="00871729">
        <w:rPr>
          <w:rFonts w:ascii="Garamond" w:eastAsia="Garamond" w:hAnsi="Garamond" w:cs="Garamond"/>
          <w:b/>
          <w:color w:val="000000"/>
          <w:sz w:val="36"/>
          <w:szCs w:val="36"/>
        </w:rPr>
        <w:t>, FACEP</w:t>
      </w:r>
    </w:p>
    <w:p w14:paraId="00000002" w14:textId="321D96EB" w:rsidR="001B34C0" w:rsidRDefault="00871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15 Foster Court, South Orange NJ</w:t>
      </w:r>
      <w:r w:rsidR="00F30EE5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07079</w:t>
      </w:r>
    </w:p>
    <w:p w14:paraId="00000003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FF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202.489.6825 • 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erik.blutinger@mountsinai.org</w:t>
      </w:r>
      <w:r>
        <w:rPr>
          <w:rFonts w:ascii="Garamond" w:eastAsia="Garamond" w:hAnsi="Garamond" w:cs="Garamond"/>
          <w:color w:val="0000FF"/>
          <w:sz w:val="24"/>
          <w:szCs w:val="24"/>
        </w:rPr>
        <w:t xml:space="preserve"> </w:t>
      </w:r>
    </w:p>
    <w:p w14:paraId="00000004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7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EDUCATION  </w:t>
      </w:r>
    </w:p>
    <w:p w14:paraId="00000005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M.D. Residency: Hospital of the University of Pennsylvania, 2015 - 2019 </w:t>
      </w:r>
    </w:p>
    <w:p w14:paraId="00000006" w14:textId="6AEAC8FE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Leadership in Quality Improvement (QI) Trac</w:t>
      </w:r>
      <w:r w:rsidR="00086C11">
        <w:rPr>
          <w:rFonts w:ascii="Garamond" w:eastAsia="Garamond" w:hAnsi="Garamond" w:cs="Garamond"/>
          <w:color w:val="000000"/>
          <w:sz w:val="24"/>
          <w:szCs w:val="24"/>
        </w:rPr>
        <w:t>k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0000007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44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Medical school: George Washington University, 2015 </w:t>
      </w:r>
    </w:p>
    <w:p w14:paraId="00000008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Global Health Track </w:t>
      </w:r>
    </w:p>
    <w:p w14:paraId="00000009" w14:textId="451358A3" w:rsidR="001B34C0" w:rsidRDefault="00B25CD8" w:rsidP="006100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23" w:lineRule="auto"/>
        <w:ind w:left="724" w:right="1630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M</w:t>
      </w:r>
      <w:r w:rsidR="00C7617C"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z w:val="24"/>
          <w:szCs w:val="24"/>
        </w:rPr>
        <w:t>Sc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London School of Hygiene and Tropical Medicine &amp; London School of Economics Master’s in Health Policy, Planning and Finance, November 2014 </w:t>
      </w:r>
    </w:p>
    <w:p w14:paraId="0000000A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72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B.A. Brandeis University, May 2009 </w:t>
      </w:r>
    </w:p>
    <w:p w14:paraId="0000000B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Dual major: Economics, Italian studies </w:t>
      </w:r>
    </w:p>
    <w:p w14:paraId="0000000C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3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Graduated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Magna Cum Laude </w:t>
      </w:r>
    </w:p>
    <w:p w14:paraId="0000000D" w14:textId="71B9F812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Study abroad at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Università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Degli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Studi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di Padova (Padua, Italy) </w:t>
      </w:r>
    </w:p>
    <w:p w14:paraId="066EAE7F" w14:textId="5F28FD99" w:rsidR="00F11D9B" w:rsidRDefault="00F11D9B" w:rsidP="00F1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4295D104" w14:textId="136E4AE9" w:rsidR="00F11D9B" w:rsidRDefault="00F11D9B" w:rsidP="00F1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  <w:t>Fellowship, Mount Sinai Innovation Partners</w:t>
      </w:r>
      <w:r w:rsidR="006352B0">
        <w:rPr>
          <w:rFonts w:ascii="Garamond" w:eastAsia="Garamond" w:hAnsi="Garamond" w:cs="Garamond"/>
          <w:color w:val="000000"/>
          <w:sz w:val="24"/>
          <w:szCs w:val="24"/>
        </w:rPr>
        <w:t xml:space="preserve"> (MSIP)</w:t>
      </w:r>
      <w:r>
        <w:rPr>
          <w:rFonts w:ascii="Garamond" w:eastAsia="Garamond" w:hAnsi="Garamond" w:cs="Garamond"/>
          <w:color w:val="000000"/>
          <w:sz w:val="24"/>
          <w:szCs w:val="24"/>
        </w:rPr>
        <w:t>, Fall 2024</w:t>
      </w:r>
      <w:r w:rsidR="00BC3319">
        <w:rPr>
          <w:rFonts w:ascii="Garamond" w:eastAsia="Garamond" w:hAnsi="Garamond" w:cs="Garamond"/>
          <w:color w:val="000000"/>
          <w:sz w:val="24"/>
          <w:szCs w:val="24"/>
        </w:rPr>
        <w:t xml:space="preserve"> / Spring 2025</w:t>
      </w:r>
    </w:p>
    <w:p w14:paraId="41A7BC62" w14:textId="7E5EEEE1" w:rsidR="00F11D9B" w:rsidRDefault="00F11D9B" w:rsidP="00F1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73371D">
        <w:rPr>
          <w:rFonts w:ascii="Garamond" w:eastAsia="Garamond" w:hAnsi="Garamond" w:cs="Garamond"/>
          <w:color w:val="000000"/>
          <w:sz w:val="24"/>
          <w:szCs w:val="24"/>
        </w:rPr>
        <w:t>Study health device commercialization, entrepreneurship and tech transfer</w:t>
      </w:r>
    </w:p>
    <w:p w14:paraId="1AFF1A89" w14:textId="77777777" w:rsidR="006352B0" w:rsidRDefault="006352B0" w:rsidP="00F1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6C80F736" w14:textId="40EF3EBF" w:rsidR="00095A66" w:rsidRPr="00143E39" w:rsidRDefault="00B25CD8" w:rsidP="00143E39">
      <w:pPr>
        <w:rPr>
          <w:rFonts w:ascii="Garamond" w:hAnsi="Garamond"/>
          <w:b/>
          <w:bCs/>
          <w:sz w:val="24"/>
          <w:szCs w:val="24"/>
        </w:rPr>
      </w:pPr>
      <w:r w:rsidRPr="006352B0">
        <w:rPr>
          <w:rFonts w:ascii="Garamond" w:hAnsi="Garamond"/>
          <w:b/>
          <w:bCs/>
          <w:sz w:val="24"/>
          <w:szCs w:val="24"/>
        </w:rPr>
        <w:t xml:space="preserve">WORK EXPERIENCE </w:t>
      </w:r>
    </w:p>
    <w:p w14:paraId="747DC6E8" w14:textId="3546FDF4" w:rsidR="003948B7" w:rsidRDefault="00871729" w:rsidP="00143E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Clinical </w:t>
      </w:r>
      <w:r w:rsidR="00C80E0E">
        <w:rPr>
          <w:rFonts w:ascii="Garamond" w:eastAsia="Garamond" w:hAnsi="Garamond" w:cs="Garamond"/>
          <w:b/>
          <w:color w:val="000000"/>
          <w:sz w:val="24"/>
          <w:szCs w:val="24"/>
        </w:rPr>
        <w:t>Emergency Physician, Mount Sinai Health System</w:t>
      </w:r>
      <w:r w:rsidR="00C80E0E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C80E0E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C80E0E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 w:rsidR="00C80E0E">
        <w:rPr>
          <w:rFonts w:ascii="Garamond" w:eastAsia="Garamond" w:hAnsi="Garamond" w:cs="Garamond"/>
          <w:bCs/>
          <w:color w:val="000000"/>
          <w:sz w:val="24"/>
          <w:szCs w:val="24"/>
        </w:rPr>
        <w:t>2019-Present</w:t>
      </w:r>
      <w:r w:rsidR="00C80E0E">
        <w:rPr>
          <w:rFonts w:ascii="Garamond" w:eastAsia="Garamond" w:hAnsi="Garamond" w:cs="Garamond"/>
          <w:bCs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Attending Physician, Assistant Professor</w:t>
      </w:r>
    </w:p>
    <w:p w14:paraId="2F24A0A8" w14:textId="4F6BC552" w:rsidR="00871729" w:rsidRDefault="00871729" w:rsidP="003948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Work across several local area hospitals </w:t>
      </w:r>
      <w:r w:rsidR="00CE68DB">
        <w:rPr>
          <w:rFonts w:ascii="Garamond" w:eastAsia="Garamond" w:hAnsi="Garamond" w:cs="Garamond"/>
          <w:color w:val="000000"/>
          <w:sz w:val="24"/>
          <w:szCs w:val="24"/>
        </w:rPr>
        <w:t xml:space="preserve">(RUMC, MSQ, MSBI),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60+ clinical hours </w:t>
      </w:r>
      <w:r w:rsidR="00CE68DB">
        <w:rPr>
          <w:rFonts w:ascii="Garamond" w:eastAsia="Garamond" w:hAnsi="Garamond" w:cs="Garamond"/>
          <w:color w:val="000000"/>
          <w:sz w:val="24"/>
          <w:szCs w:val="24"/>
        </w:rPr>
        <w:t>weekly</w:t>
      </w:r>
    </w:p>
    <w:p w14:paraId="6D3F3BC0" w14:textId="68FE1EFC" w:rsidR="00C80E0E" w:rsidRPr="00871729" w:rsidRDefault="00C80E0E" w:rsidP="00871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Evaluate 1000+ patients on a monthly basis </w:t>
      </w:r>
    </w:p>
    <w:p w14:paraId="7993ECCD" w14:textId="33724171" w:rsidR="007D25B8" w:rsidRDefault="00C80E0E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871729">
        <w:rPr>
          <w:rFonts w:ascii="Garamond" w:eastAsia="Garamond" w:hAnsi="Garamond" w:cs="Garamond"/>
          <w:color w:val="000000"/>
          <w:sz w:val="24"/>
          <w:szCs w:val="24"/>
        </w:rPr>
        <w:t>Educate Advanced Practice Providers and residents with each clinical shift</w:t>
      </w:r>
    </w:p>
    <w:p w14:paraId="3BE87E0D" w14:textId="77777777" w:rsidR="007D25B8" w:rsidRDefault="007D25B8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13891A9" w14:textId="3DBA28EB" w:rsidR="007D25B8" w:rsidRPr="007D25B8" w:rsidRDefault="00B67D53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Senior </w:t>
      </w:r>
      <w:r w:rsidR="007D25B8">
        <w:rPr>
          <w:rFonts w:ascii="Garamond" w:eastAsia="Garamond" w:hAnsi="Garamond" w:cs="Garamond"/>
          <w:b/>
          <w:color w:val="000000"/>
          <w:sz w:val="24"/>
          <w:szCs w:val="24"/>
        </w:rPr>
        <w:t>Medical Director, Utilization Management</w:t>
      </w:r>
      <w:r w:rsidR="007D25B8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7D25B8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7D25B8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7D25B8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 w:rsidR="007D25B8">
        <w:rPr>
          <w:rFonts w:ascii="Garamond" w:eastAsia="Garamond" w:hAnsi="Garamond" w:cs="Garamond"/>
          <w:bCs/>
          <w:color w:val="000000"/>
          <w:sz w:val="24"/>
          <w:szCs w:val="24"/>
        </w:rPr>
        <w:t>2023-Present</w:t>
      </w:r>
    </w:p>
    <w:p w14:paraId="5238F189" w14:textId="77777777" w:rsidR="007D25B8" w:rsidRDefault="007D25B8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</w:rPr>
        <w:t>Population Health, Mount Sinai Health Partners (MSHP)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</w:p>
    <w:p w14:paraId="6D96F93F" w14:textId="0127E278" w:rsidR="007D25B8" w:rsidRDefault="007D25B8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78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B66E0B">
        <w:rPr>
          <w:rFonts w:ascii="Garamond" w:eastAsia="Garamond" w:hAnsi="Garamond" w:cs="Garamond"/>
          <w:color w:val="000000"/>
          <w:sz w:val="24"/>
          <w:szCs w:val="24"/>
        </w:rPr>
        <w:t>Consults, advises, and teaches case managers on clinical utilization and better outcomes</w:t>
      </w:r>
    </w:p>
    <w:p w14:paraId="53E4D5FB" w14:textId="5DB95AEE" w:rsidR="007D25B8" w:rsidRDefault="007D25B8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B66E0B">
        <w:rPr>
          <w:rFonts w:ascii="Garamond" w:eastAsia="Garamond" w:hAnsi="Garamond" w:cs="Garamond"/>
          <w:color w:val="000000"/>
          <w:sz w:val="24"/>
          <w:szCs w:val="24"/>
        </w:rPr>
        <w:t>Develop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B66E0B">
        <w:rPr>
          <w:rFonts w:ascii="Garamond" w:eastAsia="Garamond" w:hAnsi="Garamond" w:cs="Garamond"/>
          <w:color w:val="000000"/>
          <w:sz w:val="24"/>
          <w:szCs w:val="24"/>
        </w:rPr>
        <w:t>quality and cost-related goals for patients exhibiting high total costs of care</w:t>
      </w:r>
    </w:p>
    <w:p w14:paraId="3751103B" w14:textId="36D236EC" w:rsidR="007D25B8" w:rsidRPr="00C80E0E" w:rsidRDefault="007D25B8" w:rsidP="007D2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78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B66E0B">
        <w:rPr>
          <w:rFonts w:ascii="Garamond" w:eastAsia="Garamond" w:hAnsi="Garamond" w:cs="Garamond"/>
          <w:color w:val="000000"/>
          <w:sz w:val="24"/>
          <w:szCs w:val="24"/>
        </w:rPr>
        <w:t>Foster relationships with Physician Leadership across payors including Healthfirst</w:t>
      </w:r>
    </w:p>
    <w:p w14:paraId="50786B67" w14:textId="77777777" w:rsidR="00C80E0E" w:rsidRDefault="00C80E0E" w:rsidP="001D4C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3566AA60" w14:textId="458668B8" w:rsidR="003958EC" w:rsidRDefault="00B67D53" w:rsidP="003958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Senior </w:t>
      </w:r>
      <w:r w:rsidR="003958E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Medical Director, Community Paramedicine Program </w:t>
      </w:r>
      <w:r w:rsidR="003958E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3958E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3958E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 w:rsidR="003958EC" w:rsidRPr="00A1035A">
        <w:rPr>
          <w:rFonts w:ascii="Garamond" w:eastAsia="Garamond" w:hAnsi="Garamond" w:cs="Garamond"/>
          <w:bCs/>
          <w:color w:val="000000"/>
          <w:sz w:val="24"/>
          <w:szCs w:val="24"/>
        </w:rPr>
        <w:t>2022-Present</w:t>
      </w:r>
      <w:r w:rsidR="003958EC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3958EC">
        <w:rPr>
          <w:rFonts w:ascii="Garamond" w:eastAsia="Garamond" w:hAnsi="Garamond" w:cs="Garamond"/>
          <w:color w:val="000000"/>
          <w:sz w:val="24"/>
          <w:szCs w:val="24"/>
        </w:rPr>
        <w:br/>
        <w:t>Population Health, Mount Sinai Health Partners (MSHP)</w:t>
      </w:r>
    </w:p>
    <w:p w14:paraId="3EA2EE74" w14:textId="77777777" w:rsidR="003958EC" w:rsidRDefault="003958EC" w:rsidP="003958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Develop new protocols and instructions for Community Paramedics in the field  </w:t>
      </w:r>
    </w:p>
    <w:p w14:paraId="0BA2C038" w14:textId="77777777" w:rsidR="003958EC" w:rsidRDefault="003958EC" w:rsidP="003958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78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Provide oversight for medics and physicians connecting via telehealth offering home evaluations </w:t>
      </w:r>
    </w:p>
    <w:p w14:paraId="16459BF0" w14:textId="6C21C455" w:rsidR="003958EC" w:rsidRDefault="003958EC" w:rsidP="001F3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Lead monthly QA sessions for improving program performance and capabilities </w:t>
      </w:r>
    </w:p>
    <w:p w14:paraId="6675F068" w14:textId="77777777" w:rsidR="001F3793" w:rsidRPr="001F3793" w:rsidRDefault="001F3793" w:rsidP="001F3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</w:p>
    <w:p w14:paraId="1983F9EC" w14:textId="33D74594" w:rsidR="007B6316" w:rsidRDefault="007B6316" w:rsidP="00794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Physician Advisor, Peer to Peer</w:t>
      </w:r>
      <w:r w:rsidR="0096066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(P2P)</w:t>
      </w:r>
      <w:r w:rsidR="00794C01" w:rsidRPr="00794C01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</w:t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 w:rsidR="00B2379C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   </w:t>
      </w:r>
      <w:r w:rsidR="00794C01">
        <w:rPr>
          <w:rFonts w:ascii="Garamond" w:eastAsia="Garamond" w:hAnsi="Garamond" w:cs="Garamond"/>
          <w:bCs/>
          <w:color w:val="000000"/>
          <w:sz w:val="24"/>
          <w:szCs w:val="24"/>
        </w:rPr>
        <w:t>2022-Present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Mount Sinai Health System, Utilization Review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  <w:t xml:space="preserve">    </w:t>
      </w:r>
    </w:p>
    <w:p w14:paraId="37B4B3B8" w14:textId="0EFB7A88" w:rsidR="007B6316" w:rsidRDefault="007B6316" w:rsidP="007B6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Review medical records 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 xml:space="preserve">for reducing health system costs and improving revenue </w:t>
      </w:r>
    </w:p>
    <w:p w14:paraId="668D9980" w14:textId="5261F5C1" w:rsidR="007B6316" w:rsidRDefault="007B6316" w:rsidP="007B6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Conduct peer-to-peer discussions with commercial pay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r medical directors</w:t>
      </w:r>
    </w:p>
    <w:p w14:paraId="2A2EBD83" w14:textId="5ACECA95" w:rsidR="007B6316" w:rsidRPr="007B6316" w:rsidRDefault="007B6316" w:rsidP="007B6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verturn claim denials according to 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>clinical documentation standards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and medical necessity</w:t>
      </w:r>
    </w:p>
    <w:p w14:paraId="2A19BB6E" w14:textId="6A005AF7" w:rsidR="007B6316" w:rsidRDefault="007B6316" w:rsidP="00040C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886E608" w14:textId="77777777" w:rsidR="001F3793" w:rsidRPr="001D4C04" w:rsidRDefault="001F3793" w:rsidP="001F3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Virtual Physician, Health Startup Companies (TEMBO Health, Tele911)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2022-Present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3A3367B8" w14:textId="77777777" w:rsidR="001F3793" w:rsidRDefault="001F3793" w:rsidP="001F3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78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Partner with senior care communities for providing high-quality care via telemedicine</w:t>
      </w:r>
    </w:p>
    <w:p w14:paraId="611EDB21" w14:textId="77777777" w:rsidR="001F3793" w:rsidRDefault="001F3793" w:rsidP="001F3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Provide 24/7 urgent care nationwide seeing 20+ patients monthly</w:t>
      </w:r>
    </w:p>
    <w:p w14:paraId="2AAEA1EE" w14:textId="03801F40" w:rsidR="001F3793" w:rsidRPr="001F3793" w:rsidRDefault="001F3793" w:rsidP="001F3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78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lastRenderedPageBreak/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Highlighted as “6 Healthcare Startups to Watch in 2023” by Yahoo! Finance</w:t>
      </w:r>
    </w:p>
    <w:p w14:paraId="42A25E16" w14:textId="77777777" w:rsidR="001F3793" w:rsidRDefault="001F3793" w:rsidP="00040C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904289C" w14:textId="574A913B" w:rsidR="007700EE" w:rsidRDefault="007700EE" w:rsidP="00040C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Founding Board Member, Five Borough Institute (5BORO)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ab/>
        <w:t xml:space="preserve">    </w:t>
      </w:r>
      <w:r w:rsidR="00A1035A">
        <w:rPr>
          <w:rFonts w:ascii="Garamond" w:eastAsia="Garamond" w:hAnsi="Garamond" w:cs="Garamond"/>
          <w:bCs/>
          <w:color w:val="000000"/>
          <w:sz w:val="24"/>
          <w:szCs w:val="24"/>
        </w:rPr>
        <w:t>2022-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Present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Cutting-edge Policy Incubator, New York City</w:t>
      </w:r>
    </w:p>
    <w:p w14:paraId="17CAC91B" w14:textId="6A40886B" w:rsidR="00871729" w:rsidRPr="00511D79" w:rsidRDefault="007700EE" w:rsidP="00511D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040C89">
        <w:rPr>
          <w:rFonts w:ascii="Garamond" w:eastAsia="Garamond" w:hAnsi="Garamond" w:cs="Garamond"/>
          <w:color w:val="000000"/>
          <w:sz w:val="24"/>
          <w:szCs w:val="24"/>
        </w:rPr>
        <w:t xml:space="preserve">Craft 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>expert</w:t>
      </w:r>
      <w:r w:rsidR="00040C89">
        <w:rPr>
          <w:rFonts w:ascii="Garamond" w:eastAsia="Garamond" w:hAnsi="Garamond" w:cs="Garamond"/>
          <w:color w:val="000000"/>
          <w:sz w:val="24"/>
          <w:szCs w:val="24"/>
        </w:rPr>
        <w:t xml:space="preserve"> policy briefs for sharing data on key city-wide initiatives across all 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>economic s</w:t>
      </w:r>
      <w:r w:rsidR="00040C89">
        <w:rPr>
          <w:rFonts w:ascii="Garamond" w:eastAsia="Garamond" w:hAnsi="Garamond" w:cs="Garamond"/>
          <w:color w:val="000000"/>
          <w:sz w:val="24"/>
          <w:szCs w:val="24"/>
        </w:rPr>
        <w:t xml:space="preserve">ectors </w:t>
      </w:r>
      <w:r w:rsidR="00040C89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E65478">
        <w:rPr>
          <w:rFonts w:ascii="Garamond" w:eastAsia="Garamond" w:hAnsi="Garamond" w:cs="Garamond"/>
          <w:color w:val="000000"/>
          <w:sz w:val="24"/>
          <w:szCs w:val="24"/>
        </w:rPr>
        <w:t>Help craft</w:t>
      </w:r>
      <w:r w:rsidR="00040C89">
        <w:rPr>
          <w:rFonts w:ascii="Garamond" w:eastAsia="Garamond" w:hAnsi="Garamond" w:cs="Garamond"/>
          <w:color w:val="000000"/>
          <w:sz w:val="24"/>
          <w:szCs w:val="24"/>
        </w:rPr>
        <w:t xml:space="preserve"> proposals</w:t>
      </w:r>
      <w:r w:rsidR="00E65478">
        <w:rPr>
          <w:rFonts w:ascii="Garamond" w:eastAsia="Garamond" w:hAnsi="Garamond" w:cs="Garamond"/>
          <w:color w:val="000000"/>
          <w:sz w:val="24"/>
          <w:szCs w:val="24"/>
        </w:rPr>
        <w:t xml:space="preserve"> for the New York City Mayor’s office for advancing the health of NYC</w:t>
      </w:r>
    </w:p>
    <w:p w14:paraId="4E66D154" w14:textId="4BBFE630" w:rsidR="004C75F3" w:rsidRDefault="00D329DC" w:rsidP="00D32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27" w:lineRule="auto"/>
        <w:ind w:left="733" w:right="9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Active</w:t>
      </w:r>
      <w:r w:rsidR="004C75F3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M</w:t>
      </w:r>
      <w:r w:rsidR="004C75F3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ember,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International/National/Local </w:t>
      </w:r>
      <w:r w:rsidR="00452676">
        <w:rPr>
          <w:rFonts w:ascii="Garamond" w:eastAsia="Garamond" w:hAnsi="Garamond" w:cs="Garamond"/>
          <w:b/>
          <w:color w:val="000000"/>
          <w:sz w:val="24"/>
          <w:szCs w:val="24"/>
        </w:rPr>
        <w:t>Organizations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 w:rsidR="00452676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 w:rsidR="004C75F3">
        <w:rPr>
          <w:rFonts w:ascii="Garamond" w:eastAsia="Garamond" w:hAnsi="Garamond" w:cs="Garamond"/>
          <w:color w:val="000000"/>
          <w:sz w:val="24"/>
          <w:szCs w:val="24"/>
        </w:rPr>
        <w:t xml:space="preserve">2021-Present </w:t>
      </w:r>
      <w:r w:rsidR="004C75F3">
        <w:rPr>
          <w:rFonts w:ascii="Garamond" w:eastAsia="Garamond" w:hAnsi="Garamond" w:cs="Garamond"/>
          <w:color w:val="000000"/>
          <w:sz w:val="24"/>
          <w:szCs w:val="24"/>
        </w:rPr>
        <w:br/>
      </w:r>
      <w:r w:rsidRPr="00D329DC">
        <w:rPr>
          <w:rFonts w:ascii="Garamond" w:eastAsia="Garamond" w:hAnsi="Garamond" w:cs="Garamond"/>
          <w:bCs/>
          <w:color w:val="000000"/>
          <w:sz w:val="24"/>
          <w:szCs w:val="24"/>
        </w:rPr>
        <w:t>International Federation of Emergency Medicine (</w:t>
      </w:r>
      <w:proofErr w:type="gramStart"/>
      <w:r w:rsidRPr="00D329DC">
        <w:rPr>
          <w:rFonts w:ascii="Garamond" w:eastAsia="Garamond" w:hAnsi="Garamond" w:cs="Garamond"/>
          <w:bCs/>
          <w:color w:val="000000"/>
          <w:sz w:val="24"/>
          <w:szCs w:val="24"/>
        </w:rPr>
        <w:t>IFEM)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</w:t>
      </w:r>
      <w:proofErr w:type="gram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  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Medical Society of New York (MSSNY)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New York Chapter, American College of Emergency Physicians (NYACEP)</w:t>
      </w:r>
      <w:r w:rsidR="004C75F3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4F02B1">
        <w:rPr>
          <w:rFonts w:ascii="Garamond" w:eastAsia="Garamond" w:hAnsi="Garamond" w:cs="Garamond"/>
          <w:color w:val="000000"/>
          <w:sz w:val="24"/>
          <w:szCs w:val="24"/>
        </w:rPr>
        <w:br/>
        <w:t>The American Medical Association (AMA), EM Sectional Delegation</w:t>
      </w:r>
    </w:p>
    <w:p w14:paraId="327DB629" w14:textId="3CF8BFDA" w:rsidR="00D329DC" w:rsidRDefault="00D329DC" w:rsidP="00D32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Advocate for patients and physicians on key public health initiatives</w:t>
      </w:r>
    </w:p>
    <w:p w14:paraId="3765DB9A" w14:textId="11A7DE86" w:rsidR="00D329DC" w:rsidRDefault="00D329DC" w:rsidP="00D32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Advance key policy initiatives for advancing the field of Emergency Medicine</w:t>
      </w:r>
    </w:p>
    <w:p w14:paraId="1465E443" w14:textId="77777777" w:rsidR="004C75F3" w:rsidRDefault="004C75F3" w:rsidP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A380EC9" w14:textId="497B0F2B" w:rsidR="00E148B3" w:rsidRDefault="00A1035A" w:rsidP="00E148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Advisory Board Member</w:t>
      </w:r>
      <w:r w:rsidR="00340D6D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, Health </w:t>
      </w:r>
      <w:r w:rsidR="004C75F3">
        <w:rPr>
          <w:rFonts w:ascii="Garamond" w:eastAsia="Garamond" w:hAnsi="Garamond" w:cs="Garamond"/>
          <w:b/>
          <w:color w:val="000000"/>
          <w:sz w:val="24"/>
          <w:szCs w:val="24"/>
        </w:rPr>
        <w:t>Companies</w:t>
      </w:r>
      <w:r w:rsidR="00340D6D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340D6D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340D6D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340D6D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</w:t>
      </w:r>
      <w:r w:rsidR="001D4C04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</w:t>
      </w:r>
      <w:r w:rsidR="00511D79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r w:rsidR="00340D6D">
        <w:rPr>
          <w:rFonts w:ascii="Garamond" w:eastAsia="Garamond" w:hAnsi="Garamond" w:cs="Garamond"/>
          <w:bCs/>
          <w:color w:val="000000"/>
          <w:sz w:val="24"/>
          <w:szCs w:val="24"/>
        </w:rPr>
        <w:t>2020-Present</w:t>
      </w:r>
      <w:r w:rsidR="00E148B3">
        <w:rPr>
          <w:rFonts w:ascii="Garamond" w:eastAsia="Garamond" w:hAnsi="Garamond" w:cs="Garamond"/>
          <w:bCs/>
          <w:color w:val="000000"/>
          <w:sz w:val="24"/>
          <w:szCs w:val="24"/>
        </w:rPr>
        <w:br/>
        <w:t>RIVANNA Medical Manufacturing Company (</w:t>
      </w:r>
      <w:r w:rsidR="007726B2">
        <w:rPr>
          <w:rFonts w:ascii="Garamond" w:eastAsia="Garamond" w:hAnsi="Garamond" w:cs="Garamond"/>
          <w:bCs/>
          <w:color w:val="000000"/>
          <w:sz w:val="24"/>
          <w:szCs w:val="24"/>
        </w:rPr>
        <w:t>Charlottesville, VA</w:t>
      </w:r>
      <w:r w:rsidR="00E148B3">
        <w:rPr>
          <w:rFonts w:ascii="Garamond" w:eastAsia="Garamond" w:hAnsi="Garamond" w:cs="Garamond"/>
          <w:bCs/>
          <w:color w:val="000000"/>
          <w:sz w:val="24"/>
          <w:szCs w:val="24"/>
        </w:rPr>
        <w:t>)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br/>
      </w: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Biofourmis</w:t>
      </w:r>
      <w:proofErr w:type="spellEnd"/>
      <w:r w:rsidR="001D4C04">
        <w:rPr>
          <w:rFonts w:ascii="Garamond" w:eastAsia="Garamond" w:hAnsi="Garamond" w:cs="Garamond"/>
          <w:bCs/>
          <w:color w:val="000000"/>
          <w:sz w:val="24"/>
          <w:szCs w:val="24"/>
        </w:rPr>
        <w:t>, Care Coordination Company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(Boston, MA)</w:t>
      </w:r>
      <w:r w:rsidR="00E148B3">
        <w:rPr>
          <w:rFonts w:ascii="Garamond" w:eastAsia="Garamond" w:hAnsi="Garamond" w:cs="Garamond"/>
          <w:bCs/>
          <w:color w:val="000000"/>
          <w:sz w:val="24"/>
          <w:szCs w:val="24"/>
        </w:rPr>
        <w:br/>
      </w:r>
      <w:r w:rsidR="001D4C04">
        <w:rPr>
          <w:rFonts w:ascii="Garamond" w:eastAsia="Garamond" w:hAnsi="Garamond" w:cs="Garamond"/>
          <w:bCs/>
          <w:color w:val="000000"/>
          <w:sz w:val="24"/>
          <w:szCs w:val="24"/>
        </w:rPr>
        <w:t>Tell Health, Social Media Platform Company</w:t>
      </w:r>
      <w:r w:rsidR="007726B2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(</w:t>
      </w:r>
      <w:r w:rsidR="001D4C04">
        <w:rPr>
          <w:rFonts w:ascii="Garamond" w:eastAsia="Garamond" w:hAnsi="Garamond" w:cs="Garamond"/>
          <w:bCs/>
          <w:color w:val="000000"/>
          <w:sz w:val="24"/>
          <w:szCs w:val="24"/>
        </w:rPr>
        <w:t>Chicago, IL</w:t>
      </w:r>
      <w:r w:rsidR="007726B2">
        <w:rPr>
          <w:rFonts w:ascii="Garamond" w:eastAsia="Garamond" w:hAnsi="Garamond" w:cs="Garamond"/>
          <w:bCs/>
          <w:color w:val="000000"/>
          <w:sz w:val="24"/>
          <w:szCs w:val="24"/>
        </w:rPr>
        <w:t>)</w:t>
      </w:r>
      <w:r w:rsidR="00C06FE9">
        <w:rPr>
          <w:rFonts w:ascii="Garamond" w:eastAsia="Garamond" w:hAnsi="Garamond" w:cs="Garamond"/>
          <w:bCs/>
          <w:color w:val="000000"/>
          <w:sz w:val="24"/>
          <w:szCs w:val="24"/>
        </w:rPr>
        <w:br/>
        <w:t>Tele911, Telehealth Company (Pasadena, CA)</w:t>
      </w:r>
    </w:p>
    <w:p w14:paraId="08C27214" w14:textId="4E0B30E1" w:rsidR="007726B2" w:rsidRDefault="00E148B3" w:rsidP="007726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F73D79">
        <w:rPr>
          <w:rFonts w:ascii="Garamond" w:eastAsia="Garamond" w:hAnsi="Garamond" w:cs="Garamond"/>
          <w:color w:val="000000"/>
          <w:sz w:val="24"/>
          <w:szCs w:val="24"/>
        </w:rPr>
        <w:t xml:space="preserve">Advise </w:t>
      </w:r>
      <w:r w:rsidR="00872EFD">
        <w:rPr>
          <w:rFonts w:ascii="Garamond" w:eastAsia="Garamond" w:hAnsi="Garamond" w:cs="Garamond"/>
          <w:color w:val="000000"/>
          <w:sz w:val="24"/>
          <w:szCs w:val="24"/>
        </w:rPr>
        <w:t xml:space="preserve">on the development of world-first imaging </w:t>
      </w:r>
      <w:r w:rsidR="00A1035A">
        <w:rPr>
          <w:rFonts w:ascii="Garamond" w:eastAsia="Garamond" w:hAnsi="Garamond" w:cs="Garamond"/>
          <w:color w:val="000000"/>
          <w:sz w:val="24"/>
          <w:szCs w:val="24"/>
        </w:rPr>
        <w:t xml:space="preserve">and home care-based </w:t>
      </w:r>
      <w:r w:rsidR="00872EFD">
        <w:rPr>
          <w:rFonts w:ascii="Garamond" w:eastAsia="Garamond" w:hAnsi="Garamond" w:cs="Garamond"/>
          <w:color w:val="000000"/>
          <w:sz w:val="24"/>
          <w:szCs w:val="24"/>
        </w:rPr>
        <w:t>technologies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872EFD">
        <w:rPr>
          <w:rFonts w:ascii="Garamond" w:eastAsia="Garamond" w:hAnsi="Garamond" w:cs="Garamond"/>
          <w:color w:val="000000"/>
          <w:sz w:val="24"/>
          <w:szCs w:val="24"/>
        </w:rPr>
        <w:t>Provide clinical diagnostic support with machine learning and augmented intelligence</w:t>
      </w:r>
    </w:p>
    <w:p w14:paraId="7BD8DB6F" w14:textId="52C99A7B" w:rsidR="00596A82" w:rsidRDefault="00596A82" w:rsidP="00596A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</w:p>
    <w:p w14:paraId="176FBE77" w14:textId="0908FCA8" w:rsidR="00596A82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0" w:right="95" w:firstLine="1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Reviewer for two peer-reviewed journals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>: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</w:t>
      </w:r>
      <w:r w:rsidR="00A1035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2019-Present </w:t>
      </w:r>
    </w:p>
    <w:p w14:paraId="24F30D1E" w14:textId="77777777" w:rsidR="00596A82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0" w:right="95" w:firstLine="12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American Journal of Emergency Medicine (AJEM), Journal of ACEP Open (JACEP) </w:t>
      </w:r>
    </w:p>
    <w:p w14:paraId="0000001E" w14:textId="2850A437" w:rsidR="001B34C0" w:rsidRDefault="00596A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0" w:right="95" w:firstLine="1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r w:rsidR="00B25CD8"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B25CD8">
        <w:rPr>
          <w:rFonts w:ascii="Garamond" w:eastAsia="Garamond" w:hAnsi="Garamond" w:cs="Garamond"/>
          <w:color w:val="000000"/>
          <w:sz w:val="24"/>
          <w:szCs w:val="24"/>
        </w:rPr>
        <w:t xml:space="preserve">Provide written, unbiased, constructive feedback in a timely matter </w:t>
      </w:r>
    </w:p>
    <w:p w14:paraId="00000020" w14:textId="2BA80CB0" w:rsidR="001B34C0" w:rsidRDefault="00B25CD8" w:rsidP="00AA0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Uphold the integrity and rigorous standards of the scientific process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Assess articles submitted to AJEM and JACEP Open every two months on average </w:t>
      </w:r>
    </w:p>
    <w:p w14:paraId="00000021" w14:textId="60EC64E6" w:rsidR="001B34C0" w:rsidRDefault="004B4A5B" w:rsidP="00D76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27" w:lineRule="auto"/>
        <w:ind w:left="720" w:right="9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National Leader</w:t>
      </w:r>
      <w:r w:rsidR="00B25CD8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American College of Emergency Physicians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B25CD8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</w:t>
      </w:r>
      <w:r w:rsidR="00B25CD8">
        <w:rPr>
          <w:rFonts w:ascii="Garamond" w:eastAsia="Garamond" w:hAnsi="Garamond" w:cs="Garamond"/>
          <w:color w:val="000000"/>
          <w:sz w:val="24"/>
          <w:szCs w:val="24"/>
        </w:rPr>
        <w:t xml:space="preserve">2017-Present </w:t>
      </w:r>
    </w:p>
    <w:p w14:paraId="31E00DD6" w14:textId="73556983" w:rsidR="00182FE7" w:rsidRDefault="00182FE7" w:rsidP="00182F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3" w:lineRule="auto"/>
        <w:ind w:right="1195" w:firstLine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 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Design, create, and implement policy initiatives for the New York </w:t>
      </w:r>
      <w:r w:rsidR="00B11FC7">
        <w:rPr>
          <w:rFonts w:ascii="Garamond" w:eastAsia="Garamond" w:hAnsi="Garamond" w:cs="Garamond"/>
          <w:color w:val="000000"/>
          <w:sz w:val="24"/>
          <w:szCs w:val="24"/>
        </w:rPr>
        <w:t>State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B11FC7">
        <w:rPr>
          <w:rFonts w:ascii="Garamond" w:eastAsia="Garamond" w:hAnsi="Garamond" w:cs="Garamond"/>
          <w:color w:val="000000"/>
          <w:sz w:val="24"/>
          <w:szCs w:val="24"/>
        </w:rPr>
        <w:t xml:space="preserve">Council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Delegation  </w:t>
      </w:r>
    </w:p>
    <w:p w14:paraId="6E5E0FA6" w14:textId="7B28FA75" w:rsidR="00596A82" w:rsidRDefault="00182FE7" w:rsidP="00182F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3" w:lineRule="auto"/>
        <w:ind w:right="1195" w:firstLine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 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Elected to the </w:t>
      </w:r>
      <w:r w:rsidR="00661D72" w:rsidRPr="00661D72">
        <w:rPr>
          <w:rFonts w:ascii="Garamond" w:eastAsia="Garamond" w:hAnsi="Garamond" w:cs="Garamond"/>
          <w:b/>
          <w:bCs/>
          <w:color w:val="000000"/>
          <w:sz w:val="24"/>
          <w:szCs w:val="24"/>
        </w:rPr>
        <w:t>Board of Directors</w:t>
      </w:r>
      <w:r w:rsidR="00661D72"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>
        <w:rPr>
          <w:rFonts w:ascii="Garamond" w:eastAsia="Garamond" w:hAnsi="Garamond" w:cs="Garamond"/>
          <w:color w:val="000000"/>
          <w:sz w:val="24"/>
          <w:szCs w:val="24"/>
        </w:rPr>
        <w:t>New York College of Emergency Physician</w:t>
      </w:r>
      <w:r w:rsidR="00661D72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(2024-2026)  </w:t>
      </w:r>
    </w:p>
    <w:p w14:paraId="017A8BA1" w14:textId="77777777" w:rsidR="00226596" w:rsidRDefault="00B25CD8" w:rsidP="004B4A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3" w:lineRule="auto"/>
        <w:ind w:left="833" w:right="119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4B4A5B">
        <w:rPr>
          <w:rFonts w:ascii="Garamond" w:eastAsia="Garamond" w:hAnsi="Garamond" w:cs="Garamond"/>
          <w:color w:val="000000"/>
          <w:sz w:val="24"/>
          <w:szCs w:val="24"/>
        </w:rPr>
        <w:t>Co-lead the prominent</w:t>
      </w:r>
      <w:r w:rsidR="00226596">
        <w:rPr>
          <w:rFonts w:ascii="Garamond" w:eastAsia="Garamond" w:hAnsi="Garamond" w:cs="Garamond"/>
          <w:color w:val="000000"/>
          <w:sz w:val="24"/>
          <w:szCs w:val="24"/>
        </w:rPr>
        <w:t xml:space="preserve"> National</w:t>
      </w:r>
      <w:r w:rsidR="004B4A5B">
        <w:rPr>
          <w:rFonts w:ascii="Garamond" w:eastAsia="Garamond" w:hAnsi="Garamond" w:cs="Garamond"/>
          <w:color w:val="000000"/>
          <w:sz w:val="24"/>
          <w:szCs w:val="24"/>
        </w:rPr>
        <w:t xml:space="preserve"> State Legislative &amp; Regulatory Committee (2024-2026)</w:t>
      </w:r>
    </w:p>
    <w:p w14:paraId="1F1104D8" w14:textId="57E7D681" w:rsidR="00D7699B" w:rsidRDefault="00B25CD8" w:rsidP="00AA0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3" w:lineRule="auto"/>
        <w:ind w:left="833" w:right="119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226596">
        <w:rPr>
          <w:rFonts w:ascii="Garamond" w:eastAsia="Garamond" w:hAnsi="Garamond" w:cs="Garamond"/>
          <w:color w:val="000000"/>
          <w:sz w:val="24"/>
          <w:szCs w:val="24"/>
        </w:rPr>
        <w:t>Served as an ex-</w:t>
      </w:r>
      <w:proofErr w:type="spellStart"/>
      <w:r w:rsidR="00226596">
        <w:rPr>
          <w:rFonts w:ascii="Garamond" w:eastAsia="Garamond" w:hAnsi="Garamond" w:cs="Garamond"/>
          <w:color w:val="000000"/>
          <w:sz w:val="24"/>
          <w:szCs w:val="24"/>
        </w:rPr>
        <w:t>ufficio</w:t>
      </w:r>
      <w:proofErr w:type="spellEnd"/>
      <w:r w:rsidR="00226596">
        <w:rPr>
          <w:rFonts w:ascii="Garamond" w:eastAsia="Garamond" w:hAnsi="Garamond" w:cs="Garamond"/>
          <w:color w:val="000000"/>
          <w:sz w:val="24"/>
          <w:szCs w:val="24"/>
        </w:rPr>
        <w:t xml:space="preserve"> member to 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t xml:space="preserve">the </w:t>
      </w:r>
      <w:r w:rsidR="00226596">
        <w:rPr>
          <w:rFonts w:ascii="Garamond" w:eastAsia="Garamond" w:hAnsi="Garamond" w:cs="Garamond"/>
          <w:color w:val="000000"/>
          <w:sz w:val="24"/>
          <w:szCs w:val="24"/>
        </w:rPr>
        <w:t xml:space="preserve">National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ACEP </w:t>
      </w:r>
      <w:r w:rsidRPr="00661D72">
        <w:rPr>
          <w:rFonts w:ascii="Garamond" w:eastAsia="Garamond" w:hAnsi="Garamond" w:cs="Garamond"/>
          <w:b/>
          <w:bCs/>
          <w:color w:val="000000"/>
          <w:sz w:val="24"/>
          <w:szCs w:val="24"/>
        </w:rPr>
        <w:t>Board of Directors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226596">
        <w:rPr>
          <w:rFonts w:ascii="Garamond" w:eastAsia="Garamond" w:hAnsi="Garamond" w:cs="Garamond"/>
          <w:color w:val="000000"/>
          <w:sz w:val="24"/>
          <w:szCs w:val="24"/>
        </w:rPr>
        <w:t>(2017-2019)</w:t>
      </w:r>
    </w:p>
    <w:p w14:paraId="741CFDC8" w14:textId="4BD9F31B" w:rsidR="00484352" w:rsidRDefault="00484352" w:rsidP="004843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3" w:lineRule="auto"/>
        <w:ind w:left="833" w:right="114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Execute critical objectives </w:t>
      </w:r>
      <w:r w:rsidR="00B11FC7">
        <w:rPr>
          <w:rFonts w:ascii="Garamond" w:eastAsia="Garamond" w:hAnsi="Garamond" w:cs="Garamond"/>
          <w:color w:val="000000"/>
          <w:sz w:val="24"/>
          <w:szCs w:val="24"/>
        </w:rPr>
        <w:t>as a member of many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Committees </w:t>
      </w:r>
      <w:r w:rsidR="00B11FC7">
        <w:rPr>
          <w:rFonts w:ascii="Garamond" w:eastAsia="Garamond" w:hAnsi="Garamond" w:cs="Garamond"/>
          <w:color w:val="000000"/>
          <w:sz w:val="24"/>
          <w:szCs w:val="24"/>
        </w:rPr>
        <w:t>over the past 8+ years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5DDB1F2F" w14:textId="77777777" w:rsidR="002E44B6" w:rsidRDefault="002E44B6" w:rsidP="002E44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1A545C40" w14:textId="64ECDB6C" w:rsidR="002E44B6" w:rsidRPr="001D4C04" w:rsidRDefault="002E44B6" w:rsidP="002E44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4" w:right="80" w:firstLine="3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Virtual Physician,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</w:rPr>
        <w:t>WalMart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Health Care</w:t>
      </w:r>
      <w:r w:rsidR="00F229F5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          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2023-2024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3163D2AD" w14:textId="4A37B813" w:rsidR="002E44B6" w:rsidRDefault="002E44B6" w:rsidP="002E44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78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Consult</w:t>
      </w:r>
      <w:r w:rsidR="00F229F5">
        <w:rPr>
          <w:rFonts w:ascii="Garamond" w:eastAsia="Garamond" w:hAnsi="Garamond" w:cs="Garamond"/>
          <w:color w:val="000000"/>
          <w:sz w:val="24"/>
          <w:szCs w:val="24"/>
        </w:rPr>
        <w:t>ed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20+ patients per week including pediatric and geriatric </w:t>
      </w:r>
      <w:r w:rsidR="00A67A66">
        <w:rPr>
          <w:rFonts w:ascii="Garamond" w:eastAsia="Garamond" w:hAnsi="Garamond" w:cs="Garamond"/>
          <w:color w:val="000000"/>
          <w:sz w:val="24"/>
          <w:szCs w:val="24"/>
        </w:rPr>
        <w:t>groups</w:t>
      </w:r>
    </w:p>
    <w:p w14:paraId="1563377C" w14:textId="5288B198" w:rsidR="002E44B6" w:rsidRPr="002E44B6" w:rsidRDefault="002E44B6" w:rsidP="002E44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55" w:lineRule="auto"/>
        <w:ind w:left="833" w:right="92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="00F229F5">
        <w:rPr>
          <w:rFonts w:ascii="Garamond" w:eastAsia="Garamond" w:hAnsi="Garamond" w:cs="Garamond"/>
          <w:color w:val="000000"/>
          <w:sz w:val="24"/>
          <w:szCs w:val="24"/>
        </w:rPr>
        <w:t>Provided virtual care to patients ranging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across 15+ states including CA, FL, TX, IL and </w:t>
      </w:r>
      <w:r w:rsidR="00F229F5">
        <w:rPr>
          <w:rFonts w:ascii="Garamond" w:eastAsia="Garamond" w:hAnsi="Garamond" w:cs="Garamond"/>
          <w:color w:val="000000"/>
          <w:sz w:val="24"/>
          <w:szCs w:val="24"/>
        </w:rPr>
        <w:t>KY</w:t>
      </w:r>
    </w:p>
    <w:p w14:paraId="1C5690CC" w14:textId="657D5CEF" w:rsidR="00A1035A" w:rsidRDefault="00A1035A" w:rsidP="00A103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51" w:lineRule="auto"/>
        <w:ind w:left="833" w:right="95" w:hanging="9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Committee member, MD Admissions for Icahn School of Medicine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                       </w:t>
      </w:r>
      <w:r>
        <w:rPr>
          <w:rFonts w:ascii="Garamond" w:eastAsia="Garamond" w:hAnsi="Garamond" w:cs="Garamond"/>
          <w:color w:val="000000"/>
          <w:sz w:val="24"/>
          <w:szCs w:val="24"/>
        </w:rPr>
        <w:t>2020-2023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Review applicants’ qualifications and interests on a biweekly basis </w:t>
      </w:r>
    </w:p>
    <w:p w14:paraId="3FFDA505" w14:textId="77777777" w:rsidR="00A1035A" w:rsidRDefault="00A1035A" w:rsidP="00A103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Interview competitive applicants; 600+ interviewed out of 6,000 annual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pool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 </w:t>
      </w:r>
    </w:p>
    <w:p w14:paraId="20420B9F" w14:textId="77777777" w:rsidR="004F02B1" w:rsidRDefault="00A1035A" w:rsidP="00A103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Icahn ranked #20 Top Medical School in US News &amp; World Report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</w:p>
    <w:p w14:paraId="00000024" w14:textId="68C607DB" w:rsidR="001B34C0" w:rsidRDefault="00D7699B" w:rsidP="00A103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Social Media Ambassador, MSSNY and MSQ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</w:t>
      </w:r>
      <w:r w:rsidR="00A1035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2019-2021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Selected by Chair to serve as Social Media Ambassador for Mount Sinai Queens Hospital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Assists with social media strategy for Queens Chapter of Medical Society of New York (MSSNY)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Moderated virtual discussion with celebrity Andy Cohen for Mount Sinai Hospital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br/>
      </w:r>
      <w:r w:rsidR="00B25CD8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Board Member, Emergency Medicine Residents Association (EMRA)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1035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 </w:t>
      </w:r>
      <w:r w:rsidR="00A1035A" w:rsidRPr="00A1035A">
        <w:rPr>
          <w:rFonts w:ascii="Garamond" w:eastAsia="Garamond" w:hAnsi="Garamond" w:cs="Garamond"/>
          <w:bCs/>
          <w:color w:val="000000"/>
          <w:sz w:val="24"/>
          <w:szCs w:val="24"/>
        </w:rPr>
        <w:t>2018-2020</w:t>
      </w:r>
    </w:p>
    <w:p w14:paraId="00000026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Compiled quarterly reports on policy issues affecting 18,000+ residents  </w:t>
      </w:r>
    </w:p>
    <w:p w14:paraId="00000027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Appointed and oversaw EMRA Committee representatives to ACEP </w:t>
      </w:r>
    </w:p>
    <w:p w14:paraId="00000028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Co-founder of EMRA’s first-ever Health Policy Academy (training 6 residents annually)  </w:t>
      </w:r>
    </w:p>
    <w:p w14:paraId="00000029" w14:textId="44E36886" w:rsidR="001B34C0" w:rsidRDefault="00B25CD8" w:rsidP="00596A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51" w:lineRule="auto"/>
        <w:ind w:left="833" w:right="112" w:hanging="10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International Clinical Work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2017-2019 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Pop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Wuj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Association, Urgent Care Clinic (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Quetzeltenango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Guatemala) </w:t>
      </w:r>
    </w:p>
    <w:p w14:paraId="0000002A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Khayelitsha District Hospital, Emergency Department (Cape Town, South Africa) </w:t>
      </w:r>
    </w:p>
    <w:p w14:paraId="0000002B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Jigme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Dorji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Wangchuck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National Referral Hospital (Thimphu, Bhutan) </w:t>
      </w:r>
    </w:p>
    <w:p w14:paraId="0000002C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Allgemeines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Krankenhaus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(AKH)/ Medical University of Austria (Vienna, Austria) </w:t>
      </w:r>
    </w:p>
    <w:p w14:paraId="0000002D" w14:textId="45DCAEAF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27" w:lineRule="auto"/>
        <w:ind w:left="732" w:right="11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Board Member, Pennsylvania College of Emergency Physicians (PACEP)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2016-2018 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State Chapter for ACEP </w:t>
      </w:r>
    </w:p>
    <w:p w14:paraId="0000002E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Served as a staunch advocate for patient care and public health in the state of PA </w:t>
      </w:r>
    </w:p>
    <w:p w14:paraId="00000030" w14:textId="3F31BC36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23" w:lineRule="auto"/>
        <w:ind w:left="725" w:right="113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Executive Secretary, American Bhutanese Association for Health (ABAH)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    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2010-2015 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Non-profit Foundation; Thurmont, MD </w:t>
      </w:r>
    </w:p>
    <w:p w14:paraId="00000031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Lead efforts to facilitate health equipment donation to the Kingdom of Bhutan </w:t>
      </w:r>
    </w:p>
    <w:p w14:paraId="00000032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Worked directly with Bhutan’s Ministry of Health to assist health system development </w:t>
      </w:r>
    </w:p>
    <w:p w14:paraId="00000033" w14:textId="6A06F120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23" w:lineRule="auto"/>
        <w:ind w:left="724" w:right="86" w:firstLine="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Intern, U.S. Senate HELP Committee </w:t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596A82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    </w:t>
      </w:r>
      <w:r w:rsidR="00D329D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</w:t>
      </w:r>
      <w:r w:rsidR="00D329DC">
        <w:rPr>
          <w:rFonts w:ascii="Garamond" w:eastAsia="Garamond" w:hAnsi="Garamond" w:cs="Garamond"/>
          <w:color w:val="000000"/>
          <w:sz w:val="24"/>
          <w:szCs w:val="24"/>
        </w:rPr>
        <w:t>2009-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2010 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Majority Health Policy Office; Washington, D.C. </w:t>
      </w:r>
    </w:p>
    <w:p w14:paraId="00000034" w14:textId="4A770E2A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>Assisted staff in composing parts to the Affordable Care Act (ACA)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52C9EF1" w14:textId="1BDA45F1" w:rsidR="004C75F3" w:rsidRPr="004C75F3" w:rsidRDefault="00B25CD8" w:rsidP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8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PEER-REVIEWED PUBLICATIONS: </w:t>
      </w:r>
    </w:p>
    <w:p w14:paraId="5CDB9F8A" w14:textId="71DC768E" w:rsidR="006352B0" w:rsidRDefault="006352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6352B0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Patel, R.,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Topaz, L.S.,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, et al. “Reasons for Emergency Department Transport During Home Visits for Patients with Heart Failure in a Mobile Integrated Health Program.” </w:t>
      </w:r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Annals of Emergency medicine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. </w:t>
      </w:r>
      <w:r w:rsidR="002354AB">
        <w:rPr>
          <w:rFonts w:ascii="Garamond" w:eastAsia="Garamond" w:hAnsi="Garamond" w:cs="Garamond"/>
          <w:bCs/>
          <w:color w:val="000000"/>
          <w:sz w:val="24"/>
          <w:szCs w:val="24"/>
        </w:rPr>
        <w:t>1 Oct 2024.</w:t>
      </w:r>
    </w:p>
    <w:p w14:paraId="29CDE5FC" w14:textId="5AFCC7A4" w:rsidR="0066111F" w:rsidRDefault="00661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p w14:paraId="2E83C947" w14:textId="31BD09EB" w:rsidR="0066111F" w:rsidRDefault="00661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Ramirez-Castillo, Vargas-Torres, C.,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, et al. “Lack of Telehealth Capable Devices Among Patients </w:t>
      </w:r>
      <w:proofErr w:type="gram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With</w:t>
      </w:r>
      <w:proofErr w:type="gram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Heart Failure as a Barrier to Virtual Outpatient Follow-up Care.” </w:t>
      </w:r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Annals of Emergency Medicine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. 1 October 2024.</w:t>
      </w:r>
    </w:p>
    <w:p w14:paraId="2F505B47" w14:textId="38CA85D0" w:rsidR="0066111F" w:rsidRDefault="00661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p w14:paraId="4C7C604B" w14:textId="0FFDFB19" w:rsidR="0066111F" w:rsidRDefault="00661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Parsons, C., et al.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“Community paramedicine in dementia care.” </w:t>
      </w:r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Journal of the American Geriatrics Society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. 14 March 2024.</w:t>
      </w:r>
    </w:p>
    <w:p w14:paraId="1D969E1D" w14:textId="363C8292" w:rsidR="0066111F" w:rsidRDefault="00661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p w14:paraId="4A69F22E" w14:textId="3C32383D" w:rsidR="0066111F" w:rsidRDefault="00661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Oskvarek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, J.J.,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E.J.,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et al. “Beyond the Four Walls: The American College of Emergency Physicians 2022 New Practice Models Task Force Report. </w:t>
      </w:r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Annals of Emergency Medicine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. 1 March 2024. </w:t>
      </w:r>
    </w:p>
    <w:p w14:paraId="6DA45B04" w14:textId="5544A702" w:rsidR="0082238D" w:rsidRDefault="00822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p w14:paraId="45C7C9A0" w14:textId="78C86753" w:rsidR="0082238D" w:rsidRPr="0082238D" w:rsidRDefault="00822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Mantel, R., R. Patel,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E.J.,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et al. “Understanding Reason for Refusal in </w:t>
      </w: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MIGHTy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Heart Study to Reduce Return Rates to the Emergency Department.” </w:t>
      </w:r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Annals of Emergency Medicine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. 1 October 2023.</w:t>
      </w:r>
    </w:p>
    <w:p w14:paraId="1DF2477E" w14:textId="77777777" w:rsidR="006352B0" w:rsidRDefault="006352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15DCED4B" w14:textId="6315C932" w:rsidR="004C75F3" w:rsidRPr="004C75F3" w:rsidRDefault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E.J.,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et. al “Measles: Contemporary considerations for the emergency physician.” </w:t>
      </w:r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 xml:space="preserve">JACEP Open.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>9 Sept 2023.</w:t>
      </w:r>
    </w:p>
    <w:p w14:paraId="18881447" w14:textId="77777777" w:rsidR="004C75F3" w:rsidRDefault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p w14:paraId="165DEB5E" w14:textId="23F8DA31" w:rsidR="004C75F3" w:rsidRPr="004C75F3" w:rsidRDefault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Louras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, N., </w:t>
      </w: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Turchio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, M., </w:t>
      </w: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Shafran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-Topaz, L., Ellison, M., </w:t>
      </w: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</w:rPr>
        <w:t>Abudu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-Solo, J.,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E.J., </w:t>
      </w:r>
      <w:r w:rsidR="006352B0">
        <w:rPr>
          <w:rFonts w:ascii="Garamond" w:eastAsia="Garamond" w:hAnsi="Garamond" w:cs="Garamond"/>
          <w:bCs/>
          <w:color w:val="000000"/>
          <w:sz w:val="24"/>
          <w:szCs w:val="24"/>
        </w:rPr>
        <w:t>et al.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“Mobile Integrated Health Interventions for Older Adults: A systematic Review.” </w:t>
      </w:r>
      <w:proofErr w:type="spellStart"/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Innov</w:t>
      </w:r>
      <w:proofErr w:type="spellEnd"/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 xml:space="preserve"> Aging.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1 March 2023. </w:t>
      </w:r>
    </w:p>
    <w:p w14:paraId="286E2540" w14:textId="77777777" w:rsidR="004C75F3" w:rsidRDefault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p w14:paraId="06296F60" w14:textId="1AD0B7C2" w:rsidR="003C03EE" w:rsidRPr="003C03EE" w:rsidRDefault="003C03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3C03EE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Serrano, F.,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E.J., </w:t>
      </w:r>
      <w:r w:rsidR="006352B0">
        <w:rPr>
          <w:rFonts w:ascii="Garamond" w:eastAsia="Garamond" w:hAnsi="Garamond" w:cs="Garamond"/>
          <w:bCs/>
          <w:color w:val="000000"/>
          <w:sz w:val="24"/>
          <w:szCs w:val="24"/>
        </w:rPr>
        <w:t>et al.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“Racial and Ethnic Disparities in Hospitalization and Clinical Outcomes among Patients with COVID-19.” </w:t>
      </w:r>
      <w:proofErr w:type="spellStart"/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>WestJEM</w:t>
      </w:r>
      <w:proofErr w:type="spellEnd"/>
      <w:r>
        <w:rPr>
          <w:rFonts w:ascii="Garamond" w:eastAsia="Garamond" w:hAnsi="Garamond" w:cs="Garamond"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3 March 2022. </w:t>
      </w:r>
    </w:p>
    <w:p w14:paraId="36744198" w14:textId="77777777" w:rsidR="003C03EE" w:rsidRDefault="003C03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36" w14:textId="321C96BA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7" w:right="44" w:firstLine="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 xml:space="preserve">Blutinger, E.J., </w:t>
      </w:r>
      <w:r w:rsidR="002354AB">
        <w:rPr>
          <w:rFonts w:ascii="Garamond" w:eastAsia="Garamond" w:hAnsi="Garamond" w:cs="Garamond"/>
          <w:color w:val="000000"/>
          <w:sz w:val="24"/>
          <w:szCs w:val="24"/>
        </w:rPr>
        <w:t xml:space="preserve">et al.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“Translating COVID-</w:t>
      </w:r>
      <w:r w:rsidR="003C03EE">
        <w:rPr>
          <w:rFonts w:ascii="Garamond" w:eastAsia="Garamond" w:hAnsi="Garamond" w:cs="Garamond"/>
          <w:color w:val="000000"/>
          <w:sz w:val="24"/>
          <w:szCs w:val="24"/>
        </w:rPr>
        <w:t>19 knowledge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to practice: Enhancing emergency medicine using the “wisdom of crowds.”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JACEP Open.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Published 16 Jan 2021. </w:t>
      </w:r>
    </w:p>
    <w:p w14:paraId="687ED521" w14:textId="2213B844" w:rsidR="00596A82" w:rsidRDefault="00B25CD8" w:rsidP="00596A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5" w:lineRule="auto"/>
        <w:ind w:left="725" w:right="377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Upton, E,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Sangal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R.B.,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="002354AB">
        <w:rPr>
          <w:rFonts w:ascii="Garamond" w:eastAsia="Garamond" w:hAnsi="Garamond" w:cs="Garamond"/>
          <w:color w:val="000000"/>
          <w:sz w:val="24"/>
          <w:szCs w:val="24"/>
        </w:rPr>
        <w:t>et al.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“Female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millennial  patient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perspectives in the emergency department: A qualitative analysis.”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AJEM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Published 21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February  2020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 w:rsidR="00596A82">
        <w:rPr>
          <w:rFonts w:ascii="Garamond" w:eastAsia="Garamond" w:hAnsi="Garamond" w:cs="Garamond"/>
          <w:color w:val="000000"/>
          <w:sz w:val="24"/>
          <w:szCs w:val="24"/>
        </w:rPr>
        <w:br/>
      </w:r>
    </w:p>
    <w:p w14:paraId="00000038" w14:textId="545AA5AA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8" w:right="175" w:firstLine="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Schmitz, G.R., McNeilly, C.,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Hoebee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S.,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="002354AB">
        <w:rPr>
          <w:rFonts w:ascii="Garamond" w:eastAsia="Garamond" w:hAnsi="Garamond" w:cs="Garamond"/>
          <w:color w:val="000000"/>
          <w:sz w:val="24"/>
          <w:szCs w:val="24"/>
        </w:rPr>
        <w:t>et al.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“Cardiopulmonary resuscitation and skill retention in emergency physicians.”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AJEM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Published 29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January  2020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00000039" w14:textId="34925DC6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3" w:lineRule="auto"/>
        <w:ind w:left="727" w:right="112" w:firstLine="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et. al “Variability in Emergency Department Electronic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Medical  Record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Opioid Quantities: A National Survey.”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AJEM.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Published online 01 October 2019.  </w:t>
      </w:r>
    </w:p>
    <w:p w14:paraId="0000003A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7" w:right="370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Contributor: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EMRA Basics of Emergency Medicine, 3</w:t>
      </w:r>
      <w:r>
        <w:rPr>
          <w:rFonts w:ascii="Garamond" w:eastAsia="Garamond" w:hAnsi="Garamond" w:cs="Garamond"/>
          <w:i/>
          <w:color w:val="000000"/>
          <w:sz w:val="23"/>
          <w:szCs w:val="23"/>
          <w:vertAlign w:val="superscript"/>
        </w:rPr>
        <w:t xml:space="preserve">rd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Edition.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Habboushe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Joseph, ed. Emergency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Medicine  Residents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Association, Irving, TX, 2017. </w:t>
      </w:r>
    </w:p>
    <w:p w14:paraId="0000003B" w14:textId="1CD0205F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30" w:right="54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="002354AB">
        <w:rPr>
          <w:rFonts w:ascii="Garamond" w:eastAsia="Garamond" w:hAnsi="Garamond" w:cs="Garamond"/>
          <w:color w:val="000000"/>
          <w:sz w:val="24"/>
          <w:szCs w:val="24"/>
        </w:rPr>
        <w:t>et al.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“Dropout from care among HIV-infected patients availing care at a tertiary HIV care center in Chennai, India.”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AIDS Care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Published online 11 July 2014. </w:t>
      </w:r>
    </w:p>
    <w:p w14:paraId="6433E3AD" w14:textId="3B30C33A" w:rsidR="00453FF8" w:rsidRPr="0082238D" w:rsidRDefault="00B25CD8" w:rsidP="008223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33" w:right="449" w:hanging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“The Passage of Obamacare Is a Lesson in How to Outmaneuver Institutions and Pass Controversial Policy Legislation.”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LSE </w:t>
      </w:r>
      <w:proofErr w:type="spellStart"/>
      <w:r>
        <w:rPr>
          <w:rFonts w:ascii="Garamond" w:eastAsia="Garamond" w:hAnsi="Garamond" w:cs="Garamond"/>
          <w:i/>
          <w:color w:val="000000"/>
          <w:sz w:val="24"/>
          <w:szCs w:val="24"/>
        </w:rPr>
        <w:t>USApp</w:t>
      </w:r>
      <w:proofErr w:type="spellEnd"/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Blog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Published online 28 March 2014. </w:t>
      </w:r>
    </w:p>
    <w:p w14:paraId="0000003D" w14:textId="13E5712F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240" w:lineRule="auto"/>
        <w:ind w:left="7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MEDIA PUBLICATIONS: </w:t>
      </w:r>
    </w:p>
    <w:p w14:paraId="27161E77" w14:textId="4E52322E" w:rsidR="00065AB9" w:rsidRPr="00065AB9" w:rsidRDefault="00065AB9" w:rsidP="006975B7">
      <w:pPr>
        <w:spacing w:line="240" w:lineRule="auto"/>
        <w:ind w:left="725" w:right="200" w:firstLine="7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Blutinger, E.J.</w:t>
      </w:r>
      <w:r w:rsidRPr="00065AB9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Daniels, B.,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</w:rPr>
        <w:t>Creber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, R.M. “Understanding Mobile Integrated Health – Community Paramedicine.” 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Empire State EPIC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, Vol 39-04:22. 24 May 2022.</w:t>
      </w:r>
    </w:p>
    <w:p w14:paraId="65547784" w14:textId="77777777" w:rsidR="00065AB9" w:rsidRDefault="00065AB9" w:rsidP="006975B7">
      <w:pPr>
        <w:spacing w:line="240" w:lineRule="auto"/>
        <w:ind w:left="725" w:right="200" w:firstLine="7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628CF089" w14:textId="169B77ED" w:rsidR="006975B7" w:rsidRPr="006975B7" w:rsidRDefault="006975B7" w:rsidP="006975B7">
      <w:pPr>
        <w:spacing w:line="240" w:lineRule="auto"/>
        <w:ind w:left="725" w:right="200" w:firstLine="7"/>
        <w:rPr>
          <w:rFonts w:ascii="Times New Roman" w:eastAsia="Times New Roman" w:hAnsi="Times New Roman" w:cs="Times New Roman"/>
          <w:sz w:val="24"/>
          <w:szCs w:val="24"/>
        </w:rPr>
      </w:pPr>
      <w:r w:rsidRPr="006975B7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Blutinger, E.J. </w:t>
      </w:r>
      <w:r w:rsidRPr="006975B7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“Fighting Medical Misinformation Is Our Lane Now,” </w:t>
      </w:r>
      <w:r w:rsidRPr="006975B7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ACEP Now.</w:t>
      </w:r>
      <w:r w:rsidRPr="006975B7">
        <w:rPr>
          <w:rFonts w:ascii="Garamond" w:eastAsia="Times New Roman" w:hAnsi="Garamond" w:cs="Times New Roman"/>
          <w:color w:val="000000"/>
          <w:sz w:val="24"/>
          <w:szCs w:val="24"/>
        </w:rPr>
        <w:t xml:space="preserve"> 23 March 2021.</w:t>
      </w:r>
    </w:p>
    <w:p w14:paraId="69FB6E66" w14:textId="77777777" w:rsidR="006975B7" w:rsidRDefault="006975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724" w:right="199" w:firstLine="6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3E" w14:textId="20F14265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724" w:right="199" w:firstLine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“Resenting New Yorkers Who Left the City,”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The New York Times: Letters </w:t>
      </w:r>
      <w:proofErr w:type="gramStart"/>
      <w:r>
        <w:rPr>
          <w:rFonts w:ascii="Garamond" w:eastAsia="Garamond" w:hAnsi="Garamond" w:cs="Garamond"/>
          <w:i/>
          <w:color w:val="000000"/>
          <w:sz w:val="24"/>
          <w:szCs w:val="24"/>
        </w:rPr>
        <w:t>To</w:t>
      </w:r>
      <w:proofErr w:type="gramEnd"/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The Editor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16  March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2021. </w:t>
      </w:r>
    </w:p>
    <w:p w14:paraId="0000003F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33" w:right="189" w:hanging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E.J.,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Brenner, J.M., Larkin, G.L. “The Balance of Protecting and Training Learners During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the  COVID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-19 Pandemic.”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ACEP Now.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23 September 2020 </w:t>
      </w:r>
    </w:p>
    <w:p w14:paraId="00000040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02" w:right="59" w:firstLine="26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Feeser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V.R., Clayborne, E.,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“Ethical Protection of Powerless Populations.”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ACEP Now.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08  July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2020.  </w:t>
      </w:r>
    </w:p>
    <w:p w14:paraId="00000041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7" w:right="324" w:firstLine="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“Sinus Tachycardia: Think Simple!”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International Emergency Medicine Education Project (</w:t>
      </w:r>
      <w:proofErr w:type="spellStart"/>
      <w:r>
        <w:rPr>
          <w:rFonts w:ascii="Garamond" w:eastAsia="Garamond" w:hAnsi="Garamond" w:cs="Garamond"/>
          <w:i/>
          <w:color w:val="000000"/>
          <w:sz w:val="24"/>
          <w:szCs w:val="24"/>
        </w:rPr>
        <w:t>iEM</w:t>
      </w:r>
      <w:proofErr w:type="spellEnd"/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).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Published online 27 May 2019. </w:t>
      </w:r>
    </w:p>
    <w:p w14:paraId="00000042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31" w:right="9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“Medical Mystery: A pounding headache, a big surprise.”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The Philadelphia Inquirer.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Published  online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22 March 2018. </w:t>
      </w:r>
    </w:p>
    <w:p w14:paraId="00000043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24" w:right="737" w:firstLine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“Medical mystery: An unexpected - and ironic - cause of chest pain.”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The </w:t>
      </w:r>
      <w:proofErr w:type="gramStart"/>
      <w:r>
        <w:rPr>
          <w:rFonts w:ascii="Garamond" w:eastAsia="Garamond" w:hAnsi="Garamond" w:cs="Garamond"/>
          <w:i/>
          <w:color w:val="000000"/>
          <w:sz w:val="24"/>
          <w:szCs w:val="24"/>
        </w:rPr>
        <w:t>Philadelphia  Inquirer</w:t>
      </w:r>
      <w:proofErr w:type="gramEnd"/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Published online 24 June 2018. </w:t>
      </w:r>
    </w:p>
    <w:p w14:paraId="00000044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31" w:right="1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“An E.R. doctor on ‘surprise billing’ for emergency care.”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The Philadelphia Inquirer.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Published  online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5 June 2018. </w:t>
      </w:r>
    </w:p>
    <w:p w14:paraId="00000045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4" w:right="120" w:firstLine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Blutinger, E.J.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“A Philly ER doc on the GOP health bill and what his patients really need”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The </w:t>
      </w:r>
      <w:proofErr w:type="gramStart"/>
      <w:r>
        <w:rPr>
          <w:rFonts w:ascii="Garamond" w:eastAsia="Garamond" w:hAnsi="Garamond" w:cs="Garamond"/>
          <w:i/>
          <w:color w:val="000000"/>
          <w:sz w:val="24"/>
          <w:szCs w:val="24"/>
        </w:rPr>
        <w:t>Philadelphia  Inquirer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Op-Ed. Published online 28 June 2017. </w:t>
      </w:r>
    </w:p>
    <w:p w14:paraId="00000046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30" w:right="492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South, E.C., “Preserving the Safety Net: What is the True Cost of the Uninsured” </w:t>
      </w:r>
      <w:proofErr w:type="gramStart"/>
      <w:r>
        <w:rPr>
          <w:rFonts w:ascii="Garamond" w:eastAsia="Garamond" w:hAnsi="Garamond" w:cs="Garamond"/>
          <w:i/>
          <w:color w:val="000000"/>
          <w:sz w:val="24"/>
          <w:szCs w:val="24"/>
        </w:rPr>
        <w:t>EM  Resident</w:t>
      </w:r>
      <w:proofErr w:type="gramEnd"/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Published online and in-print 26 January 2017. </w:t>
      </w:r>
    </w:p>
    <w:p w14:paraId="00000048" w14:textId="1082874B" w:rsidR="001B34C0" w:rsidRPr="00AA0D4C" w:rsidRDefault="00B25CD8" w:rsidP="00AA0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30" w:right="781" w:firstLine="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 xml:space="preserve">Blutinger, </w:t>
      </w:r>
      <w:proofErr w:type="gramStart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E.J. 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Meisel Z.M. “The Affordable Care Act: 5 Years Later – Are We There Yet?” </w:t>
      </w:r>
      <w:proofErr w:type="gramStart"/>
      <w:r>
        <w:rPr>
          <w:rFonts w:ascii="Garamond" w:eastAsia="Garamond" w:hAnsi="Garamond" w:cs="Garamond"/>
          <w:i/>
          <w:color w:val="000000"/>
          <w:sz w:val="24"/>
          <w:szCs w:val="24"/>
        </w:rPr>
        <w:t>EM  Resident</w:t>
      </w:r>
      <w:proofErr w:type="gramEnd"/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.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Published online 23 May 2016. </w:t>
      </w:r>
      <w:r>
        <w:rPr>
          <w:rFonts w:ascii="Garamond" w:eastAsia="Garamond" w:hAnsi="Garamond" w:cs="Garamond"/>
          <w:sz w:val="24"/>
          <w:szCs w:val="24"/>
        </w:rPr>
        <w:br/>
      </w:r>
    </w:p>
    <w:p w14:paraId="00000049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right="781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MEDIA APPEARANCES (live and pre-recorded interviews, invited commentary) </w:t>
      </w:r>
    </w:p>
    <w:p w14:paraId="2E71A0AB" w14:textId="5F5E1806" w:rsidR="004C75F3" w:rsidRDefault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Becker’s Modern Healthcare “</w:t>
      </w:r>
      <w:hyperlink r:id="rId8" w:history="1">
        <w:r w:rsidRPr="004C75F3">
          <w:rPr>
            <w:rStyle w:val="Hyperlink"/>
            <w:rFonts w:ascii="Garamond" w:eastAsia="Garamond" w:hAnsi="Garamond" w:cs="Garamond"/>
            <w:sz w:val="24"/>
            <w:szCs w:val="24"/>
          </w:rPr>
          <w:t>What’s the most effective use of AI in healthcare? 30 leaders share</w:t>
        </w:r>
      </w:hyperlink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written by Randi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Haseman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, 24 April 2023.</w:t>
      </w:r>
    </w:p>
    <w:p w14:paraId="67EB6A60" w14:textId="77777777" w:rsidR="004C75F3" w:rsidRDefault="004C7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</w:p>
    <w:p w14:paraId="249929CD" w14:textId="493FC4E7" w:rsidR="00463EA0" w:rsidRDefault="00463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SiriusXM “Doctor Radio,” Hosted by Dr. Sean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McMenomey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12 October 2022. Discussed </w:t>
      </w:r>
      <w:r w:rsidR="00033146">
        <w:rPr>
          <w:rFonts w:ascii="Garamond" w:eastAsia="Garamond" w:hAnsi="Garamond" w:cs="Garamond"/>
          <w:color w:val="000000"/>
          <w:sz w:val="24"/>
          <w:szCs w:val="24"/>
        </w:rPr>
        <w:t>“rainbow fentanyl,” the opioid epidemic, and the implications of opioid use disorders for communities.</w:t>
      </w:r>
    </w:p>
    <w:p w14:paraId="5544EA95" w14:textId="77777777" w:rsidR="00463EA0" w:rsidRDefault="00463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</w:p>
    <w:p w14:paraId="7CCCC9AF" w14:textId="22E56448" w:rsidR="00463EA0" w:rsidRDefault="00463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SiriusXM “Doctor Radio,” Hosted by Dr. Sean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McMenomey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25 June 2022. Discussed heat related emergencies and epidemiology during the hot summer months.  </w:t>
      </w:r>
    </w:p>
    <w:p w14:paraId="70E3B508" w14:textId="77777777" w:rsidR="00463EA0" w:rsidRDefault="00463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4A" w14:textId="57624AFD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NBC News,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NYC Healthcare Workers on the ‘overwhelming sense of burnout’ as a result of </w:t>
      </w:r>
      <w:proofErr w:type="gramStart"/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the </w:t>
      </w:r>
      <w:r>
        <w:rPr>
          <w:rFonts w:ascii="Garamond" w:eastAsia="Garamond" w:hAnsi="Garamond" w:cs="Garamond"/>
          <w:color w:val="0000FF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pandemic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18 January 2022. NBC News NOW hosted by Lester Holt. Discussed stress, burnout,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and  reflections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0000004B" w14:textId="77777777" w:rsidR="001B34C0" w:rsidRDefault="001B34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sz w:val="24"/>
          <w:szCs w:val="24"/>
        </w:rPr>
      </w:pPr>
    </w:p>
    <w:p w14:paraId="0000004C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5" w:right="59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NYC News Channel 12,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The New Normal: Delta variants leads to uptick in COVID-19 cases; will there </w:t>
      </w:r>
      <w:proofErr w:type="gramStart"/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be</w:t>
      </w:r>
      <w:r>
        <w:rPr>
          <w:rFonts w:ascii="Garamond" w:eastAsia="Garamond" w:hAnsi="Garamond" w:cs="Garamond"/>
          <w:color w:val="0000FF"/>
          <w:sz w:val="24"/>
          <w:szCs w:val="24"/>
        </w:rPr>
        <w:t xml:space="preserve">  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a</w:t>
      </w:r>
      <w:proofErr w:type="gramEnd"/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 post-holiday surge?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” hosted by Rich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Barrabi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. 06 July 2021. Discussed the delta variant, travel precautions. </w:t>
      </w:r>
    </w:p>
    <w:p w14:paraId="0000004D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40" w:right="68" w:hanging="1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 News International,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News Hour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hosted by Jaffar Hasnain. 20 November 2020. Discussed the COVID 19 “second wave,” public health messaging. </w:t>
      </w:r>
    </w:p>
    <w:p w14:paraId="0000004E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7" w:right="382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CNN International,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U.S. Health Experts Warn of Post-Thanksgiving Surge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CNN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Newsroom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hosted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by  Paula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Newton. 26 November 2020. Discussed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AtraZeneca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vaccine trial, holiday precautions. </w:t>
      </w:r>
    </w:p>
    <w:p w14:paraId="0000004F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8" w:right="1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Health Magazine, “</w:t>
      </w:r>
      <w:r>
        <w:rPr>
          <w:rFonts w:ascii="Garamond" w:eastAsia="Garamond" w:hAnsi="Garamond" w:cs="Garamond"/>
          <w:color w:val="0000FF"/>
          <w:sz w:val="24"/>
          <w:szCs w:val="24"/>
        </w:rPr>
        <w:t>W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hat Causes a Fever? Here’s What to Know- And When to See a </w:t>
      </w:r>
      <w:proofErr w:type="gramStart"/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Doctor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Korin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Miller.  23 November 2020. Discussed fevers, chills and their pathophysiology. </w:t>
      </w:r>
    </w:p>
    <w:p w14:paraId="00000050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25" w:right="67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BBC World News,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BBC Live</w:t>
      </w:r>
      <w:r>
        <w:rPr>
          <w:rFonts w:ascii="Garamond" w:eastAsia="Garamond" w:hAnsi="Garamond" w:cs="Garamond"/>
          <w:color w:val="000000"/>
          <w:sz w:val="24"/>
          <w:szCs w:val="24"/>
        </w:rPr>
        <w:t>,” hosted by Lucy Hockings. 5 November 2020. Discussed COVID-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19  political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repercussions. </w:t>
      </w:r>
    </w:p>
    <w:p w14:paraId="00000051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24" w:right="279" w:firstLine="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U.S. Open/Ralph Lauren Partnership,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Virtual Suite Night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hosted by Andy Cohen. 11 September 2020.  Live Q&amp;A, discussed annual tennis tournament, stories from the frontline. </w:t>
      </w:r>
    </w:p>
    <w:p w14:paraId="00000052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4" w:right="135" w:hanging="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Mount Sinai Health System,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 xml:space="preserve">Opening Up, A Dispatch from a Queens Emergency Room </w:t>
      </w:r>
      <w:proofErr w:type="gramStart"/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Medicine</w:t>
      </w:r>
      <w:r>
        <w:rPr>
          <w:rFonts w:ascii="Garamond" w:eastAsia="Garamond" w:hAnsi="Garamond" w:cs="Garamond"/>
          <w:color w:val="0000FF"/>
          <w:sz w:val="24"/>
          <w:szCs w:val="24"/>
        </w:rPr>
        <w:t xml:space="preserve">  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Physician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Road To Resilience Podcast, executive producer Lucia Lee. Reflections on what getting back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to  “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normal” feels like. </w:t>
      </w:r>
    </w:p>
    <w:p w14:paraId="00000053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0" w:right="207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National Public Radio (NPR),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As Coronavirus Patients Recover, Hospitals Play Songs of Hope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NPR  Weekend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Edition, by Lynsey Jeffrey. 7 May 2020. Discussed patient recovery, the importance of music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for  healing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purposes.  </w:t>
      </w:r>
    </w:p>
    <w:p w14:paraId="00000054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4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Brandeis Alumni Magazine,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Dr. Erik Blutinger ’09 on the Front Line Against Coronavirus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arranged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by  Mark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Sullivan. 19 April 2020. Discussed the psychological and physical impact of treating COVID-19 on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the  frontlines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 New York City. </w:t>
      </w:r>
    </w:p>
    <w:p w14:paraId="00000055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5" w:right="624" w:firstLine="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CBS News, “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CBS Evening News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hosted by Norah O’Donnell. 13 April 2020. Discussed mental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and  physical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impact of treating the first-wave of COVID-19 patients in New York City </w:t>
      </w:r>
    </w:p>
    <w:p w14:paraId="00000056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6" w:right="3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ITV News, “</w:t>
      </w:r>
      <w:r>
        <w:rPr>
          <w:rFonts w:ascii="Garamond" w:eastAsia="Garamond" w:hAnsi="Garamond" w:cs="Garamond"/>
          <w:color w:val="0000FF"/>
          <w:sz w:val="24"/>
          <w:szCs w:val="24"/>
        </w:rPr>
        <w:t>T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he New York coronavirus ‘war zone’: One doctor’s description of the front line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interviewed  by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Robert Moore. 2 April 2020. Discussed the initial COVID-19 wave in NYC, it’s impact on daily life. </w:t>
      </w:r>
    </w:p>
    <w:p w14:paraId="6BF1CECE" w14:textId="77777777" w:rsidR="0061009E" w:rsidRDefault="0061009E" w:rsidP="00AD2E59">
      <w:pPr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5209B90F" w14:textId="77777777" w:rsidR="00E31F6B" w:rsidRDefault="00E31F6B" w:rsidP="00E31F6B">
      <w:pPr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7CC886F" w14:textId="5A0D649E" w:rsidR="00E31F6B" w:rsidRDefault="00B25CD8" w:rsidP="00E31F6B">
      <w:pPr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PRESENTATIONS </w:t>
      </w:r>
    </w:p>
    <w:p w14:paraId="71BD3F3E" w14:textId="0A5C5D55" w:rsidR="00511D79" w:rsidRDefault="00511D79" w:rsidP="00E31F6B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Speaker, “The Future of Telehealth: Mobile Integrated Healthcare for High-Risk Patients,” Becker’s Modern Healthcare Annual Summit. Chicago, IL. 8 April 2024.</w:t>
      </w:r>
    </w:p>
    <w:p w14:paraId="4662B562" w14:textId="77777777" w:rsidR="00511D79" w:rsidRDefault="00511D79" w:rsidP="00E31F6B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3FCF529" w14:textId="62B26AEF" w:rsidR="008455C1" w:rsidRDefault="008455C1" w:rsidP="00E31F6B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Speaker, “ACEP: Your Champion. Your Whole Career,” SUNY Buffalo Residency Visit, sponsored by ACEP. 20 September 2023.</w:t>
      </w:r>
    </w:p>
    <w:p w14:paraId="24A59550" w14:textId="77777777" w:rsidR="008455C1" w:rsidRDefault="008455C1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BD610CC" w14:textId="0573E3FA" w:rsidR="00851B7A" w:rsidRDefault="00851B7A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Speaker</w:t>
      </w:r>
      <w:r w:rsidR="008455C1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“An Argument for Value Based Care (VBC),” Mount Sinai Queens Hospital Grand Rounds, Astoria, NY. 13 September 2023.</w:t>
      </w:r>
    </w:p>
    <w:p w14:paraId="2464C0DE" w14:textId="77777777" w:rsidR="00851B7A" w:rsidRDefault="00851B7A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B4DF0B5" w14:textId="35A6553F" w:rsidR="00851B7A" w:rsidRDefault="00851B7A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Speaker, “Urban Myths of Resuscitation,” International Veterinary Emergency &amp; Critical Care conference, Aurora, CO. </w:t>
      </w:r>
      <w:r w:rsidR="00747D66">
        <w:rPr>
          <w:rFonts w:ascii="Garamond" w:eastAsia="Times New Roman" w:hAnsi="Garamond" w:cs="Times New Roman"/>
          <w:color w:val="000000"/>
          <w:sz w:val="24"/>
          <w:szCs w:val="24"/>
        </w:rPr>
        <w:t xml:space="preserve">Spring,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2023.</w:t>
      </w:r>
    </w:p>
    <w:p w14:paraId="55113A95" w14:textId="7BD132CB" w:rsidR="00851B7A" w:rsidRDefault="00851B7A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3BB79762" w14:textId="5ABC0D0F" w:rsidR="004C75F3" w:rsidRDefault="004C75F3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Panelist, “Digital Health and Community Paramedicine,” American College of Emergency Physicians (ACEP) Telehealth Section, Spring 2023.</w:t>
      </w:r>
    </w:p>
    <w:p w14:paraId="20CA5816" w14:textId="77777777" w:rsidR="004C75F3" w:rsidRDefault="004C75F3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79B61C6" w14:textId="37CC8282" w:rsidR="004C75F3" w:rsidRDefault="004C75F3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Speaker, “Paramedics and MIH: Pivotal for Public Health / Medicine,” National Association of EMS Physicians (NAEMSP) Medical Care Section semi-annual meeting. 10 March 2023.</w:t>
      </w:r>
    </w:p>
    <w:p w14:paraId="3B86083E" w14:textId="77777777" w:rsidR="004C75F3" w:rsidRDefault="004C75F3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E4C32CB" w14:textId="7682E0B2" w:rsidR="00BD5A05" w:rsidRDefault="00BD5A05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Panelist, “Practice Innovations: The Future of Emergency Medicine,” Annual Corporate Council meeting. American College of Emergency Physicians (ACEP)</w:t>
      </w:r>
      <w:r w:rsidR="00BF6986">
        <w:rPr>
          <w:rFonts w:ascii="Garamond" w:eastAsia="Times New Roman" w:hAnsi="Garamond" w:cs="Times New Roman"/>
          <w:color w:val="000000"/>
          <w:sz w:val="24"/>
          <w:szCs w:val="24"/>
        </w:rPr>
        <w:t xml:space="preserve"> Headquarters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. 19 July 2022.</w:t>
      </w:r>
    </w:p>
    <w:p w14:paraId="217A20ED" w14:textId="77777777" w:rsidR="00BD5A05" w:rsidRDefault="00BD5A05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337F2675" w14:textId="15F30DD8" w:rsidR="003348C0" w:rsidRDefault="003348C0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Speaker, “Rural Health: Critical Access Hospitals (CAH) and the Indian Health Service (HIS),” Mount Sinai Queens Hospital</w:t>
      </w:r>
      <w:r w:rsidR="004C75F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Grand Rounds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, Astoria, NY. 2022</w:t>
      </w:r>
    </w:p>
    <w:p w14:paraId="20672813" w14:textId="77777777" w:rsidR="003348C0" w:rsidRDefault="003348C0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105249C6" w14:textId="2866D0A4" w:rsidR="00EA1691" w:rsidRDefault="00EA1691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Panelist, “Reimagining New York City in the world of COVID.” Brandeis University Alumni Event, virtual plus in-person. Convene venue. New York, NY. 16 June 2022.</w:t>
      </w:r>
    </w:p>
    <w:p w14:paraId="7A7F07E2" w14:textId="77777777" w:rsidR="00EA1691" w:rsidRDefault="00EA1691" w:rsidP="00EA1691">
      <w:pPr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83A9DCD" w14:textId="2FD81960" w:rsidR="00AD2E59" w:rsidRPr="00AD2E59" w:rsidRDefault="00AD2E59" w:rsidP="00AD2E5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D2E59">
        <w:rPr>
          <w:rFonts w:ascii="Garamond" w:eastAsia="Times New Roman" w:hAnsi="Garamond" w:cs="Times New Roman"/>
          <w:color w:val="000000"/>
          <w:sz w:val="24"/>
          <w:szCs w:val="24"/>
        </w:rPr>
        <w:t xml:space="preserve">Humm, J.G., Lim, A., </w:t>
      </w:r>
      <w:r w:rsidRPr="0061009E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Blutinger, E.J.</w:t>
      </w:r>
      <w:r w:rsidRPr="00AD2E5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“Simulation in a Community Emergency Department to Improve Pediatric Readiness.” IME Research Day (poster presentation). 26 April 2022.</w:t>
      </w:r>
      <w:r w:rsidRPr="00AD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58" w14:textId="0B5EEDC3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733" w:right="825" w:hanging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Speaker, “Introduction to Community Paramedicine,” Emergency Medicine Quality Review</w:t>
      </w:r>
      <w:r w:rsidR="00AD2E59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Committee, Mount Sinai Health System. 2021. </w:t>
      </w:r>
    </w:p>
    <w:p w14:paraId="00000059" w14:textId="53D3FE92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41" w:right="612" w:hanging="1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“Treatment of Blunt Force Trauma,” Animal Medical Center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OneHealth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Conference</w:t>
      </w:r>
      <w:r w:rsidR="00EA1691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(virtual). 150+ veterinarians and other medical professionals attended. 2021. </w:t>
      </w:r>
    </w:p>
    <w:p w14:paraId="0000005A" w14:textId="06DA11BE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32" w:right="142" w:hanging="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“A Role for ZOOM in the Professional Education of Emergency Department Staff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Using  Simulation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International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Telesimulation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in Healthcare Conference, Cornell University. 2021. </w:t>
      </w:r>
    </w:p>
    <w:p w14:paraId="0000005B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32" w:right="47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Selected Finalist, “Moment of Peril: How the “Wisdom of Crowds” Can Push Us Through Pandemics,” Society of Academic Emergency Medicine National Conference, IGNITE! Competition. 2021.</w:t>
      </w:r>
    </w:p>
    <w:p w14:paraId="3F43ACAB" w14:textId="77777777" w:rsidR="00AD2E59" w:rsidRDefault="00AD2E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2" w:right="94" w:firstLine="5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5C" w14:textId="76E74C4F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22" w:right="94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Speaker, “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Neuroemergencies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,” MSHS Stroke Nursing Education Day (Mount Sinai Health System):  Time Is Brain - Time Is Function - Time Is Recovery. 150+ nurses registered for course. 2021. </w:t>
      </w:r>
    </w:p>
    <w:p w14:paraId="0000005D" w14:textId="22676BEF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33" w:right="15" w:hanging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Panelist, “The Future of Emergency Medicine – The Pandemic Factor (Practice Session),”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American  </w:t>
      </w: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College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of Emergency Physicians (ACEP). </w:t>
      </w:r>
      <w:r>
        <w:rPr>
          <w:rFonts w:ascii="Garamond" w:eastAsia="Garamond" w:hAnsi="Garamond" w:cs="Garamond"/>
          <w:color w:val="0000FF"/>
          <w:sz w:val="24"/>
          <w:szCs w:val="24"/>
          <w:u w:val="single"/>
        </w:rPr>
        <w:t>Online summit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2020. </w:t>
      </w:r>
    </w:p>
    <w:p w14:paraId="0000005E" w14:textId="74A485C4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34" w:right="540" w:hanging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“National Priorities for the American College of Emergency Physicians,” Mount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Sinai  Queens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Hospital, Astoria, NY. 2020. </w:t>
      </w:r>
    </w:p>
    <w:p w14:paraId="0000005F" w14:textId="66AC972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1" w:right="129" w:firstLine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“Case Review: EMS Reports,” Mount Sinai Queens Hospital, Quarterly EMS Call Review.  Astoria, NY. 2020. </w:t>
      </w:r>
    </w:p>
    <w:p w14:paraId="00000060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5" w:lineRule="auto"/>
        <w:ind w:left="724" w:right="112" w:firstLine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Shofer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F.S., Meisel, Z.M., et. al “Variability in Emergency Department Electronic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Medical  Record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Opioid Quantities: A National Survey.” Oral presentation at the Society of Academic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Emergency  Medicine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Conference, Las Vegas, NV. 2019. </w:t>
      </w:r>
    </w:p>
    <w:p w14:paraId="00000061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5" w:lineRule="auto"/>
        <w:ind w:left="721" w:right="587" w:firstLine="1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Sangal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R.B.,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Shofer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F.S., et. al “Nursing Updates: A Solution for Improving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Patient  Satisfaction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?” E-poster presentation at the Society of Academic Emergency Medicine Conference,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Las  Vegas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NV. 2019. </w:t>
      </w:r>
    </w:p>
    <w:p w14:paraId="00000062" w14:textId="0C2D2D15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7" w:lineRule="auto"/>
        <w:ind w:left="725" w:right="91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“Variability in Emergency Department Electronic Medical Record Opioid Quantities: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A  National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Survey.” Annual Research Day, Hospital of the University of Pennsylvania, Philadelphia, PA. 2019. </w:t>
      </w:r>
    </w:p>
    <w:p w14:paraId="00000063" w14:textId="6C94311E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41" w:right="682" w:hanging="1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“Introduction to Bedside Ultrasound,” American Association of Nurse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Practitioners  (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AANP) National Conference, Philadelphia PA. 2017 </w:t>
      </w:r>
    </w:p>
    <w:p w14:paraId="00000064" w14:textId="062FA331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7" w:right="5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Speaker, “Case Review: Precipitated Opioid Withdrawal,” Pennsylvania Poison Control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Conference,  Philadelphia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PA. 2017. </w:t>
      </w:r>
    </w:p>
    <w:p w14:paraId="00000065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7" w:right="745" w:firstLine="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Blutinger, E.J.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Solomon, S.S.,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Srikrishnan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A.K. “Dropout from care among HIV-infected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patients  availing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care at a tertiary HIV care center in Chennai, India.” Oral presentation at the Conference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 xml:space="preserve">on 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Retrovirals</w:t>
      </w:r>
      <w:proofErr w:type="spellEnd"/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and Opportunistic Infections (CROI), Seattle, WA. 2012.  </w:t>
      </w:r>
    </w:p>
    <w:p w14:paraId="00000066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2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RESEARCH EXPERIENCE </w:t>
      </w:r>
    </w:p>
    <w:p w14:paraId="352AD326" w14:textId="183C53CE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725" w:right="80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University of Pennsylvania Health System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90B60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</w:t>
      </w:r>
      <w:r w:rsidR="00A90B60">
        <w:rPr>
          <w:rFonts w:ascii="Garamond" w:eastAsia="Garamond" w:hAnsi="Garamond" w:cs="Garamond"/>
          <w:color w:val="000000"/>
          <w:sz w:val="24"/>
          <w:szCs w:val="24"/>
        </w:rPr>
        <w:t>2015-2019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0000067" w14:textId="67A1619E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725" w:right="80" w:firstLine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Department of Emergency Medicine; Pennsylvania, PA </w:t>
      </w:r>
    </w:p>
    <w:p w14:paraId="67F0445D" w14:textId="29F09962" w:rsidR="00AA0D4C" w:rsidRDefault="00B25CD8" w:rsidP="00AA0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51" w:lineRule="auto"/>
        <w:ind w:left="743" w:right="1525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Studying the relationship between emergency medical care and neighborhood health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Authored national survey to assess EM practice patterns for prescribing opioid meds </w:t>
      </w:r>
    </w:p>
    <w:p w14:paraId="00000068" w14:textId="11F7BBE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51" w:lineRule="auto"/>
        <w:ind w:left="743" w:right="1525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Compiled data to illustrate prescription variability across electronic health record systems </w:t>
      </w:r>
    </w:p>
    <w:p w14:paraId="00000069" w14:textId="5AED36F1" w:rsidR="001B34C0" w:rsidRDefault="00B25CD8" w:rsidP="00AA0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3" w:lineRule="auto"/>
        <w:ind w:left="724" w:right="74" w:hanging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YR Gaitonde Centre for AIDS (YRGCARE)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</w:t>
      </w:r>
      <w:r w:rsidR="00D329D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2010–2013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Medical, Educational and Research Foundation; Chennai, India </w:t>
      </w:r>
    </w:p>
    <w:p w14:paraId="0000006A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4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Completed study to assess reasons for losing patients to ART treatment follow-up </w:t>
      </w:r>
    </w:p>
    <w:p w14:paraId="6A3EE41D" w14:textId="01CB24FB" w:rsidR="00AA0D4C" w:rsidRPr="0082238D" w:rsidRDefault="00B25CD8" w:rsidP="008223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74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Presented research to the clinical administrative team and published findings </w:t>
      </w:r>
    </w:p>
    <w:p w14:paraId="0000006F" w14:textId="2FA17CA6" w:rsidR="001B34C0" w:rsidRDefault="00747D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3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</w:t>
      </w:r>
      <w:r w:rsidR="00B25CD8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ERTIFICATIONS </w:t>
      </w:r>
    </w:p>
    <w:p w14:paraId="2DA7D0A0" w14:textId="2A2F098F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33" w:right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Graduate Medical Trainee, Emergency Medicine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     </w:t>
      </w:r>
      <w:r w:rsidR="00D329DC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r w:rsidR="00D329DC"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2015-2019  </w:t>
      </w:r>
    </w:p>
    <w:p w14:paraId="00000070" w14:textId="571A792E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33" w:right="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Commonwealth of Pennsylvania Department of State </w:t>
      </w:r>
    </w:p>
    <w:p w14:paraId="00000071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Advanced Cardiac Life Support (ACLS) </w:t>
      </w:r>
    </w:p>
    <w:p w14:paraId="00000072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Advanced Trauma Life Support (ATLS) </w:t>
      </w:r>
    </w:p>
    <w:p w14:paraId="00000073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Pediatric Advanced Life Support (PALS) </w:t>
      </w:r>
    </w:p>
    <w:p w14:paraId="00000074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Basic Life Support (BLS) </w:t>
      </w:r>
    </w:p>
    <w:p w14:paraId="162610E7" w14:textId="77777777" w:rsidR="00FC27BB" w:rsidRDefault="00FC27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40" w:lineRule="auto"/>
        <w:ind w:left="8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75" w14:textId="5CFAA202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40" w:lineRule="auto"/>
        <w:ind w:left="8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 xml:space="preserve">PROFESSIONAL MEMBERSHIPS </w:t>
      </w:r>
    </w:p>
    <w:p w14:paraId="42981E8D" w14:textId="29CDF5F0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International Federation for Emergency Medicine (IFEM)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Present </w:t>
      </w:r>
    </w:p>
    <w:p w14:paraId="7BEE4C98" w14:textId="024F91CD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Medical Society of New York State (MSSNY), Young Physician Section (YPS)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Present </w:t>
      </w:r>
    </w:p>
    <w:p w14:paraId="339D3D6F" w14:textId="09903283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American College of Emergency Physicians (ACEP)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2015 - Present </w:t>
      </w:r>
    </w:p>
    <w:p w14:paraId="7139B5C2" w14:textId="7E0B10CB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New York College of Emergency Physicians (NYACEP)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2019 - Present </w:t>
      </w:r>
    </w:p>
    <w:p w14:paraId="4478C70B" w14:textId="28ED45E8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Emergency Medicine Residents’ Association (EMRA)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2014 - Present </w:t>
      </w:r>
    </w:p>
    <w:p w14:paraId="7D8B9F97" w14:textId="5B025AAB" w:rsidR="00AA0D4C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Global Emergency Medicine Academy (GEMA)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2015-2019  </w:t>
      </w:r>
    </w:p>
    <w:p w14:paraId="00000076" w14:textId="376E8C7E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721" w:right="49" w:firstLine="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Pennsylvania College of Emergency Physicians (PACEP)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2015-2019 </w:t>
      </w:r>
    </w:p>
    <w:p w14:paraId="09C70EB9" w14:textId="348C7C8A" w:rsidR="00206594" w:rsidRPr="00206594" w:rsidRDefault="00B25CD8" w:rsidP="002065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1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AWARDS / HONORS </w:t>
      </w:r>
    </w:p>
    <w:p w14:paraId="6DA5703D" w14:textId="22043C65" w:rsidR="00206594" w:rsidRDefault="002065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Becker’s Modern Healthcare “Emerging Leader: Leaders Under 40” Award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>2023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New York </w:t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>Emergency Physician “Unsung Hero” Award</w:t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747D66">
        <w:rPr>
          <w:rFonts w:ascii="Garamond" w:eastAsia="Garamond" w:hAnsi="Garamond" w:cs="Garamond"/>
          <w:color w:val="000000"/>
          <w:sz w:val="24"/>
          <w:szCs w:val="24"/>
        </w:rPr>
        <w:tab/>
        <w:t>2023</w:t>
      </w:r>
    </w:p>
    <w:p w14:paraId="00000079" w14:textId="0C928FDB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America’s “Top Doctor” Award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2020 </w:t>
      </w:r>
    </w:p>
    <w:p w14:paraId="0000007A" w14:textId="4D8A02B3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Panelist, ACEP’s Future of Emergency Medicine Taskforce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2020 </w:t>
      </w:r>
    </w:p>
    <w:p w14:paraId="0000007B" w14:textId="46FBF00D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Judge, EMRA’s 25under45 Annual Award Program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  <w:t>2020</w:t>
      </w:r>
    </w:p>
    <w:p w14:paraId="0000007C" w14:textId="3A809C16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Child Life Champion (Children’s Hospital of Philadelphia Hospital)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2019 </w:t>
      </w:r>
    </w:p>
    <w:p w14:paraId="00000082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40" w:lineRule="auto"/>
        <w:ind w:left="13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CO-CURRICULAR ACTIVITIES </w:t>
      </w:r>
    </w:p>
    <w:p w14:paraId="00000083" w14:textId="72214100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722" w:right="78" w:firstLine="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Intramural Soccer, Team Captain (Men’s A League)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September 2010 - 2015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The George Washington University, School of Medicine and Health Sciences </w:t>
      </w:r>
    </w:p>
    <w:p w14:paraId="00000084" w14:textId="4B6EA01A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3" w:lineRule="auto"/>
        <w:ind w:left="722" w:right="113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Member, Annual Follies Band (Piano)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March 2012 - 2015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The George Washington University, School of Medicine and Health Sciences </w:t>
      </w:r>
    </w:p>
    <w:p w14:paraId="00000085" w14:textId="60495D0C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732" w:right="113" w:hanging="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The Corolla Surf Shops, Surfing Instructor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 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June 2008 - 2015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Sponsored by Billabong Corporations; Corolla, NC </w:t>
      </w:r>
    </w:p>
    <w:p w14:paraId="00000086" w14:textId="6A6EE6B3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3" w:lineRule="auto"/>
        <w:ind w:left="722" w:right="110" w:hanging="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Admissions Office, Interviewer </w:t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proofErr w:type="gramStart"/>
      <w:r w:rsidR="00AA0D4C">
        <w:rPr>
          <w:rFonts w:ascii="Garamond" w:eastAsia="Garamond" w:hAnsi="Garamond" w:cs="Garamond"/>
          <w:b/>
          <w:color w:val="000000"/>
          <w:sz w:val="24"/>
          <w:szCs w:val="24"/>
        </w:rPr>
        <w:tab/>
        <w:t xml:space="preserve">  </w:t>
      </w:r>
      <w:r>
        <w:rPr>
          <w:rFonts w:ascii="Garamond" w:eastAsia="Garamond" w:hAnsi="Garamond" w:cs="Garamond"/>
          <w:color w:val="000000"/>
          <w:sz w:val="24"/>
          <w:szCs w:val="24"/>
        </w:rPr>
        <w:t>September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2011 – May 2012 </w:t>
      </w:r>
      <w:r w:rsidR="00AA0D4C">
        <w:rPr>
          <w:rFonts w:ascii="Garamond" w:eastAsia="Garamond" w:hAnsi="Garamond" w:cs="Garamond"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The George Washington University, School of Medicine and Health Sciences </w:t>
      </w:r>
    </w:p>
    <w:p w14:paraId="00000087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0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HOBBIES, INTERESTS, AND ACTIVITIES </w:t>
      </w:r>
    </w:p>
    <w:p w14:paraId="00000088" w14:textId="77777777" w:rsidR="001B34C0" w:rsidRDefault="00B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Surfing, basketball, soccer, playing piano, tennis, Italian music, global health, open water scuba diving</w:t>
      </w:r>
    </w:p>
    <w:sectPr w:rsidR="001B34C0">
      <w:pgSz w:w="12240" w:h="15840"/>
      <w:pgMar w:top="678" w:right="661" w:bottom="718" w:left="71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AB1F" w14:textId="77777777" w:rsidR="00BE4777" w:rsidRDefault="00BE4777" w:rsidP="00596A82">
      <w:pPr>
        <w:spacing w:line="240" w:lineRule="auto"/>
      </w:pPr>
      <w:r>
        <w:separator/>
      </w:r>
    </w:p>
  </w:endnote>
  <w:endnote w:type="continuationSeparator" w:id="0">
    <w:p w14:paraId="7B77D36E" w14:textId="77777777" w:rsidR="00BE4777" w:rsidRDefault="00BE4777" w:rsidP="00596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D6E8" w14:textId="77777777" w:rsidR="00BE4777" w:rsidRDefault="00BE4777" w:rsidP="00596A82">
      <w:pPr>
        <w:spacing w:line="240" w:lineRule="auto"/>
      </w:pPr>
      <w:r>
        <w:separator/>
      </w:r>
    </w:p>
  </w:footnote>
  <w:footnote w:type="continuationSeparator" w:id="0">
    <w:p w14:paraId="44F8F062" w14:textId="77777777" w:rsidR="00BE4777" w:rsidRDefault="00BE4777" w:rsidP="00596A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DCA"/>
    <w:multiLevelType w:val="hybridMultilevel"/>
    <w:tmpl w:val="6B1A2CDA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231220CC"/>
    <w:multiLevelType w:val="hybridMultilevel"/>
    <w:tmpl w:val="B500684A"/>
    <w:lvl w:ilvl="0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" w15:restartNumberingAfterBreak="0">
    <w:nsid w:val="232A489D"/>
    <w:multiLevelType w:val="hybridMultilevel"/>
    <w:tmpl w:val="F7A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4208"/>
    <w:multiLevelType w:val="hybridMultilevel"/>
    <w:tmpl w:val="FF144DC6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4" w15:restartNumberingAfterBreak="0">
    <w:nsid w:val="368A0E4C"/>
    <w:multiLevelType w:val="hybridMultilevel"/>
    <w:tmpl w:val="3962B65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39854FFD"/>
    <w:multiLevelType w:val="hybridMultilevel"/>
    <w:tmpl w:val="B3068DC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39E4265E"/>
    <w:multiLevelType w:val="hybridMultilevel"/>
    <w:tmpl w:val="258E4328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64C2443C"/>
    <w:multiLevelType w:val="hybridMultilevel"/>
    <w:tmpl w:val="E904D4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5E839B5"/>
    <w:multiLevelType w:val="hybridMultilevel"/>
    <w:tmpl w:val="4D7AD92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 w15:restartNumberingAfterBreak="0">
    <w:nsid w:val="788B326D"/>
    <w:multiLevelType w:val="hybridMultilevel"/>
    <w:tmpl w:val="7510475E"/>
    <w:lvl w:ilvl="0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2126776627">
    <w:abstractNumId w:val="3"/>
  </w:num>
  <w:num w:numId="2" w16cid:durableId="1976526942">
    <w:abstractNumId w:val="2"/>
  </w:num>
  <w:num w:numId="3" w16cid:durableId="1098253874">
    <w:abstractNumId w:val="7"/>
  </w:num>
  <w:num w:numId="4" w16cid:durableId="1525703810">
    <w:abstractNumId w:val="1"/>
  </w:num>
  <w:num w:numId="5" w16cid:durableId="191505563">
    <w:abstractNumId w:val="0"/>
  </w:num>
  <w:num w:numId="6" w16cid:durableId="27219070">
    <w:abstractNumId w:val="6"/>
  </w:num>
  <w:num w:numId="7" w16cid:durableId="227035525">
    <w:abstractNumId w:val="5"/>
  </w:num>
  <w:num w:numId="8" w16cid:durableId="305280826">
    <w:abstractNumId w:val="8"/>
  </w:num>
  <w:num w:numId="9" w16cid:durableId="884298064">
    <w:abstractNumId w:val="4"/>
  </w:num>
  <w:num w:numId="10" w16cid:durableId="479080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C0"/>
    <w:rsid w:val="00033146"/>
    <w:rsid w:val="00040C89"/>
    <w:rsid w:val="00041437"/>
    <w:rsid w:val="00054359"/>
    <w:rsid w:val="00065AB9"/>
    <w:rsid w:val="00086C11"/>
    <w:rsid w:val="00095A66"/>
    <w:rsid w:val="00143E39"/>
    <w:rsid w:val="001520D0"/>
    <w:rsid w:val="0017292E"/>
    <w:rsid w:val="00182FE7"/>
    <w:rsid w:val="001B1E6A"/>
    <w:rsid w:val="001B34C0"/>
    <w:rsid w:val="001D4C04"/>
    <w:rsid w:val="001F3793"/>
    <w:rsid w:val="00206594"/>
    <w:rsid w:val="00226596"/>
    <w:rsid w:val="002354AB"/>
    <w:rsid w:val="002E44B6"/>
    <w:rsid w:val="00310015"/>
    <w:rsid w:val="0032292E"/>
    <w:rsid w:val="00323662"/>
    <w:rsid w:val="003348C0"/>
    <w:rsid w:val="00340D6D"/>
    <w:rsid w:val="003948B7"/>
    <w:rsid w:val="003958EC"/>
    <w:rsid w:val="003C03EE"/>
    <w:rsid w:val="003C5617"/>
    <w:rsid w:val="00452676"/>
    <w:rsid w:val="00453FF8"/>
    <w:rsid w:val="00463EA0"/>
    <w:rsid w:val="00484352"/>
    <w:rsid w:val="00484B20"/>
    <w:rsid w:val="004B4A5B"/>
    <w:rsid w:val="004C75F3"/>
    <w:rsid w:val="004F02B1"/>
    <w:rsid w:val="00511D79"/>
    <w:rsid w:val="00596A82"/>
    <w:rsid w:val="005B4584"/>
    <w:rsid w:val="005C223C"/>
    <w:rsid w:val="0061009E"/>
    <w:rsid w:val="00621B0E"/>
    <w:rsid w:val="00631FD9"/>
    <w:rsid w:val="006352B0"/>
    <w:rsid w:val="0066111F"/>
    <w:rsid w:val="00661D72"/>
    <w:rsid w:val="006975B7"/>
    <w:rsid w:val="006A282E"/>
    <w:rsid w:val="006D5BB3"/>
    <w:rsid w:val="006F68AF"/>
    <w:rsid w:val="0073371D"/>
    <w:rsid w:val="00740092"/>
    <w:rsid w:val="00747D66"/>
    <w:rsid w:val="007700EE"/>
    <w:rsid w:val="007726B2"/>
    <w:rsid w:val="007755D1"/>
    <w:rsid w:val="00794C01"/>
    <w:rsid w:val="007B6316"/>
    <w:rsid w:val="007D0574"/>
    <w:rsid w:val="007D25B8"/>
    <w:rsid w:val="007E1489"/>
    <w:rsid w:val="0082238D"/>
    <w:rsid w:val="008455C1"/>
    <w:rsid w:val="00851B7A"/>
    <w:rsid w:val="00871729"/>
    <w:rsid w:val="00872EFD"/>
    <w:rsid w:val="008873FE"/>
    <w:rsid w:val="008A003F"/>
    <w:rsid w:val="0096066C"/>
    <w:rsid w:val="00995F62"/>
    <w:rsid w:val="009C1394"/>
    <w:rsid w:val="00A0245F"/>
    <w:rsid w:val="00A1035A"/>
    <w:rsid w:val="00A171E6"/>
    <w:rsid w:val="00A67A66"/>
    <w:rsid w:val="00A90B60"/>
    <w:rsid w:val="00AA0D4C"/>
    <w:rsid w:val="00AC492D"/>
    <w:rsid w:val="00AD2E59"/>
    <w:rsid w:val="00B11FC7"/>
    <w:rsid w:val="00B2379C"/>
    <w:rsid w:val="00B25CD8"/>
    <w:rsid w:val="00B34B9B"/>
    <w:rsid w:val="00B66E0B"/>
    <w:rsid w:val="00B67D53"/>
    <w:rsid w:val="00BC3319"/>
    <w:rsid w:val="00BD05FB"/>
    <w:rsid w:val="00BD5A05"/>
    <w:rsid w:val="00BE4777"/>
    <w:rsid w:val="00BE624C"/>
    <w:rsid w:val="00BF6986"/>
    <w:rsid w:val="00C06FE9"/>
    <w:rsid w:val="00C7617C"/>
    <w:rsid w:val="00C80E0E"/>
    <w:rsid w:val="00CE68DB"/>
    <w:rsid w:val="00D329DC"/>
    <w:rsid w:val="00D7699B"/>
    <w:rsid w:val="00D94633"/>
    <w:rsid w:val="00D95D55"/>
    <w:rsid w:val="00E148B3"/>
    <w:rsid w:val="00E22DAF"/>
    <w:rsid w:val="00E31F6B"/>
    <w:rsid w:val="00E46360"/>
    <w:rsid w:val="00E65478"/>
    <w:rsid w:val="00EA13CF"/>
    <w:rsid w:val="00EA1691"/>
    <w:rsid w:val="00EE374D"/>
    <w:rsid w:val="00EF2876"/>
    <w:rsid w:val="00F11D9B"/>
    <w:rsid w:val="00F229F5"/>
    <w:rsid w:val="00F30EE5"/>
    <w:rsid w:val="00F73D79"/>
    <w:rsid w:val="00F858B2"/>
    <w:rsid w:val="00F942D2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4C6B"/>
  <w15:docId w15:val="{8DA1CFD3-B36F-A249-8C14-1E020F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96A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82"/>
  </w:style>
  <w:style w:type="paragraph" w:styleId="Footer">
    <w:name w:val="footer"/>
    <w:basedOn w:val="Normal"/>
    <w:link w:val="FooterChar"/>
    <w:uiPriority w:val="99"/>
    <w:unhideWhenUsed/>
    <w:rsid w:val="00596A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82"/>
  </w:style>
  <w:style w:type="paragraph" w:styleId="NormalWeb">
    <w:name w:val="Normal (Web)"/>
    <w:basedOn w:val="Normal"/>
    <w:uiPriority w:val="99"/>
    <w:semiHidden/>
    <w:unhideWhenUsed/>
    <w:rsid w:val="0069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00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ershospitalreview.com/hit-speaker-series-q-a/whats-the-most-effective-use-of-ai-in-healthcare-30-leaders-shar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6031C9-0D93-7146-ACB5-17145330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2999</Words>
  <Characters>18055</Characters>
  <Application>Microsoft Office Word</Application>
  <DocSecurity>0</DocSecurity>
  <Lines>311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Blutinger, Erik</dc:creator>
  <cp:keywords/>
  <dc:description/>
  <cp:lastModifiedBy>Blutinger, Erik</cp:lastModifiedBy>
  <cp:revision>3</cp:revision>
  <cp:lastPrinted>2023-09-27T01:03:00Z</cp:lastPrinted>
  <dcterms:created xsi:type="dcterms:W3CDTF">2025-01-15T21:00:00Z</dcterms:created>
  <dcterms:modified xsi:type="dcterms:W3CDTF">2025-03-04T02:12:00Z</dcterms:modified>
</cp:coreProperties>
</file>