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8B" w:rsidRDefault="00713604" w:rsidP="00BE17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.5pt;margin-top:-27.75pt;width:351pt;height:91.5pt;z-index:251662336" stroked="f">
            <v:textbox>
              <w:txbxContent>
                <w:p w:rsidR="00BE1771" w:rsidRPr="00402890" w:rsidRDefault="00BE1771">
                  <w:pPr>
                    <w:rPr>
                      <w:rFonts w:ascii="Futura" w:hAnsi="Futura" w:cs="Mongolian Baiti"/>
                      <w:b/>
                      <w:color w:val="0F243E" w:themeColor="text2" w:themeShade="80"/>
                      <w:sz w:val="56"/>
                      <w:szCs w:val="56"/>
                    </w:rPr>
                  </w:pPr>
                  <w:r w:rsidRPr="00402890">
                    <w:rPr>
                      <w:rFonts w:ascii="Futura" w:hAnsi="Futura" w:cs="Mongolian Baiti"/>
                      <w:b/>
                      <w:color w:val="0F243E" w:themeColor="text2" w:themeShade="80"/>
                      <w:sz w:val="56"/>
                      <w:szCs w:val="56"/>
                    </w:rPr>
                    <w:t>DR. DARREN FLOWERS, DMD</w:t>
                  </w:r>
                </w:p>
                <w:p w:rsidR="00BE1771" w:rsidRPr="00BE1771" w:rsidRDefault="00BE1771">
                  <w:pPr>
                    <w:rPr>
                      <w:rFonts w:ascii="Segoe UI Semibold" w:hAnsi="Segoe UI Semibold" w:cs="Segoe UI Semibold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A15A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-447675</wp:posOffset>
            </wp:positionV>
            <wp:extent cx="1533525" cy="1800225"/>
            <wp:effectExtent l="19050" t="0" r="9525" b="0"/>
            <wp:wrapSquare wrapText="bothSides"/>
            <wp:docPr id="2" name="Picture 0" descr="HS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002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51E8B">
        <w:t xml:space="preserve">       </w:t>
      </w:r>
    </w:p>
    <w:p w:rsidR="00951E8B" w:rsidRDefault="00951E8B" w:rsidP="00951E8B"/>
    <w:p w:rsidR="00951E8B" w:rsidRDefault="00951E8B" w:rsidP="00951E8B">
      <w:pPr>
        <w:ind w:left="7920"/>
      </w:pPr>
    </w:p>
    <w:p w:rsidR="0034203B" w:rsidRDefault="00713604" w:rsidP="00BE1771">
      <w:r>
        <w:rPr>
          <w:noProof/>
        </w:rPr>
        <w:pict>
          <v:shape id="_x0000_s1036" type="#_x0000_t202" style="position:absolute;margin-left:-154.5pt;margin-top:477.9pt;width:522.75pt;height:122.25pt;z-index:251670528" stroked="f">
            <v:textbox>
              <w:txbxContent>
                <w:p w:rsidR="004A15A3" w:rsidRDefault="007F1CD2">
                  <w:pPr>
                    <w:rPr>
                      <w:rFonts w:ascii="Futura" w:hAnsi="Futura"/>
                      <w:b/>
                      <w:color w:val="0F243E" w:themeColor="text2" w:themeShade="80"/>
                    </w:rPr>
                  </w:pPr>
                  <w:r w:rsidRPr="007F1CD2">
                    <w:rPr>
                      <w:rFonts w:ascii="Futura" w:hAnsi="Futura"/>
                      <w:b/>
                      <w:color w:val="0F243E" w:themeColor="text2" w:themeShade="80"/>
                      <w:sz w:val="32"/>
                      <w:szCs w:val="32"/>
                    </w:rPr>
                    <w:t>EXPERIENCE</w:t>
                  </w:r>
                  <w:r>
                    <w:rPr>
                      <w:rFonts w:ascii="Futura" w:hAnsi="Futura"/>
                      <w:b/>
                      <w:color w:val="0F243E" w:themeColor="text2" w:themeShade="80"/>
                      <w:sz w:val="32"/>
                      <w:szCs w:val="32"/>
                    </w:rPr>
                    <w:t xml:space="preserve"> </w:t>
                  </w:r>
                </w:p>
                <w:p w:rsidR="007F1CD2" w:rsidRPr="0033051E" w:rsidRDefault="007F1CD2" w:rsidP="007F1CD2">
                  <w:pPr>
                    <w:pStyle w:val="Heading3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="ZWAdobeF" w:hAnsi="ZWAdobeF" w:cs="ZWAdobeF"/>
                      <w:color w:val="auto"/>
                      <w:sz w:val="2"/>
                      <w:szCs w:val="2"/>
                    </w:rPr>
                    <w:t xml:space="preserve">B </w:t>
                  </w:r>
                  <w:r w:rsidRPr="0034203B">
                    <w:rPr>
                      <w:rFonts w:ascii="Segoe UI" w:hAnsi="Segoe UI" w:cs="Segoe UI"/>
                    </w:rPr>
                    <w:t>March 2022-Curren</w:t>
                  </w:r>
                  <w:r w:rsidRPr="0033051E">
                    <w:rPr>
                      <w:rFonts w:asciiTheme="minorHAnsi" w:hAnsiTheme="minorHAnsi" w:cstheme="minorHAnsi"/>
                    </w:rPr>
                    <w:t>t</w:t>
                  </w:r>
                </w:p>
                <w:p w:rsidR="007F1CD2" w:rsidRPr="00580B93" w:rsidRDefault="007F1CD2" w:rsidP="007F1CD2">
                  <w:pPr>
                    <w:rPr>
                      <w:rFonts w:ascii="Segoe UI Semibold" w:hAnsi="Segoe UI Semibold" w:cs="Segoe UI Semibold"/>
                      <w:b/>
                      <w:sz w:val="24"/>
                      <w:szCs w:val="24"/>
                    </w:rPr>
                  </w:pPr>
                  <w:r w:rsidRPr="00580B93">
                    <w:rPr>
                      <w:rFonts w:ascii="Segoe UI Semibold" w:hAnsi="Segoe UI Semibold" w:cs="Segoe UI Semibold"/>
                      <w:b/>
                      <w:sz w:val="24"/>
                      <w:szCs w:val="24"/>
                    </w:rPr>
                    <w:t>Chief Dental/Medical Officer</w:t>
                  </w:r>
                  <w:r>
                    <w:rPr>
                      <w:rFonts w:ascii="Segoe UI Semibold" w:hAnsi="Segoe UI Semibold" w:cs="Segoe UI Semibold"/>
                      <w:b/>
                      <w:sz w:val="24"/>
                      <w:szCs w:val="24"/>
                    </w:rPr>
                    <w:t>-</w:t>
                  </w:r>
                  <w:r w:rsidRPr="00580B93">
                    <w:rPr>
                      <w:rFonts w:ascii="Segoe UI Semibold" w:hAnsi="Segoe UI Semibold" w:cs="Segoe UI Semibold"/>
                      <w:b/>
                      <w:sz w:val="24"/>
                      <w:szCs w:val="24"/>
                    </w:rPr>
                    <w:t>Southwest Sleep Solutions/Nexus Dental</w:t>
                  </w:r>
                </w:p>
                <w:p w:rsidR="007F1CD2" w:rsidRPr="0034203B" w:rsidRDefault="007F1CD2" w:rsidP="007F1CD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UI" w:eastAsia="Times New Roman" w:hAnsi="Segoe UI" w:cs="Segoe UI"/>
                      <w:color w:val="000000"/>
                    </w:rPr>
                  </w:pPr>
                  <w:r w:rsidRPr="0034203B">
                    <w:rPr>
                      <w:rFonts w:ascii="Segoe UI" w:eastAsia="Times New Roman" w:hAnsi="Segoe UI" w:cs="Segoe UI"/>
                      <w:color w:val="000000"/>
                    </w:rPr>
                    <w:t>Co-founder and partner in Southwest Sleep Solutions, LLC which is a Community Care Provider within the VA Healthcare network treating Sleep Apnea</w:t>
                  </w:r>
                </w:p>
                <w:p w:rsidR="007F1CD2" w:rsidRPr="007F1CD2" w:rsidRDefault="007F1CD2" w:rsidP="007F1CD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egoe UI" w:hAnsi="Segoe UI" w:cs="Segoe UI"/>
                      <w:b/>
                      <w:color w:val="0F243E" w:themeColor="text2" w:themeShade="80"/>
                      <w:sz w:val="22"/>
                      <w:szCs w:val="22"/>
                    </w:rPr>
                  </w:pPr>
                  <w:r w:rsidRPr="0034203B">
                    <w:rPr>
                      <w:rFonts w:ascii="Segoe UI" w:eastAsia="Times New Roman" w:hAnsi="Segoe UI" w:cs="Segoe UI"/>
                      <w:color w:val="000000"/>
                    </w:rPr>
                    <w:t>I am creating clinical protocols for dental appliance treatment for VA patients</w:t>
                  </w:r>
                  <w:r w:rsidR="0034203B">
                    <w:rPr>
                      <w:rFonts w:ascii="Segoe UI" w:eastAsia="Times New Roman" w:hAnsi="Segoe UI" w:cs="Segoe UI"/>
                      <w:color w:val="00000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154.5pt;margin-top:468.15pt;width:525.6pt;height:0;z-index:251669504" o:connectortype="straight" strokecolor="#0f243e [1615]" strokeweight="4pt"/>
        </w:pict>
      </w:r>
      <w:r>
        <w:rPr>
          <w:noProof/>
        </w:rPr>
        <w:pict>
          <v:shape id="_x0000_s1033" type="#_x0000_t32" style="position:absolute;margin-left:-149.25pt;margin-top:142.65pt;width:525.6pt;height:0;z-index:251667456" o:connectortype="straight" strokecolor="#0f243e [1615]" strokeweight="4pt"/>
        </w:pict>
      </w:r>
      <w:r>
        <w:rPr>
          <w:noProof/>
        </w:rPr>
        <w:pict>
          <v:shape id="_x0000_s1034" type="#_x0000_t202" style="position:absolute;margin-left:-149.25pt;margin-top:149.4pt;width:525.6pt;height:310.5pt;z-index:251668480" stroked="f">
            <v:textbox style="mso-next-textbox:#_x0000_s1034">
              <w:txbxContent>
                <w:p w:rsidR="00FB73C6" w:rsidRDefault="00FB73C6">
                  <w:pPr>
                    <w:rPr>
                      <w:rFonts w:ascii="Futura" w:hAnsi="Futura" w:cs="Segoe UI Semibold"/>
                      <w:b/>
                      <w:color w:val="0F243E" w:themeColor="text2" w:themeShade="80"/>
                      <w:sz w:val="32"/>
                      <w:szCs w:val="32"/>
                    </w:rPr>
                  </w:pPr>
                  <w:r w:rsidRPr="00FB73C6">
                    <w:rPr>
                      <w:rFonts w:ascii="Futura" w:hAnsi="Futura" w:cs="Segoe UI Semibold"/>
                      <w:b/>
                      <w:color w:val="0F243E" w:themeColor="text2" w:themeShade="80"/>
                      <w:sz w:val="32"/>
                      <w:szCs w:val="32"/>
                    </w:rPr>
                    <w:t>PROFESSIONAL SUMMARY</w:t>
                  </w:r>
                </w:p>
                <w:p w:rsidR="00FB73C6" w:rsidRPr="00740F59" w:rsidRDefault="00FB73C6">
                  <w:pPr>
                    <w:rPr>
                      <w:rFonts w:ascii="Segoe UI Semibold" w:hAnsi="Segoe UI Semibold" w:cs="Segoe UI Semibold"/>
                      <w:b/>
                    </w:rPr>
                  </w:pPr>
                  <w:r w:rsidRPr="00740F59">
                    <w:rPr>
                      <w:rFonts w:ascii="Segoe UI Semibold" w:hAnsi="Segoe UI Semibold" w:cs="Segoe UI Semibold"/>
                      <w:b/>
                    </w:rPr>
                    <w:t>I am a dentist with over t</w:t>
                  </w:r>
                  <w:r w:rsidR="00312775">
                    <w:rPr>
                      <w:rFonts w:ascii="Segoe UI Semibold" w:hAnsi="Segoe UI Semibold" w:cs="Segoe UI Semibold"/>
                      <w:b/>
                    </w:rPr>
                    <w:t>hirty</w:t>
                  </w:r>
                  <w:r w:rsidRPr="00740F59">
                    <w:rPr>
                      <w:rFonts w:ascii="Segoe UI Semibold" w:hAnsi="Segoe UI Semibold" w:cs="Segoe UI Semibold"/>
                      <w:b/>
                    </w:rPr>
                    <w:t xml:space="preserve"> years of</w:t>
                  </w:r>
                  <w:r w:rsidR="00312775">
                    <w:rPr>
                      <w:rFonts w:ascii="Segoe UI Semibold" w:hAnsi="Segoe UI Semibold" w:cs="Segoe UI Semibold"/>
                      <w:b/>
                    </w:rPr>
                    <w:t xml:space="preserve"> clinical experience.  I am</w:t>
                  </w:r>
                  <w:r w:rsidRPr="00740F59">
                    <w:rPr>
                      <w:rFonts w:ascii="Segoe UI Semibold" w:hAnsi="Segoe UI Semibold" w:cs="Segoe UI Semibold"/>
                      <w:b/>
                    </w:rPr>
                    <w:t xml:space="preserve"> an experienced dental witness, with a niche for dental correctional cases.  I worked as a commissioned dental officer through Public Health Services for the Federal Bureau of Prisons.  I served over 5 years as a member of the Arizona</w:t>
                  </w:r>
                  <w:r w:rsidR="00740F59" w:rsidRPr="00740F59">
                    <w:rPr>
                      <w:rFonts w:ascii="Segoe UI Semibold" w:hAnsi="Segoe UI Semibold" w:cs="Segoe UI Semibold"/>
                      <w:b/>
                    </w:rPr>
                    <w:t xml:space="preserve"> Board of Dental Examiners and over 4 years on the Council of Government Affairs, within the Arizona Dental Association.</w:t>
                  </w:r>
                </w:p>
                <w:p w:rsidR="00740F59" w:rsidRPr="00740F59" w:rsidRDefault="00740F59">
                  <w:pPr>
                    <w:rPr>
                      <w:rFonts w:ascii="Segoe UI Semibold" w:hAnsi="Segoe UI Semibold" w:cs="Segoe UI Semibold"/>
                      <w:b/>
                    </w:rPr>
                  </w:pPr>
                  <w:r w:rsidRPr="00740F59">
                    <w:rPr>
                      <w:rFonts w:ascii="Segoe UI Semibold" w:hAnsi="Segoe UI Semibold" w:cs="Segoe UI Semibold"/>
                      <w:b/>
                    </w:rPr>
                    <w:t>I have a firm history in dental correctional settings, governmental rules and statutes, regulation and compliance; as well as in private practice.  I have a proven track of analyzing and providing my expert opinion on over a dozen cases across various correctional jurisdictions.</w:t>
                  </w:r>
                </w:p>
                <w:p w:rsidR="00740F59" w:rsidRPr="00740F59" w:rsidRDefault="00740F59">
                  <w:pPr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</w:pPr>
                  <w:r w:rsidRPr="00740F59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 xml:space="preserve">My expertise in case review and analysis has led to </w:t>
                  </w:r>
                  <w:r w:rsidR="00312775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 xml:space="preserve">the </w:t>
                  </w:r>
                  <w:r w:rsidRPr="00740F59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>resolution of most case through fair settlements or summary judgments.  I am known for clear and effective communication with</w:t>
                  </w:r>
                  <w:r w:rsidR="00312775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>in</w:t>
                  </w:r>
                  <w:r w:rsidRPr="00740F59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 xml:space="preserve"> dental o</w:t>
                  </w:r>
                  <w:r w:rsidR="00312775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>r</w:t>
                  </w:r>
                  <w:r w:rsidRPr="00740F59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 xml:space="preserve"> legal concepts.</w:t>
                  </w:r>
                </w:p>
                <w:p w:rsidR="00740F59" w:rsidRPr="00740F59" w:rsidRDefault="00740F59">
                  <w:pPr>
                    <w:rPr>
                      <w:rFonts w:ascii="Segoe UI Semibold" w:hAnsi="Segoe UI Semibold" w:cs="Segoe UI Semibold"/>
                      <w:b/>
                    </w:rPr>
                  </w:pPr>
                  <w:r w:rsidRPr="00740F59"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>I am detail-oriented, with honest case reviews; ensuring transparency and integrity in evaluations. I have the proven ability to identify strengths and weaknesses in cases, driving informed decision-making</w:t>
                  </w:r>
                  <w:r>
                    <w:rPr>
                      <w:rFonts w:ascii="Segoe UI Semibold" w:eastAsia="Times New Roman" w:hAnsi="Segoe UI Semibold" w:cs="Segoe UI Semibold"/>
                      <w:color w:val="000000"/>
                      <w:bdr w:val="none" w:sz="0" w:space="0" w:color="auto" w:frame="1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49.25pt;margin-top:45.9pt;width:170.25pt;height:66pt;z-index:251664384" stroked="f">
            <v:textbox style="mso-next-textbox:#_x0000_s1030">
              <w:txbxContent>
                <w:p w:rsidR="00402890" w:rsidRPr="007F1CD2" w:rsidRDefault="00402890">
                  <w:pPr>
                    <w:rPr>
                      <w:rFonts w:ascii="Futura" w:hAnsi="Futura"/>
                      <w:b/>
                      <w:color w:val="0F243E" w:themeColor="text2" w:themeShade="80"/>
                      <w:sz w:val="32"/>
                      <w:szCs w:val="32"/>
                    </w:rPr>
                  </w:pPr>
                  <w:r w:rsidRPr="007F1CD2">
                    <w:rPr>
                      <w:rFonts w:ascii="Futura" w:hAnsi="Futura"/>
                      <w:b/>
                      <w:color w:val="0F243E" w:themeColor="text2" w:themeShade="80"/>
                      <w:sz w:val="32"/>
                      <w:szCs w:val="32"/>
                    </w:rPr>
                    <w:t>CONTACT INFO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02.5pt;margin-top:42.15pt;width:173.85pt;height:78pt;z-index:251666432" stroked="f">
            <v:textbox style="mso-next-textbox:#_x0000_s1032">
              <w:txbxContent>
                <w:p w:rsidR="00794A67" w:rsidRPr="00740F59" w:rsidRDefault="00794A67">
                  <w:pPr>
                    <w:rPr>
                      <w:rFonts w:ascii="Segoe UI Semibold" w:hAnsi="Segoe UI Semibold" w:cs="Segoe UI Semibold"/>
                    </w:rPr>
                  </w:pPr>
                  <w:r w:rsidRPr="00740F59">
                    <w:rPr>
                      <w:rFonts w:ascii="Segoe UI Semibold" w:hAnsi="Segoe UI Semibold" w:cs="Segoe UI Semibold"/>
                    </w:rPr>
                    <w:t xml:space="preserve">O: 623-551-8000                  </w:t>
                  </w:r>
                  <w:r w:rsidR="00FB73C6" w:rsidRPr="00740F59">
                    <w:rPr>
                      <w:rFonts w:ascii="Segoe UI Semibold" w:hAnsi="Segoe UI Semibold" w:cs="Segoe UI Semibold"/>
                    </w:rPr>
                    <w:t xml:space="preserve">    </w:t>
                  </w:r>
                  <w:r w:rsidRPr="00740F59">
                    <w:rPr>
                      <w:rFonts w:ascii="Segoe UI Semibold" w:hAnsi="Segoe UI Semibold" w:cs="Segoe UI Semibold"/>
                    </w:rPr>
                    <w:t>M: 602-690-9234</w:t>
                  </w:r>
                  <w:r w:rsidR="00FB73C6" w:rsidRPr="00740F59">
                    <w:rPr>
                      <w:rFonts w:ascii="Segoe UI Semibold" w:hAnsi="Segoe UI Semibold" w:cs="Segoe UI Semibold"/>
                    </w:rPr>
                    <w:t xml:space="preserve">                 </w:t>
                  </w:r>
                  <w:hyperlink r:id="rId9" w:history="1">
                    <w:r w:rsidR="00FB73C6" w:rsidRPr="00740F59">
                      <w:rPr>
                        <w:rStyle w:val="Hyperlink"/>
                        <w:rFonts w:ascii="Segoe UI Semibold" w:hAnsi="Segoe UI Semibold" w:cs="Segoe UI Semibold"/>
                      </w:rPr>
                      <w:t>ukdmd@flowersdentistry.com</w:t>
                    </w:r>
                  </w:hyperlink>
                  <w:r w:rsidR="00FB73C6" w:rsidRPr="00740F59">
                    <w:rPr>
                      <w:rFonts w:ascii="Segoe UI Semibold" w:hAnsi="Segoe UI Semibold" w:cs="Segoe UI Semibold"/>
                    </w:rPr>
                    <w:t xml:space="preserve"> AnthemSmile.com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2pt;margin-top:42.15pt;width:130.5pt;height:78pt;z-index:251665408" stroked="f">
            <v:textbox style="mso-next-textbox:#_x0000_s1031">
              <w:txbxContent>
                <w:p w:rsidR="00794A67" w:rsidRPr="00740F59" w:rsidRDefault="00794A67">
                  <w:pPr>
                    <w:rPr>
                      <w:rFonts w:ascii="Segoe UI Semibold" w:hAnsi="Segoe UI Semibold" w:cs="Segoe UI Semibold"/>
                    </w:rPr>
                  </w:pPr>
                  <w:r w:rsidRPr="00740F59">
                    <w:rPr>
                      <w:rFonts w:ascii="Segoe UI Semibold" w:hAnsi="Segoe UI Semibold" w:cs="Segoe UI Semibold"/>
                    </w:rPr>
                    <w:t>3618 W Anthem Way, D-132                               Anthem, Az                    85086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margin-left:-149.25pt;margin-top:32.4pt;width:525.6pt;height:0;z-index:251663360" o:connectortype="straight" strokecolor="#0f243e [1615]" strokeweight="4pt"/>
        </w:pict>
      </w:r>
      <w:r w:rsidR="00951E8B">
        <w:t xml:space="preserve">                                                                                                                                                      </w:t>
      </w:r>
    </w:p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34203B" w:rsidRDefault="0034203B" w:rsidP="00BE1771"/>
    <w:p w:rsidR="00E3212E" w:rsidRDefault="00713604" w:rsidP="00BE1771">
      <w:r>
        <w:rPr>
          <w:noProof/>
        </w:rPr>
        <w:lastRenderedPageBreak/>
        <w:pict>
          <v:shape id="_x0000_s1037" type="#_x0000_t202" style="position:absolute;margin-left:-33pt;margin-top:-36pt;width:539.25pt;height:746.25pt;z-index:251671552" stroked="f">
            <v:textbox>
              <w:txbxContent>
                <w:p w:rsidR="0034203B" w:rsidRPr="0033051E" w:rsidRDefault="0034203B" w:rsidP="0034203B">
                  <w:pPr>
                    <w:pStyle w:val="Heading3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="ZWAdobeF" w:hAnsi="ZWAdobeF" w:cs="ZWAdobeF"/>
                      <w:color w:val="auto"/>
                      <w:sz w:val="2"/>
                      <w:szCs w:val="2"/>
                    </w:rPr>
                    <w:t>7B</w:t>
                  </w:r>
                  <w:r w:rsidRPr="0034203B">
                    <w:rPr>
                      <w:rFonts w:ascii="Segoe UI" w:hAnsi="Segoe UI" w:cs="Segoe UI"/>
                    </w:rPr>
                    <w:t>June 2001-Curren</w:t>
                  </w:r>
                  <w:r w:rsidRPr="0033051E">
                    <w:rPr>
                      <w:rFonts w:asciiTheme="minorHAnsi" w:hAnsiTheme="minorHAnsi" w:cstheme="minorHAnsi"/>
                    </w:rPr>
                    <w:t>t</w:t>
                  </w:r>
                </w:p>
                <w:p w:rsidR="0034203B" w:rsidRPr="000713A1" w:rsidRDefault="0034203B" w:rsidP="0034203B">
                  <w:pPr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0713A1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General Dentist/Owner-Dr. Darren L. Flowers, DMD PLLC</w:t>
                  </w:r>
                </w:p>
                <w:p w:rsidR="0034203B" w:rsidRPr="0034203B" w:rsidRDefault="0034203B" w:rsidP="0034203B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</w:rPr>
                  </w:pPr>
                  <w:r w:rsidRPr="0034203B">
                    <w:rPr>
                      <w:rFonts w:ascii="Segoe UI" w:hAnsi="Segoe UI" w:cs="Segoe UI"/>
                    </w:rPr>
                    <w:t>Established and operated for over 20 years, providing comprehensive dental, TMJ and OSA treatment.</w:t>
                  </w:r>
                </w:p>
                <w:p w:rsidR="000713A1" w:rsidRPr="009E17B1" w:rsidRDefault="000713A1" w:rsidP="0034203B">
                  <w:pPr>
                    <w:pStyle w:val="Heading3"/>
                    <w:rPr>
                      <w:rFonts w:asciiTheme="minorHAnsi" w:eastAsiaTheme="minorHAnsi" w:hAnsiTheme="minorHAnsi" w:cstheme="minorHAnsi"/>
                      <w:color w:val="auto"/>
                      <w:sz w:val="16"/>
                      <w:szCs w:val="16"/>
                    </w:rPr>
                  </w:pPr>
                </w:p>
                <w:p w:rsidR="000713A1" w:rsidRDefault="000713A1" w:rsidP="0034203B">
                  <w:pPr>
                    <w:pStyle w:val="Heading3"/>
                    <w:rPr>
                      <w:rFonts w:asciiTheme="minorHAnsi" w:eastAsiaTheme="minorHAnsi" w:hAnsiTheme="minorHAnsi" w:cstheme="minorHAnsi"/>
                      <w:color w:val="auto"/>
                      <w:sz w:val="22"/>
                      <w:szCs w:val="22"/>
                    </w:rPr>
                  </w:pPr>
                </w:p>
                <w:p w:rsidR="0034203B" w:rsidRPr="00302CAE" w:rsidRDefault="0034203B" w:rsidP="0034203B">
                  <w:pPr>
                    <w:pStyle w:val="Heading3"/>
                    <w:rPr>
                      <w:rFonts w:asciiTheme="minorHAnsi" w:hAnsiTheme="minorHAnsi" w:cstheme="minorHAnsi"/>
                    </w:rPr>
                  </w:pPr>
                  <w:r w:rsidRPr="0034203B">
                    <w:rPr>
                      <w:rFonts w:ascii="Segoe UI" w:hAnsi="Segoe UI" w:cs="Segoe UI"/>
                      <w:color w:val="auto"/>
                      <w:sz w:val="2"/>
                      <w:szCs w:val="2"/>
                    </w:rPr>
                    <w:t>B</w:t>
                  </w:r>
                  <w:r w:rsidRPr="0034203B">
                    <w:rPr>
                      <w:rFonts w:ascii="Segoe UI" w:hAnsi="Segoe UI" w:cs="Segoe UI"/>
                    </w:rPr>
                    <w:t>October 2013-August 2018</w:t>
                  </w:r>
                </w:p>
                <w:p w:rsidR="0034203B" w:rsidRPr="0034203B" w:rsidRDefault="0034203B" w:rsidP="0034203B">
                  <w:pPr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34203B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Clinical Board Member-Arizona State Board of Dental Examiners</w:t>
                  </w:r>
                </w:p>
                <w:p w:rsidR="0034203B" w:rsidRPr="0034203B" w:rsidRDefault="0034203B" w:rsidP="0034203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Segoe UI" w:hAnsi="Segoe UI" w:cs="Segoe UI"/>
                      <w:szCs w:val="20"/>
                    </w:rPr>
                  </w:pPr>
                  <w:r w:rsidRPr="0034203B">
                    <w:rPr>
                      <w:rFonts w:ascii="Segoe UI" w:hAnsi="Segoe UI" w:cs="Segoe UI"/>
                      <w:szCs w:val="20"/>
                    </w:rPr>
                    <w:t>Member are governor appointment</w:t>
                  </w:r>
                </w:p>
                <w:p w:rsidR="0034203B" w:rsidRPr="0034203B" w:rsidRDefault="0034203B" w:rsidP="0034203B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Segoe UI" w:hAnsi="Segoe UI" w:cs="Segoe UI"/>
                      <w:szCs w:val="20"/>
                    </w:rPr>
                  </w:pPr>
                  <w:r w:rsidRPr="0034203B">
                    <w:rPr>
                      <w:rFonts w:ascii="Segoe UI" w:hAnsi="Segoe UI" w:cs="Segoe UI"/>
                      <w:szCs w:val="20"/>
                    </w:rPr>
                    <w:t>AzBODEX oversees and regulates the practice of dentistry in Arizona</w:t>
                  </w:r>
                </w:p>
                <w:p w:rsidR="0034203B" w:rsidRDefault="0034203B" w:rsidP="0034203B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sz w:val="16"/>
                      <w:szCs w:val="16"/>
                    </w:rPr>
                  </w:pPr>
                </w:p>
                <w:p w:rsidR="009E17B1" w:rsidRPr="009E17B1" w:rsidRDefault="009E17B1" w:rsidP="0034203B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sz w:val="16"/>
                      <w:szCs w:val="16"/>
                    </w:rPr>
                  </w:pPr>
                </w:p>
                <w:p w:rsidR="0034203B" w:rsidRPr="00406955" w:rsidRDefault="0034203B" w:rsidP="0034203B">
                  <w:pPr>
                    <w:rPr>
                      <w:b/>
                      <w:sz w:val="16"/>
                      <w:szCs w:val="16"/>
                    </w:rPr>
                  </w:pPr>
                  <w:r w:rsidRPr="0034203B">
                    <w:rPr>
                      <w:rFonts w:ascii="Segoe UI" w:hAnsi="Segoe UI" w:cs="Segoe UI"/>
                      <w:sz w:val="20"/>
                      <w:szCs w:val="20"/>
                    </w:rPr>
                    <w:t>Circa 2008-October 2013</w:t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</w:t>
                  </w:r>
                  <w:r w:rsidRPr="0034203B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Board Member-Arizona Dental Association- Council on Government Affairs</w:t>
                  </w:r>
                  <w:r w:rsidR="00406955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Segoe UI" w:hAnsi="Segoe UI" w:cs="Segoe UI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The council advocates for patients and dentist by monitoring legislation, lobbying and developing new legislative initiatives.</w:t>
                  </w:r>
                </w:p>
                <w:p w:rsidR="0034203B" w:rsidRPr="009E17B1" w:rsidRDefault="0034203B" w:rsidP="0034203B">
                  <w:pPr>
                    <w:rPr>
                      <w:sz w:val="16"/>
                      <w:szCs w:val="16"/>
                    </w:rPr>
                  </w:pPr>
                </w:p>
                <w:p w:rsidR="0034203B" w:rsidRDefault="0034203B" w:rsidP="0034203B">
                  <w:pPr>
                    <w:rPr>
                      <w:b/>
                      <w:sz w:val="24"/>
                      <w:szCs w:val="24"/>
                    </w:rPr>
                  </w:pPr>
                  <w:r w:rsidRPr="0034203B">
                    <w:rPr>
                      <w:rFonts w:ascii="Segoe UI" w:hAnsi="Segoe UI" w:cs="Segoe UI"/>
                      <w:sz w:val="20"/>
                      <w:szCs w:val="20"/>
                    </w:rPr>
                    <w:t>June 2008-August 2011</w:t>
                  </w:r>
                  <w:r>
                    <w:rPr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</w:t>
                  </w:r>
                  <w:r w:rsidRPr="0034203B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Dental Provider/Co-Owner-Sleep Alternatives, LLC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6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Executed innovative approaches for comprehensive treatment management of patients with OSA.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6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Developed a new and comprehensive business model incorporating pulmonologists, sleep centers, dentists, and device manufacturers.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6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Oversaw creation of budgets, forecasts, and financial analyses.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6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Created and executed clinical protocols to ensure patient quality of care across 4 locations from Utah to Arizona.</w:t>
                  </w:r>
                </w:p>
                <w:p w:rsidR="009E17B1" w:rsidRDefault="009E17B1" w:rsidP="0034203B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34203B" w:rsidRPr="00406955" w:rsidRDefault="0034203B" w:rsidP="0034203B">
                  <w:pPr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406955">
                    <w:rPr>
                      <w:rFonts w:ascii="Segoe UI" w:hAnsi="Segoe UI" w:cs="Segoe UI"/>
                      <w:sz w:val="20"/>
                      <w:szCs w:val="20"/>
                    </w:rPr>
                    <w:t>October 1999-October 2000</w:t>
                  </w:r>
                  <w:r w:rsidR="00406955" w:rsidRPr="00406955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</w:t>
                  </w:r>
                  <w:r w:rsidRPr="00406955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Associate Dentist-Dental One, LLC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Segoe UI" w:hAnsi="Segoe UI" w:cs="Segoe UI"/>
                      <w:szCs w:val="20"/>
                    </w:rPr>
                  </w:pPr>
                  <w:r w:rsidRPr="00406955">
                    <w:rPr>
                      <w:rFonts w:ascii="Segoe UI" w:hAnsi="Segoe UI" w:cs="Segoe UI"/>
                      <w:szCs w:val="20"/>
                    </w:rPr>
                    <w:t>Established practice and delivered comprehensive dental care.</w:t>
                  </w:r>
                </w:p>
                <w:p w:rsidR="0034203B" w:rsidRPr="009E17B1" w:rsidRDefault="0034203B" w:rsidP="0034203B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rPr>
                      <w:sz w:val="16"/>
                      <w:szCs w:val="16"/>
                    </w:rPr>
                  </w:pPr>
                </w:p>
                <w:p w:rsidR="0034203B" w:rsidRPr="009E17B1" w:rsidRDefault="0034203B" w:rsidP="0034203B">
                  <w:pPr>
                    <w:rPr>
                      <w:sz w:val="16"/>
                      <w:szCs w:val="16"/>
                    </w:rPr>
                  </w:pPr>
                </w:p>
                <w:p w:rsidR="0034203B" w:rsidRDefault="0034203B" w:rsidP="0034203B">
                  <w:pPr>
                    <w:rPr>
                      <w:b/>
                      <w:sz w:val="24"/>
                      <w:szCs w:val="24"/>
                    </w:rPr>
                  </w:pPr>
                  <w:r w:rsidRPr="00406955">
                    <w:rPr>
                      <w:rFonts w:ascii="Segoe UI" w:hAnsi="Segoe UI" w:cs="Segoe UI"/>
                      <w:sz w:val="20"/>
                      <w:szCs w:val="20"/>
                    </w:rPr>
                    <w:t>February 1998-August 1999</w:t>
                  </w:r>
                  <w:r w:rsidR="00406955">
                    <w:rPr>
                      <w:szCs w:val="20"/>
                    </w:rPr>
                    <w:t xml:space="preserve">                                                                                                                                                    </w:t>
                  </w:r>
                  <w:r w:rsidR="000713A1">
                    <w:rPr>
                      <w:szCs w:val="20"/>
                    </w:rPr>
                    <w:t xml:space="preserve">  </w:t>
                  </w:r>
                  <w:r w:rsidR="00406955">
                    <w:rPr>
                      <w:szCs w:val="20"/>
                    </w:rPr>
                    <w:t xml:space="preserve">  </w:t>
                  </w:r>
                  <w:r w:rsidRPr="00EA65F8">
                    <w:rPr>
                      <w:b/>
                      <w:sz w:val="24"/>
                      <w:szCs w:val="24"/>
                    </w:rPr>
                    <w:t>Chief Dental Officer-Public Health Services/Federal Bureau of Prisons-Federal Correctional Institute Phoenix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5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Reorganized and prepared dental clinic environment after previous CDO's sudden medical retirement.</w:t>
                  </w:r>
                </w:p>
                <w:p w:rsidR="0034203B" w:rsidRPr="00406955" w:rsidRDefault="0034203B" w:rsidP="0034203B">
                  <w:pPr>
                    <w:pStyle w:val="ListParagraph"/>
                    <w:numPr>
                      <w:ilvl w:val="0"/>
                      <w:numId w:val="5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Provided general dental care to inmates at the FCI Phoenix complex, including the Federal Prison Camp and Witness Segregation Unit.</w:t>
                  </w:r>
                </w:p>
                <w:p w:rsidR="0034203B" w:rsidRPr="00E41F65" w:rsidRDefault="0034203B" w:rsidP="0034203B">
                  <w:pPr>
                    <w:pStyle w:val="ListParagraph"/>
                    <w:numPr>
                      <w:ilvl w:val="0"/>
                      <w:numId w:val="5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406955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Maintained adherence to regulations governing inmate dental treatment set by the Federal Bureau of Prisons.</w:t>
                  </w:r>
                </w:p>
                <w:p w:rsidR="009E17B1" w:rsidRDefault="009E17B1" w:rsidP="0034203B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  <w:p w:rsidR="0034203B" w:rsidRPr="00302CAE" w:rsidRDefault="0034203B" w:rsidP="0034203B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E17B1">
                    <w:rPr>
                      <w:rFonts w:ascii="Segoe UI" w:hAnsi="Segoe UI" w:cs="Segoe UI"/>
                      <w:sz w:val="20"/>
                      <w:szCs w:val="20"/>
                    </w:rPr>
                    <w:t>May 1997-February 1998</w:t>
                  </w:r>
                  <w:r w:rsidR="009E17B1">
                    <w:rPr>
                      <w:rFonts w:cstheme="minorHAnsi"/>
                      <w:szCs w:val="20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 w:rsidRPr="009E17B1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Regional Dental Director, Atlanta-Coast Dental Centers</w:t>
                  </w:r>
                </w:p>
                <w:p w:rsidR="0034203B" w:rsidRPr="009E17B1" w:rsidRDefault="0034203B" w:rsidP="0034203B">
                  <w:pPr>
                    <w:pStyle w:val="ListParagraph"/>
                    <w:numPr>
                      <w:ilvl w:val="0"/>
                      <w:numId w:val="7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Directed development and implementation of Coast's dental programs across multiple startup locations.</w:t>
                  </w:r>
                </w:p>
                <w:p w:rsidR="0034203B" w:rsidRPr="009E17B1" w:rsidRDefault="0034203B" w:rsidP="0034203B">
                  <w:pPr>
                    <w:pStyle w:val="ListParagraph"/>
                    <w:numPr>
                      <w:ilvl w:val="0"/>
                      <w:numId w:val="7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Delivered a range of dental services.</w:t>
                  </w:r>
                </w:p>
                <w:p w:rsidR="0034203B" w:rsidRDefault="0034203B" w:rsidP="0034203B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34203B" w:rsidRDefault="0034203B" w:rsidP="0034203B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34203B" w:rsidRDefault="0034203B" w:rsidP="0034203B">
                  <w:pPr>
                    <w:textAlignment w:val="baseline"/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</w:pPr>
                  <w:r w:rsidRPr="00EA65F8">
                    <w:rPr>
                      <w:rFonts w:eastAsia="Times New Roman" w:cstheme="minorHAnsi"/>
                      <w:color w:val="000000"/>
                      <w:sz w:val="21"/>
                      <w:szCs w:val="21"/>
                    </w:rPr>
                    <w:t>February 1997-May 1997</w:t>
                  </w:r>
                </w:p>
                <w:p w:rsidR="0034203B" w:rsidRDefault="0034203B" w:rsidP="0034203B">
                  <w:pPr>
                    <w:textAlignment w:val="baseline"/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</w:rPr>
                  </w:pPr>
                  <w:r w:rsidRPr="00EA65F8">
                    <w:rPr>
                      <w:rFonts w:eastAsia="Times New Roman" w:cstheme="minorHAnsi"/>
                      <w:b/>
                      <w:color w:val="000000"/>
                      <w:sz w:val="24"/>
                      <w:szCs w:val="24"/>
                    </w:rPr>
                    <w:t>Associate Dentist-Dental Arts of Dalton</w:t>
                  </w:r>
                </w:p>
                <w:p w:rsidR="0034203B" w:rsidRPr="00E41F65" w:rsidRDefault="0034203B" w:rsidP="0034203B">
                  <w:pPr>
                    <w:pStyle w:val="ListParagraph"/>
                    <w:numPr>
                      <w:ilvl w:val="0"/>
                      <w:numId w:val="8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E41F65">
                    <w:rPr>
                      <w:rFonts w:eastAsia="Times New Roman" w:cstheme="minorHAnsi"/>
                      <w:color w:val="000000"/>
                      <w:szCs w:val="20"/>
                    </w:rPr>
                    <w:t>Delivered a range of dental services</w:t>
                  </w:r>
                  <w:r w:rsidRPr="00E41F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:rsidR="0034203B" w:rsidRDefault="0034203B"/>
              </w:txbxContent>
            </v:textbox>
          </v:shape>
        </w:pict>
      </w:r>
      <w:r w:rsidR="00951E8B">
        <w:t xml:space="preserve">                    </w:t>
      </w:r>
    </w:p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0713A1" w:rsidP="00BE1771"/>
    <w:p w:rsidR="000713A1" w:rsidRDefault="00713604" w:rsidP="00BE1771">
      <w:r>
        <w:rPr>
          <w:noProof/>
        </w:rPr>
        <w:lastRenderedPageBreak/>
        <w:pict>
          <v:shape id="_x0000_s1038" type="#_x0000_t202" style="position:absolute;margin-left:-50.25pt;margin-top:-43.5pt;width:567.75pt;height:736.5pt;z-index:251672576" stroked="f">
            <v:textbox>
              <w:txbxContent>
                <w:p w:rsidR="000713A1" w:rsidRPr="00302CAE" w:rsidRDefault="000713A1" w:rsidP="000713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0713A1">
                    <w:rPr>
                      <w:rFonts w:ascii="Segoe UI" w:hAnsi="Segoe UI" w:cs="Segoe UI"/>
                      <w:sz w:val="20"/>
                      <w:szCs w:val="20"/>
                    </w:rPr>
                    <w:t>May 1997-February 1998</w:t>
                  </w:r>
                  <w:r>
                    <w:rPr>
                      <w:rFonts w:cstheme="minorHAnsi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  <w:r w:rsidRPr="000713A1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Regional Dental Director, Atlanta-Coast Dental Centers</w:t>
                  </w:r>
                </w:p>
                <w:p w:rsidR="000713A1" w:rsidRPr="000713A1" w:rsidRDefault="000713A1" w:rsidP="000713A1">
                  <w:pPr>
                    <w:pStyle w:val="ListParagraph"/>
                    <w:numPr>
                      <w:ilvl w:val="0"/>
                      <w:numId w:val="7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0713A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Directed development and implementation of Coast's dental programs across multiple startup locations.</w:t>
                  </w:r>
                </w:p>
                <w:p w:rsidR="000713A1" w:rsidRPr="000713A1" w:rsidRDefault="000713A1" w:rsidP="000713A1">
                  <w:pPr>
                    <w:pStyle w:val="ListParagraph"/>
                    <w:numPr>
                      <w:ilvl w:val="0"/>
                      <w:numId w:val="7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0713A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Delivered a range of dental services.</w:t>
                  </w:r>
                </w:p>
                <w:p w:rsidR="000713A1" w:rsidRDefault="000713A1" w:rsidP="000713A1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0713A1" w:rsidRPr="000713A1" w:rsidRDefault="000713A1" w:rsidP="000713A1">
                  <w:pPr>
                    <w:textAlignment w:val="baseline"/>
                    <w:rPr>
                      <w:rFonts w:ascii="Segoe UI" w:eastAsia="Times New Roman" w:hAnsi="Segoe UI" w:cs="Segoe UI"/>
                      <w:b/>
                      <w:color w:val="000000"/>
                      <w:sz w:val="24"/>
                      <w:szCs w:val="24"/>
                    </w:rPr>
                  </w:pPr>
                  <w:r w:rsidRPr="000713A1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>February 1997-May 1997</w:t>
                  </w: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</w:t>
                  </w:r>
                  <w:r w:rsidRPr="000713A1">
                    <w:rPr>
                      <w:rFonts w:ascii="Segoe UI" w:eastAsia="Times New Roman" w:hAnsi="Segoe UI" w:cs="Segoe UI"/>
                      <w:b/>
                      <w:color w:val="000000"/>
                      <w:sz w:val="24"/>
                      <w:szCs w:val="24"/>
                    </w:rPr>
                    <w:t>Associate Dentist-Dental Arts of Dalton</w:t>
                  </w:r>
                </w:p>
                <w:p w:rsidR="000713A1" w:rsidRDefault="000713A1" w:rsidP="000713A1">
                  <w:pPr>
                    <w:pStyle w:val="ListParagraph"/>
                    <w:numPr>
                      <w:ilvl w:val="0"/>
                      <w:numId w:val="8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0713A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Delivered a range of dental services</w:t>
                  </w:r>
                  <w:r w:rsidRPr="00E41F6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:rsidR="000713A1" w:rsidRDefault="000713A1" w:rsidP="000713A1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0713A1" w:rsidRPr="000713A1" w:rsidRDefault="009E17B1" w:rsidP="009E17B1">
                  <w:pPr>
                    <w:textAlignment w:val="baseline"/>
                    <w:rPr>
                      <w:rFonts w:ascii="Segoe UI" w:eastAsia="Times New Roman" w:hAnsi="Segoe UI" w:cs="Segoe UI"/>
                      <w:b/>
                      <w:color w:val="0D0D0D"/>
                      <w:sz w:val="21"/>
                      <w:szCs w:val="21"/>
                    </w:rPr>
                  </w:pPr>
                  <w:r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>August 1996-Febr</w:t>
                  </w:r>
                  <w:r w:rsidR="000713A1" w:rsidRPr="009E17B1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>uary 1997</w:t>
                  </w:r>
                  <w:r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0713A1" w:rsidRPr="000713A1">
                    <w:rPr>
                      <w:rFonts w:ascii="Segoe UI" w:eastAsia="Times New Roman" w:hAnsi="Segoe UI" w:cs="Segoe UI"/>
                      <w:b/>
                      <w:color w:val="0D0D0D"/>
                      <w:sz w:val="24"/>
                      <w:szCs w:val="24"/>
                    </w:rPr>
                    <w:t>Chief Dental Officer-PHS/FBOP-Federal Prison Camp-Nellis Air Force Base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8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Achieved distinction as youngest appointed Chief Dental Officer within federal prison system.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8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Provided general dental care to inmates at the FPC.</w:t>
                  </w:r>
                </w:p>
                <w:p w:rsidR="000713A1" w:rsidRPr="00E41F65" w:rsidRDefault="000713A1" w:rsidP="000713A1">
                  <w:pPr>
                    <w:pStyle w:val="ListParagraph"/>
                    <w:numPr>
                      <w:ilvl w:val="0"/>
                      <w:numId w:val="8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Maintained adherence to regulations governing inmate dental treatment set by the Federal Bureau of Prisons</w:t>
                  </w:r>
                  <w:r w:rsidRPr="00E41F65">
                    <w:rPr>
                      <w:rFonts w:ascii="Arial" w:eastAsia="Times New Roman" w:hAnsi="Arial" w:cs="Arial"/>
                      <w:color w:val="000000"/>
                      <w:szCs w:val="20"/>
                    </w:rPr>
                    <w:t>.</w:t>
                  </w:r>
                </w:p>
                <w:p w:rsidR="000713A1" w:rsidRDefault="000713A1" w:rsidP="000713A1">
                  <w:pPr>
                    <w:textAlignment w:val="baseline"/>
                    <w:rPr>
                      <w:rFonts w:eastAsia="Times New Roman" w:cstheme="minorHAnsi"/>
                      <w:color w:val="000000"/>
                      <w:szCs w:val="20"/>
                    </w:rPr>
                  </w:pPr>
                </w:p>
                <w:p w:rsidR="000713A1" w:rsidRDefault="000713A1" w:rsidP="009E17B1">
                  <w:pPr>
                    <w:textAlignment w:val="baseline"/>
                    <w:rPr>
                      <w:rFonts w:cstheme="minorHAnsi"/>
                      <w:b/>
                      <w:color w:val="0D0D0D"/>
                      <w:sz w:val="24"/>
                      <w:szCs w:val="24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>May 1995-August 1996</w:t>
                  </w:r>
                  <w:r w:rsidR="009E17B1">
                    <w:rPr>
                      <w:rFonts w:ascii="Segoe UI" w:eastAsia="Times New Roman" w:hAnsi="Segoe UI" w:cs="Segoe U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</w:t>
                  </w:r>
                  <w:r w:rsidRPr="009E17B1">
                    <w:rPr>
                      <w:rFonts w:ascii="Segoe UI" w:hAnsi="Segoe UI" w:cs="Segoe UI"/>
                      <w:b/>
                      <w:bCs/>
                      <w:color w:val="0D0D0D"/>
                      <w:sz w:val="24"/>
                      <w:szCs w:val="24"/>
                    </w:rPr>
                    <w:t>Commissioned Dental Officer</w:t>
                  </w:r>
                  <w:r w:rsidRPr="009E17B1">
                    <w:rPr>
                      <w:rStyle w:val="job-company-divider"/>
                      <w:rFonts w:ascii="Segoe UI" w:hAnsi="Segoe UI" w:cs="Segoe UI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  <w:r w:rsidRPr="009E17B1">
                    <w:rPr>
                      <w:rStyle w:val="para-company-name"/>
                      <w:rFonts w:ascii="Segoe UI" w:hAnsi="Segoe UI" w:cs="Segoe UI"/>
                      <w:b/>
                      <w:bCs/>
                      <w:color w:val="0D0D0D"/>
                      <w:sz w:val="24"/>
                      <w:szCs w:val="24"/>
                      <w:bdr w:val="none" w:sz="0" w:space="0" w:color="auto" w:frame="1"/>
                    </w:rPr>
                    <w:t>PHS/FBOP-</w:t>
                  </w:r>
                  <w:r w:rsidRPr="009E17B1">
                    <w:rPr>
                      <w:rFonts w:ascii="Segoe UI" w:hAnsi="Segoe UI" w:cs="Segoe UI"/>
                      <w:b/>
                      <w:color w:val="0D0D0D"/>
                      <w:sz w:val="24"/>
                      <w:szCs w:val="24"/>
                    </w:rPr>
                    <w:t>Federal Correctional Institute, Tucson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10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Provided general dental care to inmates at the FCI.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10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Maintained adherence to regulations governing inmate dental treatment set by the Federal Bureau of Prisons.</w:t>
                  </w:r>
                </w:p>
                <w:p w:rsidR="000713A1" w:rsidRDefault="000713A1" w:rsidP="000713A1">
                  <w:pPr>
                    <w:textAlignment w:val="baseline"/>
                    <w:rPr>
                      <w:rFonts w:eastAsia="Times New Roman" w:cstheme="minorHAnsi"/>
                      <w:color w:val="000000"/>
                      <w:szCs w:val="20"/>
                    </w:rPr>
                  </w:pPr>
                </w:p>
                <w:p w:rsidR="000713A1" w:rsidRDefault="000713A1" w:rsidP="000713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9E17B1">
                    <w:rPr>
                      <w:rFonts w:ascii="Segoe UI" w:hAnsi="Segoe UI" w:cs="Segoe UI"/>
                      <w:sz w:val="20"/>
                      <w:szCs w:val="20"/>
                    </w:rPr>
                    <w:t>August 1994-May 1995</w:t>
                  </w:r>
                  <w:r w:rsidR="009E17B1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Senior </w:t>
                  </w:r>
                  <w:r w:rsidRPr="00C95A26">
                    <w:rPr>
                      <w:rFonts w:cstheme="minorHAnsi"/>
                      <w:b/>
                      <w:sz w:val="24"/>
                      <w:szCs w:val="24"/>
                    </w:rPr>
                    <w:t>Commissioned Dental Officer-PHS/FBOP</w:t>
                  </w:r>
                </w:p>
                <w:p w:rsidR="000713A1" w:rsidRPr="00C95A26" w:rsidRDefault="000713A1" w:rsidP="000713A1">
                  <w:pPr>
                    <w:pStyle w:val="ListParagraph"/>
                    <w:numPr>
                      <w:ilvl w:val="0"/>
                      <w:numId w:val="11"/>
                    </w:numPr>
                    <w:textAlignment w:val="baseline"/>
                    <w:rPr>
                      <w:rFonts w:eastAsia="Times New Roman" w:cstheme="minorHAnsi"/>
                      <w:color w:val="000000"/>
                      <w:szCs w:val="20"/>
                    </w:rPr>
                  </w:pPr>
                  <w:r w:rsidRPr="00C95A26">
                    <w:rPr>
                      <w:rFonts w:eastAsia="Times New Roman" w:cstheme="minorHAnsi"/>
                      <w:color w:val="000000"/>
                      <w:szCs w:val="20"/>
                    </w:rPr>
                    <w:t>Senior Commissioned Officer Student Externship Program</w:t>
                  </w:r>
                </w:p>
                <w:p w:rsidR="000713A1" w:rsidRPr="00C95A26" w:rsidRDefault="000713A1" w:rsidP="000713A1">
                  <w:pPr>
                    <w:pStyle w:val="ListParagraph"/>
                    <w:numPr>
                      <w:ilvl w:val="0"/>
                      <w:numId w:val="11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C95A26">
                    <w:rPr>
                      <w:rFonts w:eastAsia="Times New Roman" w:cstheme="minorHAnsi"/>
                      <w:color w:val="000000"/>
                      <w:szCs w:val="20"/>
                    </w:rPr>
                    <w:t>Served as a commissioned dental officer in Public Health Service while completing final year of dental education</w:t>
                  </w:r>
                  <w:r w:rsidRPr="00C95A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:rsidR="000713A1" w:rsidRDefault="000713A1" w:rsidP="000713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0713A1" w:rsidRDefault="000713A1" w:rsidP="000713A1">
                  <w:pPr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May 1994-August 1994</w:t>
                  </w:r>
                </w:p>
                <w:p w:rsidR="000713A1" w:rsidRDefault="000713A1" w:rsidP="000713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C95A26">
                    <w:rPr>
                      <w:rFonts w:cstheme="minorHAnsi"/>
                      <w:b/>
                      <w:sz w:val="24"/>
                      <w:szCs w:val="24"/>
                    </w:rPr>
                    <w:t>Junior Commissioned Dental Officer- PHS/FBOP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-Federal Prison Camp, Eglin Air Force Base</w:t>
                  </w:r>
                </w:p>
                <w:p w:rsidR="000713A1" w:rsidRPr="00C95A26" w:rsidRDefault="000713A1" w:rsidP="000713A1">
                  <w:pPr>
                    <w:pStyle w:val="ListParagraph"/>
                    <w:numPr>
                      <w:ilvl w:val="0"/>
                      <w:numId w:val="12"/>
                    </w:numPr>
                    <w:textAlignment w:val="baseline"/>
                    <w:rPr>
                      <w:rFonts w:eastAsia="Times New Roman" w:cstheme="minorHAnsi"/>
                      <w:color w:val="000000"/>
                      <w:szCs w:val="20"/>
                    </w:rPr>
                  </w:pPr>
                  <w:r w:rsidRPr="00C95A26">
                    <w:rPr>
                      <w:rFonts w:eastAsia="Times New Roman" w:cstheme="minorHAnsi"/>
                      <w:color w:val="000000"/>
                      <w:szCs w:val="20"/>
                    </w:rPr>
                    <w:t>Junior Commissioned Officer Student Externship Program, between junior and senior year of dental school</w:t>
                  </w:r>
                  <w:r>
                    <w:rPr>
                      <w:rFonts w:eastAsia="Times New Roman" w:cstheme="minorHAnsi"/>
                      <w:color w:val="000000"/>
                      <w:szCs w:val="20"/>
                    </w:rPr>
                    <w:t>.</w:t>
                  </w:r>
                </w:p>
                <w:p w:rsidR="000713A1" w:rsidRPr="00C95A26" w:rsidRDefault="000713A1" w:rsidP="000713A1">
                  <w:pPr>
                    <w:pStyle w:val="ListParagraph"/>
                    <w:numPr>
                      <w:ilvl w:val="0"/>
                      <w:numId w:val="12"/>
                    </w:numPr>
                    <w:textAlignment w:val="baseline"/>
                    <w:rPr>
                      <w:rFonts w:eastAsia="Times New Roman" w:cstheme="minorHAnsi"/>
                      <w:color w:val="000000"/>
                      <w:szCs w:val="20"/>
                    </w:rPr>
                  </w:pPr>
                  <w:r w:rsidRPr="00C95A26">
                    <w:rPr>
                      <w:rFonts w:eastAsia="Times New Roman" w:cstheme="minorHAnsi"/>
                      <w:color w:val="000000"/>
                      <w:szCs w:val="20"/>
                    </w:rPr>
                    <w:t>Provided general dental care to inmates at the FPC under the supervision of the Chief Dental Officer</w:t>
                  </w:r>
                  <w:r>
                    <w:rPr>
                      <w:rFonts w:eastAsia="Times New Roman" w:cstheme="minorHAnsi"/>
                      <w:color w:val="000000"/>
                      <w:szCs w:val="20"/>
                    </w:rPr>
                    <w:t>.</w:t>
                  </w:r>
                </w:p>
                <w:p w:rsidR="000713A1" w:rsidRPr="00C95A26" w:rsidRDefault="000713A1" w:rsidP="000713A1">
                  <w:pPr>
                    <w:pStyle w:val="ListParagraph"/>
                    <w:numPr>
                      <w:ilvl w:val="0"/>
                      <w:numId w:val="12"/>
                    </w:num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C95A26">
                    <w:rPr>
                      <w:rFonts w:eastAsia="Times New Roman" w:cstheme="minorHAnsi"/>
                      <w:color w:val="000000"/>
                      <w:szCs w:val="20"/>
                    </w:rPr>
                    <w:t>Maintained adherence to regulations governing inmate dental treatment set by the Federal Bureau of Prisons</w:t>
                  </w:r>
                  <w:r w:rsidRPr="00C95A26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.</w:t>
                  </w:r>
                </w:p>
                <w:p w:rsidR="000713A1" w:rsidRDefault="000713A1" w:rsidP="000713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0713A1" w:rsidRDefault="000713A1" w:rsidP="000713A1">
                  <w:pPr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pPr>
                  <w:r w:rsidRPr="009E17B1">
                    <w:rPr>
                      <w:rFonts w:ascii="Segoe UI" w:hAnsi="Segoe UI" w:cs="Segoe UI"/>
                      <w:sz w:val="20"/>
                      <w:szCs w:val="20"/>
                    </w:rPr>
                    <w:t>May 1993-August 1993</w:t>
                  </w:r>
                  <w:r w:rsidR="009E17B1">
                    <w:rPr>
                      <w:rFonts w:cstheme="minorHAnsi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</w:t>
                  </w:r>
                  <w:r w:rsidRPr="009E17B1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t>Junior Commissioned Dental Officer- PHS/FBOP-Federal Medical Center, Lexington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12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JrCOSTEP between junior and senior year of dental school.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12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Provided general dental care to inmates at the FMC under the supervision of the Chief Dental Officer.</w:t>
                  </w:r>
                </w:p>
                <w:p w:rsidR="000713A1" w:rsidRPr="009E17B1" w:rsidRDefault="000713A1" w:rsidP="000713A1">
                  <w:pPr>
                    <w:pStyle w:val="ListParagraph"/>
                    <w:numPr>
                      <w:ilvl w:val="0"/>
                      <w:numId w:val="12"/>
                    </w:numPr>
                    <w:textAlignment w:val="baseline"/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</w:pPr>
                  <w:r w:rsidRPr="009E17B1">
                    <w:rPr>
                      <w:rFonts w:ascii="Segoe UI" w:eastAsia="Times New Roman" w:hAnsi="Segoe UI" w:cs="Segoe UI"/>
                      <w:color w:val="000000"/>
                      <w:szCs w:val="20"/>
                    </w:rPr>
                    <w:t>Maintained adherence to regulations governing inmate dental treatment set by the Federal Bureau of Prisons.</w:t>
                  </w:r>
                </w:p>
                <w:p w:rsidR="000713A1" w:rsidRPr="000713A1" w:rsidRDefault="000713A1" w:rsidP="000713A1">
                  <w:pPr>
                    <w:textAlignment w:val="baseline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0713A1" w:rsidRDefault="000713A1"/>
              </w:txbxContent>
            </v:textbox>
          </v:shape>
        </w:pict>
      </w:r>
    </w:p>
    <w:p w:rsidR="000713A1" w:rsidRDefault="000713A1" w:rsidP="00BE1771"/>
    <w:sectPr w:rsidR="000713A1" w:rsidSect="0095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39" w:rsidRDefault="004C6139" w:rsidP="0034203B">
      <w:pPr>
        <w:spacing w:after="0" w:line="240" w:lineRule="auto"/>
      </w:pPr>
      <w:r>
        <w:separator/>
      </w:r>
    </w:p>
  </w:endnote>
  <w:endnote w:type="continuationSeparator" w:id="1">
    <w:p w:rsidR="004C6139" w:rsidRDefault="004C6139" w:rsidP="0034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ZWAdob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39" w:rsidRDefault="004C6139" w:rsidP="0034203B">
      <w:pPr>
        <w:spacing w:after="0" w:line="240" w:lineRule="auto"/>
      </w:pPr>
      <w:r>
        <w:separator/>
      </w:r>
    </w:p>
  </w:footnote>
  <w:footnote w:type="continuationSeparator" w:id="1">
    <w:p w:rsidR="004C6139" w:rsidRDefault="004C6139" w:rsidP="0034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7C5"/>
    <w:multiLevelType w:val="hybridMultilevel"/>
    <w:tmpl w:val="2832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20EC1"/>
    <w:multiLevelType w:val="hybridMultilevel"/>
    <w:tmpl w:val="6B0C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27A0"/>
    <w:multiLevelType w:val="hybridMultilevel"/>
    <w:tmpl w:val="AEC8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87C04"/>
    <w:multiLevelType w:val="hybridMultilevel"/>
    <w:tmpl w:val="D9F8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47942"/>
    <w:multiLevelType w:val="hybridMultilevel"/>
    <w:tmpl w:val="329E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17B50"/>
    <w:multiLevelType w:val="hybridMultilevel"/>
    <w:tmpl w:val="F1A6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17B9A"/>
    <w:multiLevelType w:val="hybridMultilevel"/>
    <w:tmpl w:val="1904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954EB"/>
    <w:multiLevelType w:val="hybridMultilevel"/>
    <w:tmpl w:val="1A2C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149C4"/>
    <w:multiLevelType w:val="hybridMultilevel"/>
    <w:tmpl w:val="2B3CE758"/>
    <w:lvl w:ilvl="0" w:tplc="22B292C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182653"/>
    <w:multiLevelType w:val="hybridMultilevel"/>
    <w:tmpl w:val="5CBA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E4107"/>
    <w:multiLevelType w:val="hybridMultilevel"/>
    <w:tmpl w:val="B7E8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D5CAB"/>
    <w:multiLevelType w:val="hybridMultilevel"/>
    <w:tmpl w:val="9F1E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E8B"/>
    <w:rsid w:val="000713A1"/>
    <w:rsid w:val="00312775"/>
    <w:rsid w:val="0034203B"/>
    <w:rsid w:val="00402890"/>
    <w:rsid w:val="00406955"/>
    <w:rsid w:val="004A15A3"/>
    <w:rsid w:val="004C6139"/>
    <w:rsid w:val="00713604"/>
    <w:rsid w:val="00740F59"/>
    <w:rsid w:val="00794A67"/>
    <w:rsid w:val="007F1CD2"/>
    <w:rsid w:val="008507D4"/>
    <w:rsid w:val="00951E8B"/>
    <w:rsid w:val="009E17B1"/>
    <w:rsid w:val="00A07233"/>
    <w:rsid w:val="00BE1771"/>
    <w:rsid w:val="00E3212E"/>
    <w:rsid w:val="00FB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4" type="connector" idref="#_x0000_s1033"/>
        <o:r id="V:Rule5" type="connector" idref="#_x0000_s1029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2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7F1CD2"/>
    <w:pPr>
      <w:keepNext/>
      <w:keepLines/>
      <w:spacing w:after="0" w:line="240" w:lineRule="auto"/>
      <w:outlineLvl w:val="2"/>
    </w:pPr>
    <w:rPr>
      <w:rFonts w:ascii="Segoe UI Semibold" w:eastAsiaTheme="majorEastAsia" w:hAnsi="Segoe UI Semibold" w:cstheme="majorBidi"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73C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F1CD2"/>
    <w:rPr>
      <w:rFonts w:ascii="Segoe UI Semibold" w:eastAsiaTheme="majorEastAsia" w:hAnsi="Segoe UI Semibold" w:cstheme="majorBidi"/>
      <w:color w:val="000000" w:themeColor="text1"/>
      <w:sz w:val="20"/>
      <w:szCs w:val="24"/>
    </w:rPr>
  </w:style>
  <w:style w:type="paragraph" w:styleId="ListParagraph">
    <w:name w:val="List Paragraph"/>
    <w:basedOn w:val="Normal"/>
    <w:uiPriority w:val="34"/>
    <w:qFormat/>
    <w:rsid w:val="007F1CD2"/>
    <w:pPr>
      <w:numPr>
        <w:numId w:val="1"/>
      </w:numPr>
      <w:spacing w:after="60" w:line="240" w:lineRule="auto"/>
      <w:contextualSpacing/>
    </w:pPr>
    <w:rPr>
      <w:rFonts w:cs="Times New Roman (Body CS)"/>
      <w:color w:val="000000" w:themeColor="text1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42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03B"/>
  </w:style>
  <w:style w:type="paragraph" w:styleId="Footer">
    <w:name w:val="footer"/>
    <w:basedOn w:val="Normal"/>
    <w:link w:val="FooterChar"/>
    <w:uiPriority w:val="99"/>
    <w:semiHidden/>
    <w:unhideWhenUsed/>
    <w:rsid w:val="00342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03B"/>
  </w:style>
  <w:style w:type="character" w:customStyle="1" w:styleId="Heading2Char">
    <w:name w:val="Heading 2 Char"/>
    <w:basedOn w:val="DefaultParagraphFont"/>
    <w:link w:val="Heading2"/>
    <w:uiPriority w:val="9"/>
    <w:semiHidden/>
    <w:rsid w:val="00071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ob-company-divider">
    <w:name w:val="job-company-divider"/>
    <w:basedOn w:val="DefaultParagraphFont"/>
    <w:rsid w:val="000713A1"/>
  </w:style>
  <w:style w:type="character" w:customStyle="1" w:styleId="para-company-name">
    <w:name w:val="para-company-name"/>
    <w:basedOn w:val="DefaultParagraphFont"/>
    <w:rsid w:val="00071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dmd@flowersdenti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03DF-68A6-4C79-9DDA-A573E065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jon@skynettechs.com</dc:creator>
  <cp:lastModifiedBy>jon@skynettechs.com</cp:lastModifiedBy>
  <cp:revision>3</cp:revision>
  <dcterms:created xsi:type="dcterms:W3CDTF">2024-11-20T00:19:00Z</dcterms:created>
  <dcterms:modified xsi:type="dcterms:W3CDTF">2024-11-27T21:35:00Z</dcterms:modified>
</cp:coreProperties>
</file>