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29EE" w14:textId="76A4DD01" w:rsidR="0027181E" w:rsidRPr="0027181E" w:rsidRDefault="0027181E" w:rsidP="0027181E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181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RAMONA VESNA UNTANU, MD</w:t>
      </w:r>
      <w:r w:rsidRPr="0027181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3001 Old Stone Lane, Camillus, NY 13031</w:t>
      </w: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>Mobile: (773) 402-9556 | Email: rvesnauntanu@gmail.com</w:t>
      </w:r>
    </w:p>
    <w:p w14:paraId="04963FB8" w14:textId="77777777" w:rsidR="0027181E" w:rsidRPr="0027181E" w:rsidRDefault="00555296" w:rsidP="002718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386067D">
          <v:rect id="_x0000_i1025" style="width:0;height:1.5pt" o:hralign="center" o:hrstd="t" o:hr="t" fillcolor="#a0a0a0" stroked="f"/>
        </w:pict>
      </w:r>
    </w:p>
    <w:p w14:paraId="1317286C" w14:textId="77777777" w:rsidR="0027181E" w:rsidRPr="0027181E" w:rsidRDefault="0027181E" w:rsidP="0027181E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181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PROFESSIONAL SUMMARY</w:t>
      </w:r>
    </w:p>
    <w:p w14:paraId="7A768202" w14:textId="41F12EBB" w:rsidR="0027181E" w:rsidRPr="0027181E" w:rsidRDefault="0027181E" w:rsidP="0027181E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American Academy of Insurance Medicine (AAIM) member</w:t>
      </w:r>
      <w:r w:rsidR="00FB13B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Board-certified pathologist with expertise in cytopathology, hematopathology, and anatomic and clinical pathology. Over a decade of experience in diagnostic medicine and academia with a proven track record of quality assurance, peer-reviewed research, and multidisciplinary collaboration. Skilled in critical decision-making, medical risk assessment, and evidence-based evaluation. Fluent in multiple languages and highly adaptable to diverse clinical and regulatory environments.</w:t>
      </w:r>
    </w:p>
    <w:p w14:paraId="2F669192" w14:textId="77777777" w:rsidR="0027181E" w:rsidRPr="0027181E" w:rsidRDefault="00555296" w:rsidP="002718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7B39A1D">
          <v:rect id="_x0000_i1026" style="width:0;height:1.5pt" o:hralign="center" o:hrstd="t" o:hr="t" fillcolor="#a0a0a0" stroked="f"/>
        </w:pict>
      </w:r>
    </w:p>
    <w:p w14:paraId="0CEB57D9" w14:textId="77777777" w:rsidR="0027181E" w:rsidRPr="0027181E" w:rsidRDefault="0027181E" w:rsidP="0027181E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181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CORE COMPETENCIES</w:t>
      </w:r>
    </w:p>
    <w:p w14:paraId="3B95D016" w14:textId="77777777" w:rsidR="0027181E" w:rsidRPr="0027181E" w:rsidRDefault="0027181E" w:rsidP="0027181E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Medical Risk Assessment and Decision-Making</w:t>
      </w:r>
    </w:p>
    <w:p w14:paraId="7D5CB4EE" w14:textId="77777777" w:rsidR="0027181E" w:rsidRPr="0027181E" w:rsidRDefault="0027181E" w:rsidP="0027181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Evidence-Based Medical Review</w:t>
      </w:r>
    </w:p>
    <w:p w14:paraId="6895FF9A" w14:textId="77777777" w:rsidR="0027181E" w:rsidRPr="0027181E" w:rsidRDefault="0027181E" w:rsidP="0027181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Regulatory Compliance and Quality Assurance</w:t>
      </w:r>
    </w:p>
    <w:p w14:paraId="5D7B9B93" w14:textId="77777777" w:rsidR="0027181E" w:rsidRPr="0027181E" w:rsidRDefault="0027181E" w:rsidP="0027181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Multidisciplinary Team Collaboration</w:t>
      </w:r>
    </w:p>
    <w:p w14:paraId="6A0C2E11" w14:textId="77777777" w:rsidR="0027181E" w:rsidRPr="0027181E" w:rsidRDefault="0027181E" w:rsidP="0027181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Medical Education and Training</w:t>
      </w:r>
    </w:p>
    <w:p w14:paraId="70502FF1" w14:textId="77777777" w:rsidR="0027181E" w:rsidRPr="0027181E" w:rsidRDefault="0027181E" w:rsidP="0027181E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Peer-Reviewed Research and Publications</w:t>
      </w:r>
    </w:p>
    <w:p w14:paraId="4F4C34B9" w14:textId="77777777" w:rsidR="0027181E" w:rsidRPr="0027181E" w:rsidRDefault="00555296" w:rsidP="002718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02C26EC">
          <v:rect id="_x0000_i1027" style="width:0;height:1.5pt" o:hralign="center" o:hrstd="t" o:hr="t" fillcolor="#a0a0a0" stroked="f"/>
        </w:pict>
      </w:r>
    </w:p>
    <w:p w14:paraId="398F86EE" w14:textId="77777777" w:rsidR="0027181E" w:rsidRPr="0027181E" w:rsidRDefault="0027181E" w:rsidP="0027181E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181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PROFESSIONAL EXPERIENCE</w:t>
      </w:r>
    </w:p>
    <w:p w14:paraId="49AD7A47" w14:textId="77777777" w:rsidR="003A33AD" w:rsidRDefault="0027181E" w:rsidP="00054F9F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7181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Attending Pathologist, Assistant Professor of Pathology</w:t>
      </w:r>
    </w:p>
    <w:p w14:paraId="52A0921E" w14:textId="3E61D176" w:rsidR="0027181E" w:rsidRPr="0027181E" w:rsidRDefault="0027181E" w:rsidP="00054F9F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7181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SUNY Upstate University Hospital, Syracuse, NY</w:t>
      </w:r>
      <w:r w:rsidRPr="0027181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br/>
        <w:t>June 2019 – Present</w:t>
      </w:r>
    </w:p>
    <w:p w14:paraId="751259D1" w14:textId="77777777" w:rsidR="0027181E" w:rsidRPr="0027181E" w:rsidRDefault="0027181E" w:rsidP="0027181E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Lead diagnostic evaluations in cytopathology and hematopathology, contributing to patient care and clinical decision-making.</w:t>
      </w:r>
    </w:p>
    <w:p w14:paraId="5C0CADB8" w14:textId="77777777" w:rsidR="0027181E" w:rsidRPr="0027181E" w:rsidRDefault="0027181E" w:rsidP="0027181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medical guidance and consultation to multidisciplinary teams.</w:t>
      </w:r>
    </w:p>
    <w:p w14:paraId="6D71635A" w14:textId="77777777" w:rsidR="0027181E" w:rsidRPr="0027181E" w:rsidRDefault="0027181E" w:rsidP="0027181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Conduct quality assurance reviews to ensure compliance with medical and regulatory standards.</w:t>
      </w:r>
    </w:p>
    <w:p w14:paraId="31FD6909" w14:textId="77777777" w:rsidR="0027181E" w:rsidRPr="0027181E" w:rsidRDefault="0027181E" w:rsidP="0027181E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Educate and mentor residents and fellows in pathology and clinical risk assessment.</w:t>
      </w:r>
    </w:p>
    <w:p w14:paraId="61B34320" w14:textId="77777777" w:rsidR="0027181E" w:rsidRPr="0027181E" w:rsidRDefault="0027181E" w:rsidP="0027181E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7181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Pathologist</w:t>
      </w:r>
    </w:p>
    <w:p w14:paraId="3523200E" w14:textId="77777777" w:rsidR="0027181E" w:rsidRPr="0027181E" w:rsidRDefault="0027181E" w:rsidP="0027181E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181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South Suburban Pathologists, P.C., Conyers, GA</w:t>
      </w:r>
      <w:r w:rsidRPr="0027181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br/>
        <w:t>July 2017 – June 2019</w:t>
      </w:r>
    </w:p>
    <w:p w14:paraId="1F91957A" w14:textId="77777777" w:rsidR="0027181E" w:rsidRPr="0027181E" w:rsidRDefault="0027181E" w:rsidP="0027181E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Delivered pathology services at multiple healthcare facilities, including Piedmont Rockdale Hospital and Cancer Treatment Centers of America.</w:t>
      </w:r>
    </w:p>
    <w:p w14:paraId="2F201B60" w14:textId="77777777" w:rsidR="0027181E" w:rsidRPr="0027181E" w:rsidRDefault="0027181E" w:rsidP="0027181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Supported oncology treatment plans through expert pathological interpretations.</w:t>
      </w:r>
    </w:p>
    <w:p w14:paraId="7DC6F23C" w14:textId="77777777" w:rsidR="0027181E" w:rsidRPr="0027181E" w:rsidRDefault="0027181E" w:rsidP="0027181E">
      <w:pPr>
        <w:numPr>
          <w:ilvl w:val="0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Collaborated with clinicians to optimize patient care pathways.</w:t>
      </w:r>
    </w:p>
    <w:p w14:paraId="5447E91F" w14:textId="77777777" w:rsidR="0027181E" w:rsidRPr="0027181E" w:rsidRDefault="00555296" w:rsidP="002718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8DE0426">
          <v:rect id="_x0000_i1028" style="width:0;height:1.5pt" o:hralign="center" o:hrstd="t" o:hr="t" fillcolor="#a0a0a0" stroked="f"/>
        </w:pict>
      </w:r>
    </w:p>
    <w:p w14:paraId="65C737E1" w14:textId="77777777" w:rsidR="0027181E" w:rsidRPr="0027181E" w:rsidRDefault="0027181E" w:rsidP="0027181E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181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EDUCATION &amp; POSTGRADUATE TRAINING</w:t>
      </w:r>
    </w:p>
    <w:p w14:paraId="26B7A8FA" w14:textId="77777777" w:rsidR="0027181E" w:rsidRPr="0027181E" w:rsidRDefault="0027181E" w:rsidP="0027181E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Doctor of Medicine (MD)</w:t>
      </w:r>
      <w:r w:rsidRPr="0027181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University of Medicine and Pharmacy Victor Babes, Timisoara, Romania, 2007</w:t>
      </w:r>
    </w:p>
    <w:p w14:paraId="6EDA4A6C" w14:textId="77777777" w:rsidR="0027181E" w:rsidRPr="0027181E" w:rsidRDefault="0027181E" w:rsidP="0027181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Fellowships</w:t>
      </w: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4765F5A3" w14:textId="77777777" w:rsidR="0027181E" w:rsidRPr="0027181E" w:rsidRDefault="0027181E" w:rsidP="0027181E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Cytopathology, SUNY Upstate Medical University, 2016–2017</w:t>
      </w:r>
    </w:p>
    <w:p w14:paraId="2D8D5757" w14:textId="77777777" w:rsidR="0027181E" w:rsidRPr="0027181E" w:rsidRDefault="0027181E" w:rsidP="0027181E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Hematopathology, SUNY Upstate Medical University, 2015–2016</w:t>
      </w:r>
    </w:p>
    <w:p w14:paraId="225C7861" w14:textId="77777777" w:rsidR="0027181E" w:rsidRPr="0027181E" w:rsidRDefault="0027181E" w:rsidP="0027181E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Residency</w:t>
      </w: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>Anatomic and Clinical Pathology, SUNY Upstate Medical University, 2011–2015</w:t>
      </w:r>
    </w:p>
    <w:p w14:paraId="5082D790" w14:textId="77777777" w:rsidR="0027181E" w:rsidRPr="0027181E" w:rsidRDefault="00555296" w:rsidP="002718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8520C89">
          <v:rect id="_x0000_i1029" style="width:0;height:1.5pt" o:hralign="center" o:hrstd="t" o:hr="t" fillcolor="#a0a0a0" stroked="f"/>
        </w:pict>
      </w:r>
    </w:p>
    <w:p w14:paraId="46947D3D" w14:textId="77777777" w:rsidR="0027181E" w:rsidRPr="0027181E" w:rsidRDefault="0027181E" w:rsidP="0027181E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181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CERTIFICATIONS &amp; LICENSURE</w:t>
      </w:r>
    </w:p>
    <w:p w14:paraId="49956367" w14:textId="77777777" w:rsidR="0027181E" w:rsidRPr="0027181E" w:rsidRDefault="0027181E" w:rsidP="0027181E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American Board of Pathology: Cytopathology (2017), Hematopathology (2016), Anatomic &amp; Clinical Pathology (2015)</w:t>
      </w:r>
    </w:p>
    <w:p w14:paraId="031342E2" w14:textId="77777777" w:rsidR="0027181E" w:rsidRPr="0027181E" w:rsidRDefault="0027181E" w:rsidP="0027181E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ECFMG Certified (2009)</w:t>
      </w:r>
    </w:p>
    <w:p w14:paraId="14F99120" w14:textId="77777777" w:rsidR="0027181E" w:rsidRPr="0027181E" w:rsidRDefault="0027181E" w:rsidP="0027181E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Active New York State Medical License (#297679)</w:t>
      </w:r>
    </w:p>
    <w:p w14:paraId="454134DF" w14:textId="77777777" w:rsidR="0027181E" w:rsidRPr="0027181E" w:rsidRDefault="00555296" w:rsidP="002718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EB7985E">
          <v:rect id="_x0000_i1030" style="width:0;height:1.5pt" o:hralign="center" o:hrstd="t" o:hr="t" fillcolor="#a0a0a0" stroked="f"/>
        </w:pict>
      </w:r>
    </w:p>
    <w:p w14:paraId="71961AFC" w14:textId="77777777" w:rsidR="0027181E" w:rsidRPr="0027181E" w:rsidRDefault="0027181E" w:rsidP="0027181E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181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PUBLICATIONS &amp; PRESENTATIONS</w:t>
      </w:r>
    </w:p>
    <w:p w14:paraId="26963CCB" w14:textId="77777777" w:rsidR="0027181E" w:rsidRPr="0027181E" w:rsidRDefault="0027181E" w:rsidP="0027181E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Authored multiple peer-reviewed articles, including studies in pediatric oncology and infectious disease-related hematopathology.</w:t>
      </w:r>
    </w:p>
    <w:p w14:paraId="6CA70C56" w14:textId="77777777" w:rsidR="0027181E" w:rsidRPr="0027181E" w:rsidRDefault="0027181E" w:rsidP="0027181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Presented at national and international conferences, including the United States and Canadian Academy of Pathology (USCAP).</w:t>
      </w:r>
    </w:p>
    <w:p w14:paraId="5F914237" w14:textId="77777777" w:rsidR="0027181E" w:rsidRPr="0027181E" w:rsidRDefault="0027181E" w:rsidP="0027181E">
      <w:pPr>
        <w:numPr>
          <w:ilvl w:val="0"/>
          <w:numId w:val="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Recognized for poster presentations nominated for prestigious awards at USCAP annual meetings.</w:t>
      </w:r>
    </w:p>
    <w:p w14:paraId="62A6254D" w14:textId="77777777" w:rsidR="0027181E" w:rsidRPr="0027181E" w:rsidRDefault="00555296" w:rsidP="002718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45D3B9E">
          <v:rect id="_x0000_i1031" style="width:0;height:1.5pt" o:hralign="center" o:hrstd="t" o:hr="t" fillcolor="#a0a0a0" stroked="f"/>
        </w:pict>
      </w:r>
    </w:p>
    <w:p w14:paraId="1AF1D557" w14:textId="77777777" w:rsidR="0027181E" w:rsidRPr="0027181E" w:rsidRDefault="0027181E" w:rsidP="0027181E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181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LEADERSHIP &amp; COMMITTEES</w:t>
      </w:r>
    </w:p>
    <w:p w14:paraId="09AF1516" w14:textId="6BD66B8D" w:rsidR="0027181E" w:rsidRPr="0027181E" w:rsidRDefault="0027181E" w:rsidP="00016126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Medical Director, SUNY Upstate University Hospital Laboratory </w:t>
      </w:r>
    </w:p>
    <w:p w14:paraId="57B28DE9" w14:textId="6FE7166E" w:rsidR="0027181E" w:rsidRPr="0027181E" w:rsidRDefault="0027181E" w:rsidP="00077B5A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Quality Assurance Hematopathology</w:t>
      </w:r>
      <w:r w:rsidR="00086AA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</w:t>
      </w:r>
      <w:r w:rsidR="003C0E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Cytology</w:t>
      </w: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Committee</w:t>
      </w:r>
      <w:r w:rsidR="003C0E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SUNY Upstate University Hospital</w:t>
      </w:r>
    </w:p>
    <w:p w14:paraId="132CF451" w14:textId="0B62E286" w:rsidR="0027181E" w:rsidRPr="0027181E" w:rsidRDefault="0027181E" w:rsidP="00877CFB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Resident Advisory Council, Peer-Selected Member, SUNY Upstate Medical University</w:t>
      </w:r>
      <w:bookmarkStart w:id="0" w:name="_Hlk190892395"/>
    </w:p>
    <w:bookmarkEnd w:id="0"/>
    <w:p w14:paraId="3EA578BB" w14:textId="77777777" w:rsidR="0027181E" w:rsidRPr="0027181E" w:rsidRDefault="00555296" w:rsidP="002718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4DDC0AB">
          <v:rect id="_x0000_i1032" style="width:0;height:1.5pt" o:hralign="center" o:hrstd="t" o:hr="t" fillcolor="#a0a0a0" stroked="f"/>
        </w:pict>
      </w:r>
    </w:p>
    <w:p w14:paraId="6D156556" w14:textId="77777777" w:rsidR="0027181E" w:rsidRPr="0027181E" w:rsidRDefault="0027181E" w:rsidP="0027181E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181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ADDITIONAL INFORMATION</w:t>
      </w:r>
    </w:p>
    <w:p w14:paraId="68DD986A" w14:textId="77777777" w:rsidR="0027181E" w:rsidRPr="0027181E" w:rsidRDefault="0027181E" w:rsidP="0027181E">
      <w:pPr>
        <w:numPr>
          <w:ilvl w:val="0"/>
          <w:numId w:val="10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Languages: Fluent in English and Romanian; conversant in Serbian; proficient in Spanish comprehension.</w:t>
      </w:r>
    </w:p>
    <w:p w14:paraId="47E42842" w14:textId="77C4D13B" w:rsidR="005D7DA6" w:rsidRPr="00555296" w:rsidRDefault="0027181E" w:rsidP="00555296">
      <w:pPr>
        <w:numPr>
          <w:ilvl w:val="0"/>
          <w:numId w:val="10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18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Interests: Traveling, swimming, hiking, and music.</w:t>
      </w:r>
    </w:p>
    <w:sectPr w:rsidR="005D7DA6" w:rsidRPr="00555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4828"/>
    <w:multiLevelType w:val="multilevel"/>
    <w:tmpl w:val="F114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D24CE"/>
    <w:multiLevelType w:val="multilevel"/>
    <w:tmpl w:val="6800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F389E"/>
    <w:multiLevelType w:val="multilevel"/>
    <w:tmpl w:val="8488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B79A8"/>
    <w:multiLevelType w:val="multilevel"/>
    <w:tmpl w:val="E228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61253"/>
    <w:multiLevelType w:val="multilevel"/>
    <w:tmpl w:val="55B2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03928"/>
    <w:multiLevelType w:val="multilevel"/>
    <w:tmpl w:val="018C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414FC"/>
    <w:multiLevelType w:val="multilevel"/>
    <w:tmpl w:val="602A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35A92"/>
    <w:multiLevelType w:val="multilevel"/>
    <w:tmpl w:val="D1A0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31A49"/>
    <w:multiLevelType w:val="multilevel"/>
    <w:tmpl w:val="0E3C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826604"/>
    <w:multiLevelType w:val="multilevel"/>
    <w:tmpl w:val="E1AC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740059">
    <w:abstractNumId w:val="4"/>
  </w:num>
  <w:num w:numId="2" w16cid:durableId="1265764606">
    <w:abstractNumId w:val="0"/>
  </w:num>
  <w:num w:numId="3" w16cid:durableId="1980265016">
    <w:abstractNumId w:val="6"/>
  </w:num>
  <w:num w:numId="4" w16cid:durableId="444693907">
    <w:abstractNumId w:val="3"/>
  </w:num>
  <w:num w:numId="5" w16cid:durableId="1949504819">
    <w:abstractNumId w:val="7"/>
  </w:num>
  <w:num w:numId="6" w16cid:durableId="1598979884">
    <w:abstractNumId w:val="1"/>
  </w:num>
  <w:num w:numId="7" w16cid:durableId="1371147407">
    <w:abstractNumId w:val="9"/>
  </w:num>
  <w:num w:numId="8" w16cid:durableId="2018266656">
    <w:abstractNumId w:val="2"/>
  </w:num>
  <w:num w:numId="9" w16cid:durableId="103772832">
    <w:abstractNumId w:val="8"/>
  </w:num>
  <w:num w:numId="10" w16cid:durableId="1702591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98"/>
    <w:rsid w:val="00016126"/>
    <w:rsid w:val="00054F9F"/>
    <w:rsid w:val="00077B5A"/>
    <w:rsid w:val="00086AA8"/>
    <w:rsid w:val="001B08A2"/>
    <w:rsid w:val="00205912"/>
    <w:rsid w:val="0027181E"/>
    <w:rsid w:val="002C3C31"/>
    <w:rsid w:val="00385289"/>
    <w:rsid w:val="003943B1"/>
    <w:rsid w:val="003A33AD"/>
    <w:rsid w:val="003A5646"/>
    <w:rsid w:val="003C0E84"/>
    <w:rsid w:val="00457CEC"/>
    <w:rsid w:val="00555296"/>
    <w:rsid w:val="005C5415"/>
    <w:rsid w:val="005D7DA6"/>
    <w:rsid w:val="005F3F81"/>
    <w:rsid w:val="00877CFB"/>
    <w:rsid w:val="00890815"/>
    <w:rsid w:val="00AD5244"/>
    <w:rsid w:val="00D50944"/>
    <w:rsid w:val="00D943EE"/>
    <w:rsid w:val="00DD56C6"/>
    <w:rsid w:val="00E67E96"/>
    <w:rsid w:val="00E90C98"/>
    <w:rsid w:val="00FA7029"/>
    <w:rsid w:val="00FB13B5"/>
    <w:rsid w:val="00FD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EA5542F"/>
  <w15:chartTrackingRefBased/>
  <w15:docId w15:val="{B12E4470-ABCB-458E-A122-BCA6A824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C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C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C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C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wilverson dubreze</dc:creator>
  <cp:keywords/>
  <dc:description/>
  <cp:lastModifiedBy>wilverson dubreze</cp:lastModifiedBy>
  <cp:revision>23</cp:revision>
  <dcterms:created xsi:type="dcterms:W3CDTF">2025-03-18T01:14:00Z</dcterms:created>
  <dcterms:modified xsi:type="dcterms:W3CDTF">2025-03-18T01:39:00Z</dcterms:modified>
</cp:coreProperties>
</file>