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CC2CA" w14:textId="53E0989B" w:rsidR="00031C14" w:rsidRPr="00E10D40" w:rsidRDefault="003F3238" w:rsidP="00431285">
      <w:pPr>
        <w:spacing w:after="120"/>
        <w:ind w:right="461"/>
        <w:rPr>
          <w:rFonts w:ascii="Arial" w:hAnsi="Arial" w:cs="Arial"/>
          <w:b/>
          <w:bCs/>
          <w:sz w:val="32"/>
          <w:szCs w:val="32"/>
        </w:rPr>
      </w:pPr>
      <w:r w:rsidRPr="00EA3CAB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B58A9" wp14:editId="6626F773">
                <wp:simplePos x="0" y="0"/>
                <wp:positionH relativeFrom="column">
                  <wp:posOffset>4642338</wp:posOffset>
                </wp:positionH>
                <wp:positionV relativeFrom="paragraph">
                  <wp:posOffset>-93785</wp:posOffset>
                </wp:positionV>
                <wp:extent cx="2016370" cy="2098431"/>
                <wp:effectExtent l="0" t="0" r="15875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370" cy="20984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1D4258" w14:textId="4E0E40F7" w:rsidR="003F3238" w:rsidRDefault="003F3238">
                            <w:r w:rsidRPr="00BA743B">
                              <w:rPr>
                                <w:noProof/>
                              </w:rPr>
                              <w:drawing>
                                <wp:inline distT="0" distB="0" distL="0" distR="0" wp14:anchorId="13DF255D" wp14:editId="6FF897F8">
                                  <wp:extent cx="2049780" cy="2570778"/>
                                  <wp:effectExtent l="0" t="0" r="0" b="0"/>
                                  <wp:docPr id="2" name="Picture 2" descr="1820_Redding_S_45 (002)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820_Redding_S_45 (002)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9780" cy="25707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B58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5.55pt;margin-top:-7.4pt;width:158.75pt;height:1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" fillcolor="white [3201]" strokeweight=".5pt">
                <v:textbox>
                  <w:txbxContent>
                    <w:p w14:paraId="2E1D4258" w14:textId="4E0E40F7" w:rsidR="003F3238" w:rsidRDefault="003F3238">
                      <w:r w:rsidRPr="00BA743B">
                        <w:rPr>
                          <w:noProof/>
                        </w:rPr>
                        <w:drawing>
                          <wp:inline distT="0" distB="0" distL="0" distR="0" wp14:anchorId="13DF255D" wp14:editId="6FF897F8">
                            <wp:extent cx="2049780" cy="2570778"/>
                            <wp:effectExtent l="0" t="0" r="0" b="0"/>
                            <wp:docPr id="2" name="Picture 2" descr="1820_Redding_S_45 (002)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820_Redding_S_45 (002)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9780" cy="25707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92508" w:rsidRPr="00EA3CAB">
        <w:rPr>
          <w:b/>
          <w:bCs/>
          <w:sz w:val="32"/>
          <w:szCs w:val="32"/>
        </w:rPr>
        <w:t xml:space="preserve">   </w:t>
      </w:r>
      <w:r w:rsidR="00092508" w:rsidRPr="00E10D40">
        <w:rPr>
          <w:rFonts w:ascii="Arial" w:hAnsi="Arial" w:cs="Arial"/>
          <w:b/>
          <w:bCs/>
          <w:sz w:val="32"/>
          <w:szCs w:val="32"/>
        </w:rPr>
        <w:t xml:space="preserve">    </w:t>
      </w:r>
      <w:r w:rsidR="007C32CD" w:rsidRPr="00E10D40">
        <w:rPr>
          <w:rFonts w:ascii="Arial" w:hAnsi="Arial" w:cs="Arial"/>
          <w:b/>
          <w:bCs/>
          <w:sz w:val="32"/>
          <w:szCs w:val="32"/>
        </w:rPr>
        <w:t>STEPHEN M. REDDING, PE, LEED AP</w:t>
      </w:r>
    </w:p>
    <w:p w14:paraId="55AC3E21" w14:textId="0BDC12E5" w:rsidR="00EE28AC" w:rsidRPr="00E10D40" w:rsidRDefault="00EE28AC" w:rsidP="00431285">
      <w:pPr>
        <w:ind w:firstLine="540"/>
        <w:rPr>
          <w:rFonts w:ascii="Arial" w:hAnsi="Arial" w:cs="Arial"/>
          <w:b/>
          <w:bCs/>
          <w:sz w:val="22"/>
          <w:szCs w:val="22"/>
        </w:rPr>
      </w:pPr>
      <w:r w:rsidRPr="00E10D40">
        <w:rPr>
          <w:rFonts w:ascii="Arial" w:hAnsi="Arial" w:cs="Arial"/>
          <w:b/>
          <w:bCs/>
          <w:sz w:val="22"/>
          <w:szCs w:val="22"/>
        </w:rPr>
        <w:t xml:space="preserve">Firm: </w:t>
      </w:r>
      <w:r w:rsidRPr="00E10D40">
        <w:rPr>
          <w:rFonts w:ascii="Arial" w:hAnsi="Arial" w:cs="Arial"/>
          <w:sz w:val="22"/>
          <w:szCs w:val="22"/>
        </w:rPr>
        <w:t>Manager,</w:t>
      </w:r>
      <w:r w:rsidRPr="00E10D40">
        <w:rPr>
          <w:rFonts w:ascii="Arial" w:hAnsi="Arial" w:cs="Arial"/>
          <w:b/>
          <w:bCs/>
          <w:sz w:val="22"/>
          <w:szCs w:val="22"/>
        </w:rPr>
        <w:t xml:space="preserve"> </w:t>
      </w:r>
      <w:r w:rsidRPr="00E10D40">
        <w:rPr>
          <w:rFonts w:ascii="Arial" w:hAnsi="Arial" w:cs="Arial"/>
          <w:sz w:val="22"/>
          <w:szCs w:val="22"/>
        </w:rPr>
        <w:t>Stephen Redding P.E., PLLC</w:t>
      </w:r>
      <w:r w:rsidRPr="00E10D4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89397FA" w14:textId="77777777" w:rsidR="00EE28AC" w:rsidRPr="00E10D40" w:rsidRDefault="00EE28AC" w:rsidP="00431285">
      <w:pPr>
        <w:ind w:firstLine="540"/>
        <w:rPr>
          <w:rFonts w:ascii="Arial" w:hAnsi="Arial" w:cs="Arial"/>
          <w:b/>
          <w:bCs/>
          <w:sz w:val="22"/>
          <w:szCs w:val="22"/>
        </w:rPr>
      </w:pPr>
    </w:p>
    <w:p w14:paraId="217EEB5D" w14:textId="4FA11F6D" w:rsidR="002B576C" w:rsidRDefault="00031C14" w:rsidP="002B576C">
      <w:pPr>
        <w:ind w:firstLine="540"/>
        <w:rPr>
          <w:rFonts w:ascii="Arial" w:hAnsi="Arial" w:cs="Arial"/>
          <w:sz w:val="22"/>
          <w:szCs w:val="22"/>
        </w:rPr>
      </w:pPr>
      <w:r w:rsidRPr="00E10D40">
        <w:rPr>
          <w:rFonts w:ascii="Arial" w:hAnsi="Arial" w:cs="Arial"/>
          <w:b/>
          <w:bCs/>
          <w:sz w:val="22"/>
          <w:szCs w:val="22"/>
        </w:rPr>
        <w:t>Education:</w:t>
      </w:r>
      <w:r w:rsidR="00EE28AC" w:rsidRPr="00E10D40">
        <w:rPr>
          <w:rFonts w:ascii="Arial" w:hAnsi="Arial" w:cs="Arial"/>
          <w:b/>
          <w:bCs/>
          <w:sz w:val="22"/>
          <w:szCs w:val="22"/>
        </w:rPr>
        <w:t xml:space="preserve"> </w:t>
      </w:r>
      <w:r w:rsidR="00B92DFF" w:rsidRPr="005B4CD4">
        <w:rPr>
          <w:rFonts w:ascii="Arial" w:hAnsi="Arial" w:cs="Arial"/>
        </w:rPr>
        <w:t>Bachelor of Science</w:t>
      </w:r>
      <w:r w:rsidR="002B576C" w:rsidRPr="005B4CD4">
        <w:rPr>
          <w:rFonts w:ascii="Arial" w:hAnsi="Arial" w:cs="Arial"/>
        </w:rPr>
        <w:t xml:space="preserve"> 1970</w:t>
      </w:r>
      <w:r w:rsidR="002B576C">
        <w:rPr>
          <w:rFonts w:ascii="Arial" w:hAnsi="Arial" w:cs="Arial"/>
        </w:rPr>
        <w:t xml:space="preserve">; </w:t>
      </w:r>
      <w:r w:rsidR="002B576C" w:rsidRPr="005B4CD4">
        <w:rPr>
          <w:rFonts w:ascii="Arial" w:hAnsi="Arial" w:cs="Arial"/>
          <w:sz w:val="22"/>
          <w:szCs w:val="22"/>
        </w:rPr>
        <w:t xml:space="preserve">Master of Mechanical </w:t>
      </w:r>
    </w:p>
    <w:p w14:paraId="356315FA" w14:textId="1AD78846" w:rsidR="002B576C" w:rsidRPr="002B576C" w:rsidRDefault="002B576C" w:rsidP="002B576C">
      <w:pPr>
        <w:ind w:firstLine="540"/>
        <w:rPr>
          <w:rFonts w:ascii="Arial" w:hAnsi="Arial" w:cs="Arial"/>
        </w:rPr>
      </w:pPr>
      <w:r w:rsidRPr="005B4CD4">
        <w:rPr>
          <w:rFonts w:ascii="Arial" w:hAnsi="Arial" w:cs="Arial"/>
          <w:sz w:val="22"/>
          <w:szCs w:val="22"/>
        </w:rPr>
        <w:t>Engineering, 1971</w:t>
      </w:r>
      <w:r w:rsidR="00793526">
        <w:rPr>
          <w:rFonts w:ascii="Arial" w:hAnsi="Arial" w:cs="Arial"/>
          <w:sz w:val="22"/>
          <w:szCs w:val="22"/>
        </w:rPr>
        <w:t>,</w:t>
      </w:r>
      <w:r w:rsidRPr="005B4CD4">
        <w:rPr>
          <w:rFonts w:ascii="Arial" w:hAnsi="Arial" w:cs="Arial"/>
          <w:sz w:val="22"/>
          <w:szCs w:val="22"/>
        </w:rPr>
        <w:t xml:space="preserve"> Rice</w:t>
      </w:r>
      <w:r>
        <w:rPr>
          <w:rFonts w:ascii="Arial" w:hAnsi="Arial" w:cs="Arial"/>
        </w:rPr>
        <w:t xml:space="preserve"> </w:t>
      </w:r>
      <w:r w:rsidRPr="005B4CD4">
        <w:rPr>
          <w:rFonts w:ascii="Arial" w:hAnsi="Arial" w:cs="Arial"/>
          <w:sz w:val="22"/>
          <w:szCs w:val="22"/>
        </w:rPr>
        <w:t>Univ</w:t>
      </w:r>
      <w:r>
        <w:rPr>
          <w:rFonts w:ascii="Arial" w:hAnsi="Arial" w:cs="Arial"/>
        </w:rPr>
        <w:t>ersity</w:t>
      </w:r>
    </w:p>
    <w:p w14:paraId="09EA93B6" w14:textId="77777777" w:rsidR="00DE6889" w:rsidRPr="00E10D40" w:rsidRDefault="00DE6889" w:rsidP="00DE6889">
      <w:pPr>
        <w:pStyle w:val="Heading3"/>
        <w:ind w:firstLine="540"/>
        <w:rPr>
          <w:sz w:val="22"/>
          <w:szCs w:val="22"/>
        </w:rPr>
      </w:pPr>
      <w:r w:rsidRPr="00E10D40">
        <w:rPr>
          <w:sz w:val="22"/>
          <w:szCs w:val="22"/>
        </w:rPr>
        <w:t xml:space="preserve">Registrations: </w:t>
      </w:r>
      <w:r w:rsidRPr="00E10D40">
        <w:rPr>
          <w:b w:val="0"/>
          <w:bCs w:val="0"/>
          <w:sz w:val="22"/>
          <w:szCs w:val="22"/>
        </w:rPr>
        <w:t>Registered Professional Engineer, Texas</w:t>
      </w:r>
      <w:r>
        <w:rPr>
          <w:b w:val="0"/>
          <w:bCs w:val="0"/>
          <w:sz w:val="22"/>
          <w:szCs w:val="22"/>
        </w:rPr>
        <w:t xml:space="preserve"> &amp; Colorado</w:t>
      </w:r>
      <w:r w:rsidRPr="00E10D40">
        <w:rPr>
          <w:sz w:val="22"/>
          <w:szCs w:val="22"/>
        </w:rPr>
        <w:t xml:space="preserve"> </w:t>
      </w:r>
    </w:p>
    <w:p w14:paraId="371AC79D" w14:textId="77777777" w:rsidR="00031C14" w:rsidRPr="00E10D40" w:rsidRDefault="00031C14" w:rsidP="00431285">
      <w:pPr>
        <w:pStyle w:val="Heading3"/>
        <w:ind w:left="540"/>
        <w:rPr>
          <w:sz w:val="22"/>
          <w:szCs w:val="22"/>
        </w:rPr>
      </w:pPr>
      <w:r w:rsidRPr="00E10D40">
        <w:rPr>
          <w:sz w:val="22"/>
          <w:szCs w:val="22"/>
        </w:rPr>
        <w:t xml:space="preserve">Professional </w:t>
      </w:r>
      <w:r w:rsidR="003D3792" w:rsidRPr="00E10D40">
        <w:rPr>
          <w:sz w:val="22"/>
          <w:szCs w:val="22"/>
        </w:rPr>
        <w:t xml:space="preserve">Memberships and </w:t>
      </w:r>
      <w:r w:rsidRPr="00E10D40">
        <w:rPr>
          <w:sz w:val="22"/>
          <w:szCs w:val="22"/>
        </w:rPr>
        <w:t>Affiliations:</w:t>
      </w:r>
    </w:p>
    <w:p w14:paraId="5CDEE158" w14:textId="77777777" w:rsidR="009D3872" w:rsidRPr="00E10D40" w:rsidRDefault="009D3872" w:rsidP="00431285">
      <w:pPr>
        <w:ind w:left="540"/>
        <w:rPr>
          <w:rFonts w:ascii="Arial" w:hAnsi="Arial" w:cs="Arial"/>
          <w:color w:val="000000"/>
          <w:sz w:val="22"/>
          <w:szCs w:val="22"/>
        </w:rPr>
      </w:pPr>
      <w:r w:rsidRPr="00E10D40">
        <w:rPr>
          <w:rFonts w:ascii="Arial" w:hAnsi="Arial" w:cs="Arial"/>
          <w:color w:val="000000"/>
          <w:sz w:val="22"/>
          <w:szCs w:val="22"/>
        </w:rPr>
        <w:t>Past President</w:t>
      </w:r>
      <w:r w:rsidR="00185982" w:rsidRPr="00E10D40">
        <w:rPr>
          <w:rFonts w:ascii="Arial" w:hAnsi="Arial" w:cs="Arial"/>
          <w:color w:val="000000"/>
          <w:sz w:val="22"/>
          <w:szCs w:val="22"/>
        </w:rPr>
        <w:t>,</w:t>
      </w:r>
      <w:r w:rsidRPr="00E10D40">
        <w:rPr>
          <w:rFonts w:ascii="Arial" w:hAnsi="Arial" w:cs="Arial"/>
          <w:color w:val="000000"/>
          <w:sz w:val="22"/>
          <w:szCs w:val="22"/>
        </w:rPr>
        <w:t xml:space="preserve"> ASHRAE Houston Chapter </w:t>
      </w:r>
    </w:p>
    <w:p w14:paraId="3E47137D" w14:textId="5FB476A8" w:rsidR="00EA3CAB" w:rsidRPr="00E10D40" w:rsidRDefault="009D3872" w:rsidP="00EA3CAB">
      <w:pPr>
        <w:ind w:left="540"/>
        <w:rPr>
          <w:rFonts w:ascii="Arial" w:hAnsi="Arial" w:cs="Arial"/>
          <w:color w:val="000000"/>
          <w:sz w:val="22"/>
          <w:szCs w:val="22"/>
        </w:rPr>
      </w:pPr>
      <w:r w:rsidRPr="00E10D40">
        <w:rPr>
          <w:rFonts w:ascii="Arial" w:hAnsi="Arial" w:cs="Arial"/>
          <w:color w:val="000000"/>
          <w:sz w:val="22"/>
          <w:szCs w:val="22"/>
        </w:rPr>
        <w:t xml:space="preserve">General Chair, Host </w:t>
      </w:r>
      <w:r w:rsidR="00BF3389" w:rsidRPr="00E10D40">
        <w:rPr>
          <w:rFonts w:ascii="Arial" w:hAnsi="Arial" w:cs="Arial"/>
          <w:color w:val="000000"/>
          <w:sz w:val="22"/>
          <w:szCs w:val="22"/>
        </w:rPr>
        <w:t>C</w:t>
      </w:r>
      <w:r w:rsidR="003F3238" w:rsidRPr="00E10D40">
        <w:rPr>
          <w:rFonts w:ascii="Arial" w:hAnsi="Arial" w:cs="Arial"/>
          <w:color w:val="000000"/>
          <w:sz w:val="22"/>
          <w:szCs w:val="22"/>
        </w:rPr>
        <w:t xml:space="preserve">ommittee </w:t>
      </w:r>
      <w:r w:rsidR="00EA3CAB" w:rsidRPr="00E10D40">
        <w:rPr>
          <w:rFonts w:ascii="Arial" w:hAnsi="Arial" w:cs="Arial"/>
          <w:color w:val="000000"/>
          <w:sz w:val="22"/>
          <w:szCs w:val="22"/>
        </w:rPr>
        <w:t xml:space="preserve">for </w:t>
      </w:r>
      <w:r w:rsidR="003F3238" w:rsidRPr="00E10D40">
        <w:rPr>
          <w:rFonts w:ascii="Arial" w:hAnsi="Arial" w:cs="Arial"/>
          <w:color w:val="000000"/>
          <w:sz w:val="22"/>
          <w:szCs w:val="22"/>
        </w:rPr>
        <w:t xml:space="preserve">2018 </w:t>
      </w:r>
      <w:r w:rsidR="00EA3CAB" w:rsidRPr="00E10D40">
        <w:rPr>
          <w:rFonts w:ascii="Arial" w:hAnsi="Arial" w:cs="Arial"/>
          <w:color w:val="000000"/>
          <w:sz w:val="22"/>
          <w:szCs w:val="22"/>
        </w:rPr>
        <w:t>N</w:t>
      </w:r>
      <w:r w:rsidR="003F3238" w:rsidRPr="00E10D40">
        <w:rPr>
          <w:rFonts w:ascii="Arial" w:hAnsi="Arial" w:cs="Arial"/>
          <w:color w:val="000000"/>
          <w:sz w:val="22"/>
          <w:szCs w:val="22"/>
        </w:rPr>
        <w:t>ational ASHRAE M</w:t>
      </w:r>
      <w:r w:rsidRPr="00E10D40">
        <w:rPr>
          <w:rFonts w:ascii="Arial" w:hAnsi="Arial" w:cs="Arial"/>
          <w:color w:val="000000"/>
          <w:sz w:val="22"/>
          <w:szCs w:val="22"/>
        </w:rPr>
        <w:t>eeting</w:t>
      </w:r>
    </w:p>
    <w:p w14:paraId="6D77C635" w14:textId="7EEBEE69" w:rsidR="00031C14" w:rsidRPr="00E10D40" w:rsidRDefault="00EA3CAB" w:rsidP="00EA3CAB">
      <w:pPr>
        <w:ind w:left="540"/>
        <w:rPr>
          <w:rFonts w:ascii="Arial" w:hAnsi="Arial" w:cs="Arial"/>
          <w:color w:val="000000"/>
          <w:sz w:val="22"/>
          <w:szCs w:val="22"/>
        </w:rPr>
      </w:pPr>
      <w:r w:rsidRPr="00E10D4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American Society of Plumbing Engineers</w:t>
      </w:r>
      <w:r w:rsidR="00FD74E1" w:rsidRPr="00E10D4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793526">
        <w:rPr>
          <w:rFonts w:ascii="Arial" w:hAnsi="Arial" w:cs="Arial"/>
          <w:color w:val="000000" w:themeColor="text1"/>
          <w:sz w:val="22"/>
          <w:szCs w:val="22"/>
        </w:rPr>
        <w:t xml:space="preserve">Past </w:t>
      </w:r>
      <w:r w:rsidR="00FD74E1" w:rsidRPr="00E10D40">
        <w:rPr>
          <w:rFonts w:ascii="Arial" w:hAnsi="Arial" w:cs="Arial"/>
          <w:color w:val="000000"/>
          <w:sz w:val="22"/>
          <w:szCs w:val="22"/>
        </w:rPr>
        <w:t>Member</w:t>
      </w:r>
      <w:r w:rsidR="009D3872" w:rsidRPr="00E10D4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37479E1" w14:textId="285239BC" w:rsidR="00B92DFF" w:rsidRPr="009C2211" w:rsidRDefault="00B92DFF" w:rsidP="00B92DFF">
      <w:pPr>
        <w:ind w:right="1354" w:firstLine="5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Chairman (starting 2023), City of Bellaire, Tx, Bldgs &amp; Standards Commission 2019-202</w:t>
      </w:r>
      <w:r w:rsidR="00B6174F">
        <w:rPr>
          <w:rFonts w:ascii="Arial" w:hAnsi="Arial" w:cs="Arial"/>
          <w:color w:val="000000" w:themeColor="text1"/>
          <w:sz w:val="22"/>
          <w:szCs w:val="22"/>
        </w:rPr>
        <w:t>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B4C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525D12D" w14:textId="77777777" w:rsidR="008906B4" w:rsidRDefault="008906B4" w:rsidP="00431285">
      <w:pPr>
        <w:ind w:left="540" w:right="1354"/>
        <w:rPr>
          <w:rFonts w:ascii="Arial" w:hAnsi="Arial" w:cs="Arial"/>
          <w:b/>
          <w:sz w:val="22"/>
          <w:szCs w:val="22"/>
        </w:rPr>
      </w:pPr>
    </w:p>
    <w:p w14:paraId="1E578FCD" w14:textId="20129D36" w:rsidR="006B3785" w:rsidRPr="00E10D40" w:rsidRDefault="006B3785" w:rsidP="00431285">
      <w:pPr>
        <w:ind w:left="540" w:right="1354"/>
        <w:rPr>
          <w:rFonts w:ascii="Arial" w:hAnsi="Arial" w:cs="Arial"/>
          <w:b/>
          <w:sz w:val="22"/>
          <w:szCs w:val="22"/>
        </w:rPr>
      </w:pPr>
      <w:r w:rsidRPr="00E10D40">
        <w:rPr>
          <w:rFonts w:ascii="Arial" w:hAnsi="Arial" w:cs="Arial"/>
          <w:b/>
          <w:sz w:val="22"/>
          <w:szCs w:val="22"/>
        </w:rPr>
        <w:t>Presentations</w:t>
      </w:r>
      <w:r w:rsidR="002B576C">
        <w:rPr>
          <w:rFonts w:ascii="Arial" w:hAnsi="Arial" w:cs="Arial"/>
          <w:b/>
          <w:sz w:val="22"/>
          <w:szCs w:val="22"/>
        </w:rPr>
        <w:t>/ Teaching</w:t>
      </w:r>
      <w:r w:rsidRPr="00E10D40">
        <w:rPr>
          <w:rFonts w:ascii="Arial" w:hAnsi="Arial" w:cs="Arial"/>
          <w:b/>
          <w:sz w:val="22"/>
          <w:szCs w:val="22"/>
        </w:rPr>
        <w:t>:</w:t>
      </w:r>
    </w:p>
    <w:p w14:paraId="203466F6" w14:textId="52B5F685" w:rsidR="006B3785" w:rsidRPr="00E10D40" w:rsidRDefault="00DB79A6" w:rsidP="00431285">
      <w:pPr>
        <w:ind w:right="1354" w:firstLine="547"/>
        <w:rPr>
          <w:rFonts w:ascii="Arial" w:hAnsi="Arial" w:cs="Arial"/>
          <w:color w:val="000000"/>
          <w:sz w:val="22"/>
          <w:szCs w:val="22"/>
        </w:rPr>
      </w:pPr>
      <w:r w:rsidRPr="00E10D40">
        <w:rPr>
          <w:rFonts w:ascii="Arial" w:hAnsi="Arial" w:cs="Arial"/>
          <w:color w:val="000000"/>
          <w:sz w:val="22"/>
          <w:szCs w:val="22"/>
        </w:rPr>
        <w:t>Adjunct Lecturer- Rice University School of Architecture, 2009-20</w:t>
      </w:r>
      <w:r w:rsidR="00BD0DB1" w:rsidRPr="00E10D40">
        <w:rPr>
          <w:rFonts w:ascii="Arial" w:hAnsi="Arial" w:cs="Arial"/>
          <w:color w:val="000000"/>
          <w:sz w:val="22"/>
          <w:szCs w:val="22"/>
        </w:rPr>
        <w:t>2</w:t>
      </w:r>
      <w:r w:rsidR="00B6174F">
        <w:rPr>
          <w:rFonts w:ascii="Arial" w:hAnsi="Arial" w:cs="Arial"/>
          <w:color w:val="000000"/>
          <w:sz w:val="22"/>
          <w:szCs w:val="22"/>
        </w:rPr>
        <w:t>5</w:t>
      </w:r>
    </w:p>
    <w:p w14:paraId="155EBA9B" w14:textId="77777777" w:rsidR="00D267AF" w:rsidRPr="00E10D40" w:rsidRDefault="00D267AF" w:rsidP="00431285">
      <w:pPr>
        <w:ind w:right="1354" w:firstLine="540"/>
        <w:rPr>
          <w:rFonts w:ascii="Arial" w:hAnsi="Arial" w:cs="Arial"/>
          <w:color w:val="000000"/>
          <w:sz w:val="22"/>
          <w:szCs w:val="22"/>
        </w:rPr>
      </w:pPr>
      <w:r w:rsidRPr="00E10D40">
        <w:rPr>
          <w:rFonts w:ascii="Arial" w:hAnsi="Arial" w:cs="Arial"/>
          <w:color w:val="000000"/>
          <w:sz w:val="22"/>
          <w:szCs w:val="22"/>
        </w:rPr>
        <w:t>Guest lecturer- University of Houston School of Architecture</w:t>
      </w:r>
    </w:p>
    <w:p w14:paraId="3A4C2F6D" w14:textId="2C651D3E" w:rsidR="009C2211" w:rsidRDefault="004006D0" w:rsidP="009C2211">
      <w:pPr>
        <w:ind w:right="1354" w:firstLine="540"/>
        <w:rPr>
          <w:rFonts w:ascii="Arial" w:hAnsi="Arial" w:cs="Arial"/>
          <w:color w:val="000000"/>
          <w:sz w:val="22"/>
          <w:szCs w:val="22"/>
        </w:rPr>
      </w:pPr>
      <w:r w:rsidRPr="00E10D40">
        <w:rPr>
          <w:rFonts w:ascii="Arial" w:hAnsi="Arial" w:cs="Arial"/>
          <w:color w:val="000000"/>
          <w:sz w:val="22"/>
          <w:szCs w:val="22"/>
        </w:rPr>
        <w:t>Speaker at AIA</w:t>
      </w:r>
      <w:r w:rsidR="002D230B" w:rsidRPr="00E10D40">
        <w:rPr>
          <w:rFonts w:ascii="Arial" w:hAnsi="Arial" w:cs="Arial"/>
          <w:color w:val="000000"/>
          <w:sz w:val="22"/>
          <w:szCs w:val="22"/>
        </w:rPr>
        <w:t xml:space="preserve">, </w:t>
      </w:r>
      <w:r w:rsidR="00EE28AC" w:rsidRPr="00E10D40">
        <w:rPr>
          <w:rFonts w:ascii="Arial" w:hAnsi="Arial" w:cs="Arial"/>
          <w:color w:val="000000"/>
          <w:sz w:val="22"/>
          <w:szCs w:val="22"/>
        </w:rPr>
        <w:t xml:space="preserve">ASHRAE, </w:t>
      </w:r>
      <w:r w:rsidRPr="00E10D40">
        <w:rPr>
          <w:rFonts w:ascii="Arial" w:hAnsi="Arial" w:cs="Arial"/>
          <w:color w:val="000000"/>
          <w:sz w:val="22"/>
          <w:szCs w:val="22"/>
        </w:rPr>
        <w:t>IREM</w:t>
      </w:r>
      <w:r w:rsidR="00577CF4" w:rsidRPr="00E10D40">
        <w:rPr>
          <w:rFonts w:ascii="Arial" w:hAnsi="Arial" w:cs="Arial"/>
          <w:color w:val="000000"/>
          <w:sz w:val="22"/>
          <w:szCs w:val="22"/>
        </w:rPr>
        <w:t xml:space="preserve">, </w:t>
      </w:r>
      <w:r w:rsidR="0046372B" w:rsidRPr="00E10D40">
        <w:rPr>
          <w:rFonts w:ascii="Arial" w:hAnsi="Arial" w:cs="Arial"/>
          <w:color w:val="000000"/>
          <w:sz w:val="22"/>
          <w:szCs w:val="22"/>
        </w:rPr>
        <w:t xml:space="preserve">BOMA </w:t>
      </w:r>
      <w:r w:rsidRPr="00E10D40">
        <w:rPr>
          <w:rFonts w:ascii="Arial" w:hAnsi="Arial" w:cs="Arial"/>
          <w:color w:val="000000"/>
          <w:sz w:val="22"/>
          <w:szCs w:val="22"/>
        </w:rPr>
        <w:t xml:space="preserve">professional organizations </w:t>
      </w:r>
    </w:p>
    <w:p w14:paraId="4C74FCF5" w14:textId="77777777" w:rsidR="00AE1286" w:rsidRPr="00E10D40" w:rsidRDefault="00AE1286" w:rsidP="00431285">
      <w:pPr>
        <w:ind w:left="540"/>
        <w:rPr>
          <w:rFonts w:ascii="Arial" w:hAnsi="Arial" w:cs="Arial"/>
          <w:sz w:val="22"/>
          <w:szCs w:val="22"/>
        </w:rPr>
      </w:pPr>
    </w:p>
    <w:p w14:paraId="559254CE" w14:textId="7A98EACA" w:rsidR="00092508" w:rsidRPr="00957AF7" w:rsidRDefault="00AE1286" w:rsidP="00957AF7">
      <w:pPr>
        <w:ind w:left="540"/>
        <w:rPr>
          <w:rFonts w:ascii="Arial" w:hAnsi="Arial" w:cs="Arial"/>
          <w:b/>
          <w:bCs/>
          <w:sz w:val="22"/>
          <w:szCs w:val="22"/>
        </w:rPr>
      </w:pPr>
      <w:r w:rsidRPr="00E10D40">
        <w:rPr>
          <w:rFonts w:ascii="Arial" w:hAnsi="Arial" w:cs="Arial"/>
          <w:b/>
          <w:bCs/>
          <w:sz w:val="22"/>
          <w:szCs w:val="22"/>
        </w:rPr>
        <w:t>Professional Experience:</w:t>
      </w:r>
      <w:r w:rsidR="00EE28AC" w:rsidRPr="00E10D40">
        <w:rPr>
          <w:rFonts w:ascii="Arial" w:hAnsi="Arial" w:cs="Arial"/>
          <w:b/>
          <w:bCs/>
          <w:sz w:val="22"/>
          <w:szCs w:val="22"/>
        </w:rPr>
        <w:t xml:space="preserve"> </w:t>
      </w:r>
      <w:r w:rsidR="00C741A0" w:rsidRPr="00E10D40">
        <w:rPr>
          <w:rFonts w:ascii="Arial" w:hAnsi="Arial" w:cs="Arial"/>
          <w:sz w:val="22"/>
          <w:szCs w:val="22"/>
        </w:rPr>
        <w:t>50</w:t>
      </w:r>
      <w:r w:rsidR="008628DD">
        <w:rPr>
          <w:rFonts w:ascii="Arial" w:hAnsi="Arial" w:cs="Arial"/>
          <w:sz w:val="22"/>
          <w:szCs w:val="22"/>
        </w:rPr>
        <w:t>+</w:t>
      </w:r>
      <w:r w:rsidR="00C4737F" w:rsidRPr="00E10D40">
        <w:rPr>
          <w:rFonts w:ascii="Arial" w:hAnsi="Arial" w:cs="Arial"/>
          <w:sz w:val="22"/>
          <w:szCs w:val="22"/>
        </w:rPr>
        <w:t xml:space="preserve"> </w:t>
      </w:r>
      <w:r w:rsidR="005C2B6A" w:rsidRPr="00E10D40">
        <w:rPr>
          <w:rFonts w:ascii="Arial" w:hAnsi="Arial" w:cs="Arial"/>
          <w:sz w:val="22"/>
          <w:szCs w:val="22"/>
        </w:rPr>
        <w:t xml:space="preserve">years as a practicing </w:t>
      </w:r>
      <w:r w:rsidR="00E51503" w:rsidRPr="00E10D40">
        <w:rPr>
          <w:rFonts w:ascii="Arial" w:hAnsi="Arial" w:cs="Arial"/>
          <w:sz w:val="22"/>
          <w:szCs w:val="22"/>
        </w:rPr>
        <w:t>consulting engineer for Heating</w:t>
      </w:r>
      <w:r w:rsidR="00A13097" w:rsidRPr="00E10D40">
        <w:rPr>
          <w:rFonts w:ascii="Arial" w:hAnsi="Arial" w:cs="Arial"/>
          <w:sz w:val="22"/>
          <w:szCs w:val="22"/>
        </w:rPr>
        <w:t>,</w:t>
      </w:r>
      <w:r w:rsidR="00E51503" w:rsidRPr="00E10D40">
        <w:rPr>
          <w:rFonts w:ascii="Arial" w:hAnsi="Arial" w:cs="Arial"/>
          <w:sz w:val="22"/>
          <w:szCs w:val="22"/>
        </w:rPr>
        <w:t xml:space="preserve"> Ventilation and Air C</w:t>
      </w:r>
      <w:r w:rsidR="0046372B" w:rsidRPr="00E10D40">
        <w:rPr>
          <w:rFonts w:ascii="Arial" w:hAnsi="Arial" w:cs="Arial"/>
          <w:sz w:val="22"/>
          <w:szCs w:val="22"/>
        </w:rPr>
        <w:t xml:space="preserve">onditioning </w:t>
      </w:r>
      <w:r w:rsidR="00E51503" w:rsidRPr="00E10D40">
        <w:rPr>
          <w:rFonts w:ascii="Arial" w:hAnsi="Arial" w:cs="Arial"/>
          <w:sz w:val="22"/>
          <w:szCs w:val="22"/>
        </w:rPr>
        <w:t>(</w:t>
      </w:r>
      <w:r w:rsidR="002D1BED" w:rsidRPr="00E10D40">
        <w:rPr>
          <w:rFonts w:ascii="Arial" w:hAnsi="Arial" w:cs="Arial"/>
          <w:sz w:val="22"/>
          <w:szCs w:val="22"/>
        </w:rPr>
        <w:t>HVAC) and</w:t>
      </w:r>
      <w:r w:rsidR="00BD0DB1" w:rsidRPr="00E10D40">
        <w:rPr>
          <w:rFonts w:ascii="Arial" w:hAnsi="Arial" w:cs="Arial"/>
          <w:sz w:val="22"/>
          <w:szCs w:val="22"/>
        </w:rPr>
        <w:t xml:space="preserve"> </w:t>
      </w:r>
      <w:r w:rsidR="00CC6A11">
        <w:rPr>
          <w:rFonts w:ascii="Arial" w:hAnsi="Arial" w:cs="Arial"/>
          <w:sz w:val="22"/>
          <w:szCs w:val="22"/>
        </w:rPr>
        <w:t>P</w:t>
      </w:r>
      <w:r w:rsidR="00BD0DB1" w:rsidRPr="00E10D40">
        <w:rPr>
          <w:rFonts w:ascii="Arial" w:hAnsi="Arial" w:cs="Arial"/>
          <w:sz w:val="22"/>
          <w:szCs w:val="22"/>
        </w:rPr>
        <w:t xml:space="preserve">lumbing </w:t>
      </w:r>
      <w:r w:rsidR="00E51503" w:rsidRPr="00E10D40">
        <w:rPr>
          <w:rFonts w:ascii="Arial" w:hAnsi="Arial" w:cs="Arial"/>
          <w:sz w:val="22"/>
          <w:szCs w:val="22"/>
        </w:rPr>
        <w:t>design and construction</w:t>
      </w:r>
      <w:r w:rsidR="008701A8" w:rsidRPr="00E10D40">
        <w:rPr>
          <w:rFonts w:ascii="Arial" w:hAnsi="Arial" w:cs="Arial"/>
          <w:sz w:val="22"/>
          <w:szCs w:val="22"/>
        </w:rPr>
        <w:t xml:space="preserve"> </w:t>
      </w:r>
      <w:r w:rsidR="00E51503" w:rsidRPr="00E10D40">
        <w:rPr>
          <w:rFonts w:ascii="Arial" w:hAnsi="Arial" w:cs="Arial"/>
          <w:sz w:val="22"/>
          <w:szCs w:val="22"/>
        </w:rPr>
        <w:t xml:space="preserve">administration </w:t>
      </w:r>
      <w:r w:rsidR="009E39DE" w:rsidRPr="00E10D40">
        <w:rPr>
          <w:rFonts w:ascii="Arial" w:hAnsi="Arial" w:cs="Arial"/>
          <w:sz w:val="22"/>
          <w:szCs w:val="22"/>
        </w:rPr>
        <w:t xml:space="preserve">of </w:t>
      </w:r>
      <w:r w:rsidR="00670AE7" w:rsidRPr="00E10D40">
        <w:rPr>
          <w:rFonts w:ascii="Arial" w:hAnsi="Arial" w:cs="Arial"/>
          <w:sz w:val="22"/>
          <w:szCs w:val="22"/>
        </w:rPr>
        <w:t>new facilities</w:t>
      </w:r>
      <w:r w:rsidR="009E39DE" w:rsidRPr="00E10D40">
        <w:rPr>
          <w:rFonts w:ascii="Arial" w:hAnsi="Arial" w:cs="Arial"/>
          <w:sz w:val="22"/>
          <w:szCs w:val="22"/>
        </w:rPr>
        <w:t xml:space="preserve">, </w:t>
      </w:r>
      <w:r w:rsidR="002D1BED" w:rsidRPr="00E10D40">
        <w:rPr>
          <w:rFonts w:ascii="Arial" w:hAnsi="Arial" w:cs="Arial"/>
          <w:sz w:val="22"/>
          <w:szCs w:val="22"/>
        </w:rPr>
        <w:t>additions,</w:t>
      </w:r>
      <w:r w:rsidR="00670AE7" w:rsidRPr="00E10D40">
        <w:rPr>
          <w:rFonts w:ascii="Arial" w:hAnsi="Arial" w:cs="Arial"/>
          <w:sz w:val="22"/>
          <w:szCs w:val="22"/>
        </w:rPr>
        <w:t xml:space="preserve"> and renovations</w:t>
      </w:r>
      <w:r w:rsidR="00A13097" w:rsidRPr="00E10D40">
        <w:rPr>
          <w:rFonts w:ascii="Arial" w:hAnsi="Arial" w:cs="Arial"/>
          <w:sz w:val="22"/>
          <w:szCs w:val="22"/>
        </w:rPr>
        <w:t xml:space="preserve">. </w:t>
      </w:r>
      <w:r w:rsidR="00670AE7" w:rsidRPr="00E10D40">
        <w:rPr>
          <w:rFonts w:ascii="Arial" w:hAnsi="Arial" w:cs="Arial"/>
          <w:sz w:val="22"/>
          <w:szCs w:val="22"/>
        </w:rPr>
        <w:t xml:space="preserve"> Mr. Redding has experience in the HVAC</w:t>
      </w:r>
      <w:r w:rsidR="000F6158" w:rsidRPr="00E10D40">
        <w:rPr>
          <w:rFonts w:ascii="Arial" w:hAnsi="Arial" w:cs="Arial"/>
          <w:sz w:val="22"/>
          <w:szCs w:val="22"/>
        </w:rPr>
        <w:t xml:space="preserve">, </w:t>
      </w:r>
      <w:r w:rsidR="00BD0DB1" w:rsidRPr="00E10D40">
        <w:rPr>
          <w:rFonts w:ascii="Arial" w:hAnsi="Arial" w:cs="Arial"/>
          <w:sz w:val="22"/>
          <w:szCs w:val="22"/>
        </w:rPr>
        <w:t>plumbing</w:t>
      </w:r>
      <w:r w:rsidR="000F6158" w:rsidRPr="00E10D40">
        <w:rPr>
          <w:rFonts w:ascii="Arial" w:hAnsi="Arial" w:cs="Arial"/>
          <w:sz w:val="22"/>
          <w:szCs w:val="22"/>
        </w:rPr>
        <w:t xml:space="preserve"> and electrical </w:t>
      </w:r>
      <w:r w:rsidR="00670AE7" w:rsidRPr="00E10D40">
        <w:rPr>
          <w:rFonts w:ascii="Arial" w:hAnsi="Arial" w:cs="Arial"/>
          <w:sz w:val="22"/>
          <w:szCs w:val="22"/>
        </w:rPr>
        <w:t>design and analysis of</w:t>
      </w:r>
      <w:r w:rsidR="007B080A" w:rsidRPr="00E10D40">
        <w:rPr>
          <w:rFonts w:ascii="Arial" w:hAnsi="Arial" w:cs="Arial"/>
          <w:sz w:val="22"/>
          <w:szCs w:val="22"/>
        </w:rPr>
        <w:t xml:space="preserve"> </w:t>
      </w:r>
      <w:r w:rsidR="00670AE7" w:rsidRPr="00E10D40">
        <w:rPr>
          <w:rFonts w:ascii="Arial" w:hAnsi="Arial" w:cs="Arial"/>
          <w:sz w:val="22"/>
          <w:szCs w:val="22"/>
        </w:rPr>
        <w:t xml:space="preserve">commercial, </w:t>
      </w:r>
      <w:r w:rsidR="00844C1D" w:rsidRPr="00E10D40">
        <w:rPr>
          <w:rFonts w:ascii="Arial" w:hAnsi="Arial" w:cs="Arial"/>
          <w:sz w:val="22"/>
          <w:szCs w:val="22"/>
        </w:rPr>
        <w:t xml:space="preserve">institutional, </w:t>
      </w:r>
      <w:r w:rsidR="00670AE7" w:rsidRPr="00E10D40">
        <w:rPr>
          <w:rFonts w:ascii="Arial" w:hAnsi="Arial" w:cs="Arial"/>
          <w:sz w:val="22"/>
          <w:szCs w:val="22"/>
        </w:rPr>
        <w:t>industrial, governmental</w:t>
      </w:r>
      <w:r w:rsidR="00844C1D" w:rsidRPr="00E10D40">
        <w:rPr>
          <w:rFonts w:ascii="Arial" w:hAnsi="Arial" w:cs="Arial"/>
          <w:sz w:val="22"/>
          <w:szCs w:val="22"/>
        </w:rPr>
        <w:t xml:space="preserve"> and </w:t>
      </w:r>
      <w:r w:rsidR="007B080A" w:rsidRPr="00E10D40">
        <w:rPr>
          <w:rFonts w:ascii="Arial" w:hAnsi="Arial" w:cs="Arial"/>
          <w:sz w:val="22"/>
          <w:szCs w:val="22"/>
        </w:rPr>
        <w:t>residential</w:t>
      </w:r>
      <w:r w:rsidR="00844C1D" w:rsidRPr="00E10D40">
        <w:rPr>
          <w:rFonts w:ascii="Arial" w:hAnsi="Arial" w:cs="Arial"/>
          <w:sz w:val="22"/>
          <w:szCs w:val="22"/>
        </w:rPr>
        <w:t xml:space="preserve"> </w:t>
      </w:r>
      <w:r w:rsidR="00670AE7" w:rsidRPr="00E10D40">
        <w:rPr>
          <w:rFonts w:ascii="Arial" w:hAnsi="Arial" w:cs="Arial"/>
          <w:sz w:val="22"/>
          <w:szCs w:val="22"/>
        </w:rPr>
        <w:t xml:space="preserve">facilities. Experience includes </w:t>
      </w:r>
      <w:r w:rsidR="00F03CFA" w:rsidRPr="00E10D40">
        <w:rPr>
          <w:rFonts w:ascii="Arial" w:hAnsi="Arial" w:cs="Arial"/>
          <w:sz w:val="22"/>
          <w:szCs w:val="22"/>
        </w:rPr>
        <w:t>schools, universities</w:t>
      </w:r>
      <w:r w:rsidR="00FD74E1" w:rsidRPr="00E10D40">
        <w:rPr>
          <w:rFonts w:ascii="Arial" w:hAnsi="Arial" w:cs="Arial"/>
          <w:sz w:val="22"/>
          <w:szCs w:val="22"/>
        </w:rPr>
        <w:t>,</w:t>
      </w:r>
      <w:r w:rsidR="00F03CFA" w:rsidRPr="00E10D40">
        <w:rPr>
          <w:rFonts w:ascii="Arial" w:hAnsi="Arial" w:cs="Arial"/>
          <w:sz w:val="22"/>
          <w:szCs w:val="22"/>
        </w:rPr>
        <w:t xml:space="preserve"> </w:t>
      </w:r>
      <w:r w:rsidR="00C741A0" w:rsidRPr="00E10D40">
        <w:rPr>
          <w:rFonts w:ascii="Arial" w:hAnsi="Arial" w:cs="Arial"/>
          <w:sz w:val="22"/>
          <w:szCs w:val="22"/>
        </w:rPr>
        <w:t xml:space="preserve">laboratories, </w:t>
      </w:r>
      <w:r w:rsidR="007B080A" w:rsidRPr="00E10D40">
        <w:rPr>
          <w:rFonts w:ascii="Arial" w:hAnsi="Arial" w:cs="Arial"/>
          <w:sz w:val="22"/>
          <w:szCs w:val="22"/>
        </w:rPr>
        <w:t>hotels, office towers, parking garages, multifamily</w:t>
      </w:r>
      <w:r w:rsidR="00B92DFF">
        <w:rPr>
          <w:rFonts w:ascii="Arial" w:hAnsi="Arial" w:cs="Arial"/>
          <w:sz w:val="22"/>
          <w:szCs w:val="22"/>
        </w:rPr>
        <w:t xml:space="preserve"> &amp; condos</w:t>
      </w:r>
      <w:r w:rsidR="00670AE7" w:rsidRPr="00E10D40">
        <w:rPr>
          <w:rFonts w:ascii="Arial" w:hAnsi="Arial" w:cs="Arial"/>
          <w:sz w:val="22"/>
          <w:szCs w:val="22"/>
        </w:rPr>
        <w:t>, retail,</w:t>
      </w:r>
      <w:r w:rsidR="007B080A" w:rsidRPr="00E10D40">
        <w:rPr>
          <w:rFonts w:ascii="Arial" w:hAnsi="Arial" w:cs="Arial"/>
          <w:sz w:val="22"/>
          <w:szCs w:val="22"/>
        </w:rPr>
        <w:t xml:space="preserve"> </w:t>
      </w:r>
      <w:r w:rsidR="00670AE7" w:rsidRPr="00E10D40">
        <w:rPr>
          <w:rFonts w:ascii="Arial" w:hAnsi="Arial" w:cs="Arial"/>
          <w:sz w:val="22"/>
          <w:szCs w:val="22"/>
        </w:rPr>
        <w:t>rest</w:t>
      </w:r>
      <w:r w:rsidR="00A959DF" w:rsidRPr="00E10D40">
        <w:rPr>
          <w:rFonts w:ascii="Arial" w:hAnsi="Arial" w:cs="Arial"/>
          <w:sz w:val="22"/>
          <w:szCs w:val="22"/>
        </w:rPr>
        <w:t xml:space="preserve">aurants, warehouses, </w:t>
      </w:r>
      <w:r w:rsidR="00670AE7" w:rsidRPr="00E10D40">
        <w:rPr>
          <w:rFonts w:ascii="Arial" w:hAnsi="Arial" w:cs="Arial"/>
          <w:sz w:val="22"/>
          <w:szCs w:val="22"/>
        </w:rPr>
        <w:t xml:space="preserve">military </w:t>
      </w:r>
      <w:r w:rsidR="00A13097" w:rsidRPr="00E10D40">
        <w:rPr>
          <w:rFonts w:ascii="Arial" w:hAnsi="Arial" w:cs="Arial"/>
          <w:sz w:val="22"/>
          <w:szCs w:val="22"/>
        </w:rPr>
        <w:t>facilities</w:t>
      </w:r>
      <w:r w:rsidR="009E5B41" w:rsidRPr="00E10D40">
        <w:rPr>
          <w:rFonts w:ascii="Arial" w:hAnsi="Arial" w:cs="Arial"/>
          <w:sz w:val="22"/>
          <w:szCs w:val="22"/>
        </w:rPr>
        <w:t>, court</w:t>
      </w:r>
      <w:r w:rsidR="00670AE7" w:rsidRPr="00E10D40">
        <w:rPr>
          <w:rFonts w:ascii="Arial" w:hAnsi="Arial" w:cs="Arial"/>
          <w:sz w:val="22"/>
          <w:szCs w:val="22"/>
        </w:rPr>
        <w:t xml:space="preserve">houses, prisons, jails, churches, hospitals, </w:t>
      </w:r>
      <w:r w:rsidR="009E5B41" w:rsidRPr="00E10D40">
        <w:rPr>
          <w:rFonts w:ascii="Arial" w:hAnsi="Arial" w:cs="Arial"/>
          <w:sz w:val="22"/>
          <w:szCs w:val="22"/>
        </w:rPr>
        <w:t>clinic</w:t>
      </w:r>
      <w:r w:rsidR="0046372B" w:rsidRPr="00E10D40">
        <w:rPr>
          <w:rFonts w:ascii="Arial" w:hAnsi="Arial" w:cs="Arial"/>
          <w:sz w:val="22"/>
          <w:szCs w:val="22"/>
        </w:rPr>
        <w:t xml:space="preserve">s, </w:t>
      </w:r>
      <w:r w:rsidR="00793526">
        <w:rPr>
          <w:rFonts w:ascii="Arial" w:hAnsi="Arial" w:cs="Arial"/>
          <w:sz w:val="22"/>
          <w:szCs w:val="22"/>
        </w:rPr>
        <w:t>veterinary</w:t>
      </w:r>
      <w:r w:rsidR="00DE6889">
        <w:rPr>
          <w:rFonts w:ascii="Arial" w:hAnsi="Arial" w:cs="Arial"/>
          <w:sz w:val="22"/>
          <w:szCs w:val="22"/>
        </w:rPr>
        <w:t xml:space="preserve"> hospitals, </w:t>
      </w:r>
      <w:r w:rsidR="0046372B" w:rsidRPr="00E10D40">
        <w:rPr>
          <w:rFonts w:ascii="Arial" w:hAnsi="Arial" w:cs="Arial"/>
          <w:sz w:val="22"/>
          <w:szCs w:val="22"/>
        </w:rPr>
        <w:t>nursing homes</w:t>
      </w:r>
      <w:r w:rsidR="009E5B41" w:rsidRPr="00E10D40">
        <w:rPr>
          <w:rFonts w:ascii="Arial" w:hAnsi="Arial" w:cs="Arial"/>
          <w:sz w:val="22"/>
          <w:szCs w:val="22"/>
        </w:rPr>
        <w:t xml:space="preserve">, </w:t>
      </w:r>
      <w:r w:rsidR="00670AE7" w:rsidRPr="00E10D40">
        <w:rPr>
          <w:rFonts w:ascii="Arial" w:hAnsi="Arial" w:cs="Arial"/>
          <w:sz w:val="22"/>
          <w:szCs w:val="22"/>
        </w:rPr>
        <w:t>physician buildings and retirement centers.</w:t>
      </w:r>
      <w:r w:rsidR="007B080A" w:rsidRPr="00E10D40">
        <w:rPr>
          <w:rFonts w:ascii="Arial" w:hAnsi="Arial" w:cs="Arial"/>
          <w:sz w:val="22"/>
          <w:szCs w:val="22"/>
        </w:rPr>
        <w:t xml:space="preserve"> </w:t>
      </w:r>
      <w:r w:rsidR="00F03CFA" w:rsidRPr="00E10D40">
        <w:rPr>
          <w:rFonts w:ascii="Arial" w:hAnsi="Arial" w:cs="Arial"/>
          <w:sz w:val="22"/>
          <w:szCs w:val="22"/>
        </w:rPr>
        <w:t>His e</w:t>
      </w:r>
      <w:r w:rsidR="007B080A" w:rsidRPr="00E10D40">
        <w:rPr>
          <w:rFonts w:ascii="Arial" w:hAnsi="Arial" w:cs="Arial"/>
          <w:color w:val="000000"/>
          <w:sz w:val="22"/>
          <w:szCs w:val="22"/>
        </w:rPr>
        <w:t xml:space="preserve">xpertise also </w:t>
      </w:r>
      <w:r w:rsidR="00942145" w:rsidRPr="00E10D40">
        <w:rPr>
          <w:rFonts w:ascii="Arial" w:hAnsi="Arial" w:cs="Arial"/>
          <w:color w:val="000000"/>
          <w:sz w:val="22"/>
          <w:szCs w:val="22"/>
        </w:rPr>
        <w:t>include</w:t>
      </w:r>
      <w:r w:rsidR="00844C1D" w:rsidRPr="00E10D40">
        <w:rPr>
          <w:rFonts w:ascii="Arial" w:hAnsi="Arial" w:cs="Arial"/>
          <w:color w:val="000000"/>
          <w:sz w:val="22"/>
          <w:szCs w:val="22"/>
        </w:rPr>
        <w:t>s</w:t>
      </w:r>
      <w:r w:rsidR="005C2B6A" w:rsidRPr="00E10D40">
        <w:rPr>
          <w:rFonts w:ascii="Arial" w:hAnsi="Arial" w:cs="Arial"/>
          <w:color w:val="000000"/>
          <w:sz w:val="22"/>
          <w:szCs w:val="22"/>
        </w:rPr>
        <w:t xml:space="preserve"> code review and analysis, </w:t>
      </w:r>
      <w:r w:rsidR="00942145" w:rsidRPr="00E10D40">
        <w:rPr>
          <w:rFonts w:ascii="Arial" w:hAnsi="Arial" w:cs="Arial"/>
          <w:color w:val="000000"/>
          <w:sz w:val="22"/>
          <w:szCs w:val="22"/>
        </w:rPr>
        <w:t>peer reviews</w:t>
      </w:r>
      <w:r w:rsidR="00D960FE" w:rsidRPr="00E10D40">
        <w:rPr>
          <w:rFonts w:ascii="Arial" w:hAnsi="Arial" w:cs="Arial"/>
          <w:color w:val="000000"/>
          <w:sz w:val="22"/>
          <w:szCs w:val="22"/>
        </w:rPr>
        <w:t xml:space="preserve"> of HVAC design</w:t>
      </w:r>
      <w:r w:rsidR="007B080A" w:rsidRPr="00E10D40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5C2B6A" w:rsidRPr="00E10D40">
        <w:rPr>
          <w:rFonts w:ascii="Arial" w:hAnsi="Arial" w:cs="Arial"/>
          <w:color w:val="000000"/>
          <w:sz w:val="22"/>
          <w:szCs w:val="22"/>
        </w:rPr>
        <w:t>forensic analys</w:t>
      </w:r>
      <w:r w:rsidR="007B080A" w:rsidRPr="00E10D40">
        <w:rPr>
          <w:rFonts w:ascii="Arial" w:hAnsi="Arial" w:cs="Arial"/>
          <w:color w:val="000000"/>
          <w:sz w:val="22"/>
          <w:szCs w:val="22"/>
        </w:rPr>
        <w:t>is.</w:t>
      </w:r>
    </w:p>
    <w:p w14:paraId="34479C4D" w14:textId="77777777" w:rsidR="00EE28AC" w:rsidRPr="00E10D40" w:rsidRDefault="00EE28AC" w:rsidP="00EE28AC">
      <w:pPr>
        <w:ind w:right="1354"/>
        <w:rPr>
          <w:rFonts w:ascii="Arial" w:hAnsi="Arial" w:cs="Arial"/>
          <w:sz w:val="22"/>
          <w:szCs w:val="22"/>
        </w:rPr>
      </w:pPr>
    </w:p>
    <w:p w14:paraId="3F60DCB3" w14:textId="3C4D370B" w:rsidR="009C2211" w:rsidRDefault="00076FC1" w:rsidP="009C2211">
      <w:pPr>
        <w:ind w:left="360" w:right="544" w:firstLine="540"/>
        <w:rPr>
          <w:rFonts w:ascii="Arial" w:hAnsi="Arial" w:cs="Arial"/>
          <w:color w:val="000000"/>
          <w:sz w:val="22"/>
          <w:szCs w:val="22"/>
        </w:rPr>
      </w:pPr>
      <w:r w:rsidRPr="00E10D40">
        <w:rPr>
          <w:rFonts w:ascii="Arial" w:hAnsi="Arial" w:cs="Arial"/>
          <w:b/>
          <w:color w:val="000000"/>
          <w:sz w:val="22"/>
          <w:szCs w:val="22"/>
        </w:rPr>
        <w:t>Stephen M.</w:t>
      </w:r>
      <w:r w:rsidR="00903228" w:rsidRPr="00E10D4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10D40">
        <w:rPr>
          <w:rFonts w:ascii="Arial" w:hAnsi="Arial" w:cs="Arial"/>
          <w:b/>
          <w:color w:val="000000"/>
          <w:sz w:val="22"/>
          <w:szCs w:val="22"/>
        </w:rPr>
        <w:t>Redding, PE</w:t>
      </w:r>
      <w:r w:rsidR="007B080A" w:rsidRPr="00E10D40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405324" w:rsidRPr="00E10D40">
        <w:rPr>
          <w:rFonts w:ascii="Arial" w:hAnsi="Arial" w:cs="Arial"/>
          <w:b/>
          <w:color w:val="000000"/>
          <w:sz w:val="22"/>
          <w:szCs w:val="22"/>
        </w:rPr>
        <w:t>P</w:t>
      </w:r>
      <w:r w:rsidR="007B080A" w:rsidRPr="00E10D40">
        <w:rPr>
          <w:rFonts w:ascii="Arial" w:hAnsi="Arial" w:cs="Arial"/>
          <w:b/>
          <w:color w:val="000000"/>
          <w:sz w:val="22"/>
          <w:szCs w:val="22"/>
        </w:rPr>
        <w:t>LLC</w:t>
      </w:r>
      <w:r w:rsidRPr="00E10D4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10D40">
        <w:rPr>
          <w:rFonts w:ascii="Arial" w:hAnsi="Arial" w:cs="Arial"/>
          <w:color w:val="000000"/>
          <w:sz w:val="22"/>
          <w:szCs w:val="22"/>
        </w:rPr>
        <w:t>2016-20</w:t>
      </w:r>
      <w:r w:rsidR="007B080A" w:rsidRPr="00E10D40">
        <w:rPr>
          <w:rFonts w:ascii="Arial" w:hAnsi="Arial" w:cs="Arial"/>
          <w:color w:val="000000"/>
          <w:sz w:val="22"/>
          <w:szCs w:val="22"/>
        </w:rPr>
        <w:t>2</w:t>
      </w:r>
      <w:r w:rsidR="00262561">
        <w:rPr>
          <w:rFonts w:ascii="Arial" w:hAnsi="Arial" w:cs="Arial"/>
          <w:color w:val="000000"/>
          <w:sz w:val="22"/>
          <w:szCs w:val="22"/>
        </w:rPr>
        <w:t>5</w:t>
      </w:r>
      <w:r w:rsidRPr="00E10D40">
        <w:rPr>
          <w:rFonts w:ascii="Arial" w:hAnsi="Arial" w:cs="Arial"/>
          <w:bCs/>
          <w:color w:val="000000"/>
          <w:sz w:val="22"/>
          <w:szCs w:val="22"/>
        </w:rPr>
        <w:t>:</w:t>
      </w:r>
      <w:r w:rsidRPr="00E10D4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10D40">
        <w:rPr>
          <w:rFonts w:ascii="Arial" w:hAnsi="Arial" w:cs="Arial"/>
          <w:color w:val="000000"/>
          <w:sz w:val="22"/>
          <w:szCs w:val="22"/>
        </w:rPr>
        <w:t>MEP consulting</w:t>
      </w:r>
      <w:r w:rsidR="00844C1D" w:rsidRPr="00E10D40">
        <w:rPr>
          <w:rFonts w:ascii="Arial" w:hAnsi="Arial" w:cs="Arial"/>
          <w:color w:val="000000"/>
          <w:sz w:val="22"/>
          <w:szCs w:val="22"/>
        </w:rPr>
        <w:t>,</w:t>
      </w:r>
      <w:r w:rsidR="00903228" w:rsidRPr="00E10D40">
        <w:rPr>
          <w:rFonts w:ascii="Arial" w:hAnsi="Arial" w:cs="Arial"/>
          <w:color w:val="000000"/>
          <w:sz w:val="22"/>
          <w:szCs w:val="22"/>
        </w:rPr>
        <w:t xml:space="preserve"> peer reviews, </w:t>
      </w:r>
      <w:r w:rsidR="00EA3CAB" w:rsidRPr="00E10D40">
        <w:rPr>
          <w:rFonts w:ascii="Arial" w:hAnsi="Arial" w:cs="Arial"/>
          <w:color w:val="000000"/>
          <w:sz w:val="22"/>
          <w:szCs w:val="22"/>
        </w:rPr>
        <w:t>forensic and</w:t>
      </w:r>
    </w:p>
    <w:p w14:paraId="0DBCAFD8" w14:textId="3072B14F" w:rsidR="00076FC1" w:rsidRPr="009C2211" w:rsidRDefault="00903228" w:rsidP="009C2211">
      <w:pPr>
        <w:ind w:left="360" w:right="544" w:firstLine="540"/>
        <w:rPr>
          <w:rFonts w:ascii="Arial" w:hAnsi="Arial" w:cs="Arial"/>
          <w:color w:val="000000"/>
        </w:rPr>
      </w:pPr>
      <w:r w:rsidRPr="00E10D40">
        <w:rPr>
          <w:rFonts w:ascii="Arial" w:hAnsi="Arial" w:cs="Arial"/>
          <w:color w:val="000000"/>
          <w:sz w:val="22"/>
          <w:szCs w:val="22"/>
        </w:rPr>
        <w:t xml:space="preserve">systems analysis and </w:t>
      </w:r>
      <w:r w:rsidR="00844C1D" w:rsidRPr="00E10D40">
        <w:rPr>
          <w:rFonts w:ascii="Arial" w:hAnsi="Arial" w:cs="Arial"/>
          <w:color w:val="000000"/>
          <w:sz w:val="22"/>
          <w:szCs w:val="22"/>
        </w:rPr>
        <w:t>troubleshooting</w:t>
      </w:r>
      <w:r w:rsidRPr="00E10D40">
        <w:rPr>
          <w:rFonts w:ascii="Arial" w:hAnsi="Arial" w:cs="Arial"/>
          <w:color w:val="000000"/>
          <w:sz w:val="22"/>
          <w:szCs w:val="22"/>
        </w:rPr>
        <w:t xml:space="preserve">, </w:t>
      </w:r>
      <w:r w:rsidR="009C2211" w:rsidRPr="00E10D40">
        <w:rPr>
          <w:rFonts w:ascii="Arial" w:hAnsi="Arial" w:cs="Arial"/>
          <w:color w:val="000000"/>
          <w:sz w:val="22"/>
          <w:szCs w:val="22"/>
        </w:rPr>
        <w:t>expert witness</w:t>
      </w:r>
      <w:r w:rsidR="009C2211">
        <w:rPr>
          <w:rFonts w:ascii="Arial" w:hAnsi="Arial" w:cs="Arial"/>
          <w:color w:val="000000"/>
        </w:rPr>
        <w:t xml:space="preserve"> </w:t>
      </w:r>
      <w:r w:rsidR="009C2211" w:rsidRPr="00E10D40">
        <w:rPr>
          <w:rFonts w:ascii="Arial" w:hAnsi="Arial" w:cs="Arial"/>
          <w:color w:val="000000"/>
          <w:sz w:val="22"/>
          <w:szCs w:val="22"/>
        </w:rPr>
        <w:t>analysis</w:t>
      </w:r>
      <w:r w:rsidR="009C2211">
        <w:rPr>
          <w:rFonts w:ascii="Arial" w:hAnsi="Arial" w:cs="Arial"/>
          <w:b/>
          <w:color w:val="000000"/>
        </w:rPr>
        <w:t xml:space="preserve">, </w:t>
      </w:r>
      <w:r w:rsidR="009C2211" w:rsidRPr="00E10D40">
        <w:rPr>
          <w:rFonts w:ascii="Arial" w:hAnsi="Arial" w:cs="Arial"/>
          <w:color w:val="000000"/>
          <w:sz w:val="22"/>
          <w:szCs w:val="22"/>
        </w:rPr>
        <w:t>general</w:t>
      </w:r>
      <w:r w:rsidR="009C2211">
        <w:rPr>
          <w:rFonts w:ascii="Arial" w:hAnsi="Arial" w:cs="Arial"/>
          <w:color w:val="000000"/>
          <w:sz w:val="22"/>
          <w:szCs w:val="22"/>
        </w:rPr>
        <w:t xml:space="preserve"> </w:t>
      </w:r>
      <w:r w:rsidR="009C2211" w:rsidRPr="00E10D40">
        <w:rPr>
          <w:rFonts w:ascii="Arial" w:hAnsi="Arial" w:cs="Arial"/>
          <w:color w:val="000000"/>
          <w:sz w:val="22"/>
          <w:szCs w:val="22"/>
        </w:rPr>
        <w:t xml:space="preserve">consulting   </w:t>
      </w:r>
    </w:p>
    <w:p w14:paraId="08EE2801" w14:textId="557F5931" w:rsidR="00032D5A" w:rsidRPr="00E10D40" w:rsidRDefault="00C42487" w:rsidP="002D1BED">
      <w:pPr>
        <w:ind w:left="360" w:right="544" w:firstLine="540"/>
        <w:rPr>
          <w:rFonts w:ascii="Arial" w:hAnsi="Arial" w:cs="Arial"/>
          <w:b/>
          <w:color w:val="000000"/>
          <w:sz w:val="22"/>
          <w:szCs w:val="22"/>
        </w:rPr>
      </w:pPr>
      <w:r w:rsidRPr="00E10D40">
        <w:rPr>
          <w:rFonts w:ascii="Arial" w:hAnsi="Arial" w:cs="Arial"/>
          <w:b/>
          <w:color w:val="000000"/>
          <w:sz w:val="22"/>
          <w:szCs w:val="22"/>
        </w:rPr>
        <w:t>S</w:t>
      </w:r>
      <w:r w:rsidR="00C741A0" w:rsidRPr="00E10D40">
        <w:rPr>
          <w:rFonts w:ascii="Arial" w:hAnsi="Arial" w:cs="Arial"/>
          <w:b/>
          <w:color w:val="000000"/>
          <w:sz w:val="22"/>
          <w:szCs w:val="22"/>
        </w:rPr>
        <w:t>ocotec</w:t>
      </w:r>
      <w:r w:rsidR="00BD0DB1" w:rsidRPr="00E10D4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10D40">
        <w:rPr>
          <w:rFonts w:ascii="Arial" w:hAnsi="Arial" w:cs="Arial"/>
          <w:color w:val="000000"/>
          <w:sz w:val="22"/>
          <w:szCs w:val="22"/>
        </w:rPr>
        <w:t>2016</w:t>
      </w:r>
      <w:r w:rsidR="00076FC1" w:rsidRPr="00E10D40">
        <w:rPr>
          <w:rFonts w:ascii="Arial" w:hAnsi="Arial" w:cs="Arial"/>
          <w:color w:val="000000"/>
          <w:sz w:val="22"/>
          <w:szCs w:val="22"/>
        </w:rPr>
        <w:t>-20</w:t>
      </w:r>
      <w:r w:rsidR="00405324" w:rsidRPr="00E10D40">
        <w:rPr>
          <w:rFonts w:ascii="Arial" w:hAnsi="Arial" w:cs="Arial"/>
          <w:color w:val="000000"/>
          <w:sz w:val="22"/>
          <w:szCs w:val="22"/>
        </w:rPr>
        <w:t>2</w:t>
      </w:r>
      <w:r w:rsidR="00E34947">
        <w:rPr>
          <w:rFonts w:ascii="Arial" w:hAnsi="Arial" w:cs="Arial"/>
          <w:color w:val="000000"/>
          <w:sz w:val="22"/>
          <w:szCs w:val="22"/>
        </w:rPr>
        <w:t>5</w:t>
      </w:r>
      <w:r w:rsidR="00BD0DB1" w:rsidRPr="00E10D40">
        <w:rPr>
          <w:rFonts w:ascii="Arial" w:hAnsi="Arial" w:cs="Arial"/>
          <w:color w:val="000000"/>
          <w:sz w:val="22"/>
          <w:szCs w:val="22"/>
        </w:rPr>
        <w:t>:</w:t>
      </w:r>
      <w:r w:rsidR="00032D5A" w:rsidRPr="00E10D40">
        <w:rPr>
          <w:rFonts w:ascii="Arial" w:hAnsi="Arial" w:cs="Arial"/>
          <w:color w:val="000000"/>
          <w:sz w:val="22"/>
          <w:szCs w:val="22"/>
        </w:rPr>
        <w:t xml:space="preserve"> </w:t>
      </w:r>
      <w:r w:rsidRPr="00E10D40">
        <w:rPr>
          <w:rFonts w:ascii="Arial" w:hAnsi="Arial" w:cs="Arial"/>
          <w:color w:val="000000"/>
          <w:sz w:val="22"/>
          <w:szCs w:val="22"/>
        </w:rPr>
        <w:t>contract consultant (part-time)</w:t>
      </w:r>
      <w:r w:rsidR="00076FC1" w:rsidRPr="00E10D40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="00076FC1" w:rsidRPr="00E10D40">
        <w:rPr>
          <w:rFonts w:ascii="Arial" w:hAnsi="Arial" w:cs="Arial"/>
          <w:color w:val="000000"/>
          <w:sz w:val="22"/>
          <w:szCs w:val="22"/>
        </w:rPr>
        <w:t>litigation support; expert witness analysis</w:t>
      </w:r>
      <w:r w:rsidR="00076FC1" w:rsidRPr="00E10D4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434968F" w14:textId="31BC3A35" w:rsidR="00032D5A" w:rsidRPr="00E10D40" w:rsidRDefault="00C77427" w:rsidP="002D1BED">
      <w:pPr>
        <w:ind w:left="900" w:right="544"/>
        <w:rPr>
          <w:rFonts w:ascii="Arial" w:hAnsi="Arial" w:cs="Arial"/>
          <w:b/>
          <w:color w:val="000000"/>
          <w:sz w:val="22"/>
          <w:szCs w:val="22"/>
        </w:rPr>
      </w:pPr>
      <w:r w:rsidRPr="00E10D40">
        <w:rPr>
          <w:rFonts w:ascii="Arial" w:hAnsi="Arial" w:cs="Arial"/>
          <w:b/>
          <w:color w:val="000000"/>
          <w:sz w:val="22"/>
          <w:szCs w:val="22"/>
        </w:rPr>
        <w:t>Shah Smith and</w:t>
      </w:r>
      <w:r w:rsidR="00076FC1" w:rsidRPr="00E10D4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10D40">
        <w:rPr>
          <w:rFonts w:ascii="Arial" w:hAnsi="Arial" w:cs="Arial"/>
          <w:b/>
          <w:color w:val="000000"/>
          <w:sz w:val="22"/>
          <w:szCs w:val="22"/>
        </w:rPr>
        <w:t xml:space="preserve">Associates </w:t>
      </w:r>
      <w:r w:rsidRPr="00E10D40">
        <w:rPr>
          <w:rFonts w:ascii="Arial" w:hAnsi="Arial" w:cs="Arial"/>
          <w:color w:val="000000"/>
          <w:sz w:val="22"/>
          <w:szCs w:val="22"/>
        </w:rPr>
        <w:t>2016-20</w:t>
      </w:r>
      <w:r w:rsidR="00BD0DB1" w:rsidRPr="00E10D40">
        <w:rPr>
          <w:rFonts w:ascii="Arial" w:hAnsi="Arial" w:cs="Arial"/>
          <w:color w:val="000000"/>
          <w:sz w:val="22"/>
          <w:szCs w:val="22"/>
        </w:rPr>
        <w:t>20</w:t>
      </w:r>
      <w:r w:rsidR="00405324" w:rsidRPr="00E10D40">
        <w:rPr>
          <w:rFonts w:ascii="Arial" w:hAnsi="Arial" w:cs="Arial"/>
          <w:color w:val="000000"/>
          <w:sz w:val="22"/>
          <w:szCs w:val="22"/>
        </w:rPr>
        <w:t xml:space="preserve"> </w:t>
      </w:r>
      <w:r w:rsidRPr="00E10D40">
        <w:rPr>
          <w:rFonts w:ascii="Arial" w:hAnsi="Arial" w:cs="Arial"/>
          <w:color w:val="000000"/>
          <w:sz w:val="22"/>
          <w:szCs w:val="22"/>
        </w:rPr>
        <w:t>contract consultant</w:t>
      </w:r>
      <w:r w:rsidR="00BD0DB1" w:rsidRPr="00E10D40">
        <w:rPr>
          <w:rFonts w:ascii="Arial" w:hAnsi="Arial" w:cs="Arial"/>
          <w:color w:val="000000"/>
          <w:sz w:val="22"/>
          <w:szCs w:val="22"/>
        </w:rPr>
        <w:t xml:space="preserve"> </w:t>
      </w:r>
      <w:r w:rsidRPr="00E10D40">
        <w:rPr>
          <w:rFonts w:ascii="Arial" w:hAnsi="Arial" w:cs="Arial"/>
          <w:color w:val="000000"/>
          <w:sz w:val="22"/>
          <w:szCs w:val="22"/>
        </w:rPr>
        <w:t>(part-time)</w:t>
      </w:r>
      <w:r w:rsidR="00032D5A" w:rsidRPr="00E10D40">
        <w:rPr>
          <w:rFonts w:ascii="Arial" w:hAnsi="Arial" w:cs="Arial"/>
          <w:color w:val="000000"/>
          <w:sz w:val="22"/>
          <w:szCs w:val="22"/>
        </w:rPr>
        <w:t xml:space="preserve">: </w:t>
      </w:r>
      <w:r w:rsidRPr="00E10D40">
        <w:rPr>
          <w:rFonts w:ascii="Arial" w:hAnsi="Arial" w:cs="Arial"/>
          <w:color w:val="000000"/>
          <w:sz w:val="22"/>
          <w:szCs w:val="22"/>
        </w:rPr>
        <w:t>project management of in</w:t>
      </w:r>
      <w:r w:rsidR="00C4737F" w:rsidRPr="00E10D40">
        <w:rPr>
          <w:rFonts w:ascii="Arial" w:hAnsi="Arial" w:cs="Arial"/>
          <w:color w:val="000000"/>
          <w:sz w:val="22"/>
          <w:szCs w:val="22"/>
        </w:rPr>
        <w:t>sti</w:t>
      </w:r>
      <w:r w:rsidRPr="00E10D40">
        <w:rPr>
          <w:rFonts w:ascii="Arial" w:hAnsi="Arial" w:cs="Arial"/>
          <w:color w:val="000000"/>
          <w:sz w:val="22"/>
          <w:szCs w:val="22"/>
        </w:rPr>
        <w:t xml:space="preserve">tutional and healthcare projects </w:t>
      </w:r>
    </w:p>
    <w:p w14:paraId="5B1E0C12" w14:textId="0F008D42" w:rsidR="006B3785" w:rsidRPr="00E10D40" w:rsidRDefault="00185982" w:rsidP="002D1BED">
      <w:pPr>
        <w:ind w:left="900" w:right="544"/>
        <w:rPr>
          <w:rFonts w:ascii="Arial" w:hAnsi="Arial" w:cs="Arial"/>
          <w:color w:val="000000"/>
          <w:sz w:val="22"/>
          <w:szCs w:val="22"/>
        </w:rPr>
      </w:pPr>
      <w:r w:rsidRPr="00E10D40">
        <w:rPr>
          <w:rFonts w:ascii="Arial" w:hAnsi="Arial" w:cs="Arial"/>
          <w:b/>
          <w:color w:val="000000"/>
          <w:sz w:val="22"/>
          <w:szCs w:val="22"/>
        </w:rPr>
        <w:t>KCI Technologies, Inc</w:t>
      </w:r>
      <w:r w:rsidR="001C0556" w:rsidRPr="00E10D40">
        <w:rPr>
          <w:rFonts w:ascii="Arial" w:hAnsi="Arial" w:cs="Arial"/>
          <w:b/>
          <w:color w:val="000000"/>
          <w:sz w:val="22"/>
          <w:szCs w:val="22"/>
        </w:rPr>
        <w:t>. (acquired</w:t>
      </w:r>
      <w:r w:rsidRPr="00E10D40">
        <w:rPr>
          <w:rFonts w:ascii="Arial" w:hAnsi="Arial" w:cs="Arial"/>
          <w:b/>
          <w:color w:val="000000"/>
          <w:sz w:val="22"/>
          <w:szCs w:val="22"/>
        </w:rPr>
        <w:t xml:space="preserve"> RLB)</w:t>
      </w:r>
      <w:r w:rsidR="00844C1D" w:rsidRPr="00E10D40">
        <w:rPr>
          <w:rFonts w:ascii="Arial" w:hAnsi="Arial" w:cs="Arial"/>
          <w:b/>
          <w:color w:val="000000"/>
          <w:sz w:val="22"/>
          <w:szCs w:val="22"/>
        </w:rPr>
        <w:t>:</w:t>
      </w:r>
      <w:r w:rsidRPr="00E10D4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10D40">
        <w:rPr>
          <w:rFonts w:ascii="Arial" w:hAnsi="Arial" w:cs="Arial"/>
          <w:color w:val="000000"/>
          <w:sz w:val="22"/>
          <w:szCs w:val="22"/>
        </w:rPr>
        <w:t>VP/ Regional Practice Lead</w:t>
      </w:r>
      <w:r w:rsidR="00E3600D" w:rsidRPr="00E10D40">
        <w:rPr>
          <w:rFonts w:ascii="Arial" w:hAnsi="Arial" w:cs="Arial"/>
          <w:color w:val="000000"/>
          <w:sz w:val="22"/>
          <w:szCs w:val="22"/>
        </w:rPr>
        <w:t xml:space="preserve">er, MEP design, </w:t>
      </w:r>
      <w:r w:rsidR="003F3238" w:rsidRPr="00E10D40">
        <w:rPr>
          <w:rFonts w:ascii="Arial" w:hAnsi="Arial" w:cs="Arial"/>
          <w:color w:val="000000"/>
          <w:sz w:val="22"/>
          <w:szCs w:val="22"/>
        </w:rPr>
        <w:t>2014-</w:t>
      </w:r>
      <w:r w:rsidRPr="00E10D40">
        <w:rPr>
          <w:rFonts w:ascii="Arial" w:hAnsi="Arial" w:cs="Arial"/>
          <w:color w:val="000000"/>
          <w:sz w:val="22"/>
          <w:szCs w:val="22"/>
        </w:rPr>
        <w:t>2016</w:t>
      </w:r>
    </w:p>
    <w:p w14:paraId="6D94D08B" w14:textId="5DF341FC" w:rsidR="006B3785" w:rsidRPr="00E10D40" w:rsidRDefault="00185982" w:rsidP="002D1BED">
      <w:pPr>
        <w:ind w:left="900" w:right="544"/>
        <w:rPr>
          <w:rFonts w:ascii="Arial" w:hAnsi="Arial" w:cs="Arial"/>
          <w:color w:val="000000"/>
          <w:sz w:val="22"/>
          <w:szCs w:val="22"/>
        </w:rPr>
      </w:pPr>
      <w:r w:rsidRPr="00E10D40">
        <w:rPr>
          <w:rFonts w:ascii="Arial" w:hAnsi="Arial" w:cs="Arial"/>
          <w:b/>
          <w:color w:val="000000"/>
          <w:sz w:val="22"/>
          <w:szCs w:val="22"/>
        </w:rPr>
        <w:t xml:space="preserve">Redding Linden Burr (RLB) </w:t>
      </w:r>
      <w:r w:rsidR="00090317" w:rsidRPr="00E10D40">
        <w:rPr>
          <w:rFonts w:ascii="Arial" w:hAnsi="Arial" w:cs="Arial"/>
          <w:bCs/>
          <w:color w:val="000000"/>
          <w:sz w:val="22"/>
          <w:szCs w:val="22"/>
        </w:rPr>
        <w:t>(</w:t>
      </w:r>
      <w:r w:rsidRPr="00E10D40">
        <w:rPr>
          <w:rFonts w:ascii="Arial" w:hAnsi="Arial" w:cs="Arial"/>
          <w:bCs/>
          <w:color w:val="000000"/>
          <w:sz w:val="22"/>
          <w:szCs w:val="22"/>
        </w:rPr>
        <w:t>MEP consulting engineering firm)</w:t>
      </w:r>
      <w:r w:rsidR="00844C1D" w:rsidRPr="00E10D40">
        <w:rPr>
          <w:rFonts w:ascii="Arial" w:hAnsi="Arial" w:cs="Arial"/>
          <w:bCs/>
          <w:color w:val="000000"/>
          <w:sz w:val="22"/>
          <w:szCs w:val="22"/>
        </w:rPr>
        <w:t xml:space="preserve">: </w:t>
      </w:r>
      <w:r w:rsidRPr="00E10D40">
        <w:rPr>
          <w:rFonts w:ascii="Arial" w:hAnsi="Arial" w:cs="Arial"/>
          <w:color w:val="000000"/>
          <w:sz w:val="22"/>
          <w:szCs w:val="22"/>
        </w:rPr>
        <w:t>Founding Principal</w:t>
      </w:r>
      <w:r w:rsidR="003F3238" w:rsidRPr="00E10D40">
        <w:rPr>
          <w:rFonts w:ascii="Arial" w:hAnsi="Arial" w:cs="Arial"/>
          <w:color w:val="000000"/>
          <w:sz w:val="22"/>
          <w:szCs w:val="22"/>
        </w:rPr>
        <w:t>, 2000-</w:t>
      </w:r>
      <w:r w:rsidRPr="00E10D40">
        <w:rPr>
          <w:rFonts w:ascii="Arial" w:hAnsi="Arial" w:cs="Arial"/>
          <w:color w:val="000000"/>
          <w:sz w:val="22"/>
          <w:szCs w:val="22"/>
        </w:rPr>
        <w:t xml:space="preserve">2014 </w:t>
      </w:r>
    </w:p>
    <w:p w14:paraId="11CA0A5E" w14:textId="45062021" w:rsidR="00031C14" w:rsidRPr="00E10D40" w:rsidRDefault="001C0556" w:rsidP="002D1BED">
      <w:pPr>
        <w:ind w:left="900" w:right="544"/>
        <w:rPr>
          <w:rFonts w:ascii="Arial" w:hAnsi="Arial" w:cs="Arial"/>
          <w:b/>
          <w:color w:val="000000"/>
          <w:sz w:val="22"/>
          <w:szCs w:val="22"/>
        </w:rPr>
      </w:pPr>
      <w:r w:rsidRPr="00E10D40">
        <w:rPr>
          <w:rFonts w:ascii="Arial" w:hAnsi="Arial" w:cs="Arial"/>
          <w:b/>
          <w:color w:val="000000"/>
          <w:sz w:val="22"/>
          <w:szCs w:val="22"/>
        </w:rPr>
        <w:t xml:space="preserve">Stephen M. Redding PE Inc. / Suttles Linden Redding </w:t>
      </w:r>
      <w:r w:rsidR="00090317" w:rsidRPr="00E10D40">
        <w:rPr>
          <w:rFonts w:ascii="Arial" w:hAnsi="Arial" w:cs="Arial"/>
          <w:bCs/>
          <w:color w:val="000000"/>
          <w:sz w:val="22"/>
          <w:szCs w:val="22"/>
        </w:rPr>
        <w:t>(MEP consulting engineering firm)</w:t>
      </w:r>
      <w:r w:rsidR="00844C1D" w:rsidRPr="00E10D40">
        <w:rPr>
          <w:rFonts w:ascii="Arial" w:hAnsi="Arial" w:cs="Arial"/>
          <w:bCs/>
          <w:color w:val="000000"/>
          <w:sz w:val="22"/>
          <w:szCs w:val="22"/>
        </w:rPr>
        <w:t>:</w:t>
      </w:r>
      <w:r w:rsidR="00090317" w:rsidRPr="00E10D4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10D40">
        <w:rPr>
          <w:rFonts w:ascii="Arial" w:hAnsi="Arial" w:cs="Arial"/>
          <w:color w:val="000000"/>
          <w:sz w:val="22"/>
          <w:szCs w:val="22"/>
        </w:rPr>
        <w:t>Founding Principal, 1985-2000</w:t>
      </w:r>
    </w:p>
    <w:p w14:paraId="0374E4EB" w14:textId="5EF78A02" w:rsidR="00312CC8" w:rsidRPr="00E10D40" w:rsidRDefault="00090317" w:rsidP="002D1BED">
      <w:pPr>
        <w:ind w:left="900" w:right="544"/>
        <w:rPr>
          <w:rFonts w:ascii="Arial" w:hAnsi="Arial" w:cs="Arial"/>
          <w:b/>
          <w:color w:val="000000"/>
          <w:sz w:val="22"/>
          <w:szCs w:val="22"/>
        </w:rPr>
      </w:pPr>
      <w:r w:rsidRPr="00E10D40">
        <w:rPr>
          <w:rFonts w:ascii="Arial" w:hAnsi="Arial" w:cs="Arial"/>
          <w:b/>
          <w:color w:val="000000"/>
          <w:sz w:val="22"/>
          <w:szCs w:val="22"/>
        </w:rPr>
        <w:t>Lockwood Andrews Newnam, Inc.</w:t>
      </w:r>
      <w:r w:rsidR="00844C1D" w:rsidRPr="00E10D40">
        <w:rPr>
          <w:rFonts w:ascii="Arial" w:hAnsi="Arial" w:cs="Arial"/>
          <w:b/>
          <w:color w:val="000000"/>
          <w:sz w:val="22"/>
          <w:szCs w:val="22"/>
        </w:rPr>
        <w:t>:</w:t>
      </w:r>
      <w:r w:rsidRPr="00E10D4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10D40">
        <w:rPr>
          <w:rFonts w:ascii="Arial" w:hAnsi="Arial" w:cs="Arial"/>
          <w:color w:val="000000"/>
          <w:sz w:val="22"/>
          <w:szCs w:val="22"/>
        </w:rPr>
        <w:t xml:space="preserve">Project Manager, Dept. </w:t>
      </w:r>
      <w:r w:rsidR="00D43DE7" w:rsidRPr="00E10D40">
        <w:rPr>
          <w:rFonts w:ascii="Arial" w:hAnsi="Arial" w:cs="Arial"/>
          <w:color w:val="000000"/>
          <w:sz w:val="22"/>
          <w:szCs w:val="22"/>
        </w:rPr>
        <w:t>Head</w:t>
      </w:r>
      <w:r w:rsidRPr="00E10D40">
        <w:rPr>
          <w:rFonts w:ascii="Arial" w:hAnsi="Arial" w:cs="Arial"/>
          <w:color w:val="000000"/>
          <w:sz w:val="22"/>
          <w:szCs w:val="22"/>
        </w:rPr>
        <w:t>, Project Engineer, 1972-1985</w:t>
      </w:r>
    </w:p>
    <w:p w14:paraId="35B53E4D" w14:textId="77777777" w:rsidR="00E10D40" w:rsidRPr="00E10D40" w:rsidRDefault="00E51503" w:rsidP="00E10D40">
      <w:pPr>
        <w:ind w:left="900" w:right="544"/>
        <w:rPr>
          <w:rFonts w:ascii="Arial" w:hAnsi="Arial" w:cs="Arial"/>
          <w:b/>
          <w:color w:val="000000"/>
          <w:sz w:val="22"/>
          <w:szCs w:val="22"/>
        </w:rPr>
      </w:pPr>
      <w:r w:rsidRPr="00E10D40">
        <w:rPr>
          <w:rFonts w:ascii="Arial" w:hAnsi="Arial" w:cs="Arial"/>
          <w:b/>
          <w:color w:val="000000"/>
          <w:sz w:val="22"/>
          <w:szCs w:val="22"/>
        </w:rPr>
        <w:t xml:space="preserve">Standard Oil of California, </w:t>
      </w:r>
      <w:r w:rsidRPr="00E10D40">
        <w:rPr>
          <w:rFonts w:ascii="Arial" w:hAnsi="Arial" w:cs="Arial"/>
          <w:color w:val="000000"/>
          <w:sz w:val="22"/>
          <w:szCs w:val="22"/>
        </w:rPr>
        <w:t>Project Engineer, 1971-1972</w:t>
      </w:r>
    </w:p>
    <w:p w14:paraId="579F339F" w14:textId="77777777" w:rsidR="00EE3C3B" w:rsidRDefault="00EE3C3B" w:rsidP="00782FD8">
      <w:pPr>
        <w:ind w:right="544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245240A" w14:textId="4CAA8948" w:rsidR="00E10D40" w:rsidRPr="00E10D40" w:rsidRDefault="00E10D40" w:rsidP="00E10D40">
      <w:pPr>
        <w:ind w:left="540" w:right="544"/>
        <w:rPr>
          <w:rFonts w:ascii="Arial" w:hAnsi="Arial" w:cs="Arial"/>
          <w:color w:val="000000" w:themeColor="text1"/>
          <w:sz w:val="22"/>
          <w:szCs w:val="22"/>
        </w:rPr>
      </w:pPr>
      <w:r w:rsidRPr="00E10D4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Depositions as a </w:t>
      </w:r>
      <w:r w:rsidR="00EE3C3B">
        <w:rPr>
          <w:rFonts w:ascii="Arial" w:hAnsi="Arial" w:cs="Arial"/>
          <w:b/>
          <w:bCs/>
          <w:color w:val="000000" w:themeColor="text1"/>
          <w:sz w:val="22"/>
          <w:szCs w:val="22"/>
        </w:rPr>
        <w:t>D</w:t>
      </w:r>
      <w:r w:rsidRPr="00E10D4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esignated </w:t>
      </w:r>
      <w:r w:rsidR="00EE3C3B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Pr="00E10D40">
        <w:rPr>
          <w:rFonts w:ascii="Arial" w:hAnsi="Arial" w:cs="Arial"/>
          <w:b/>
          <w:bCs/>
          <w:color w:val="000000" w:themeColor="text1"/>
          <w:sz w:val="22"/>
          <w:szCs w:val="22"/>
        </w:rPr>
        <w:t>xpert</w:t>
      </w:r>
      <w:r w:rsidRPr="00E10D40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6350B3D" w14:textId="261D056B" w:rsidR="00EE3C3B" w:rsidRPr="00EE3C3B" w:rsidRDefault="00EE3C3B" w:rsidP="00EE3C3B">
      <w:pPr>
        <w:pStyle w:val="ListParagraph"/>
        <w:numPr>
          <w:ilvl w:val="0"/>
          <w:numId w:val="7"/>
        </w:numPr>
        <w:ind w:right="54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="00D751F4">
        <w:rPr>
          <w:rFonts w:ascii="Arial" w:hAnsi="Arial" w:cs="Arial"/>
          <w:color w:val="000000" w:themeColor="text1"/>
          <w:sz w:val="22"/>
          <w:szCs w:val="22"/>
        </w:rPr>
        <w:t>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2024: </w:t>
      </w:r>
      <w:r w:rsidRPr="00EE3C3B">
        <w:rPr>
          <w:rFonts w:ascii="Arial" w:hAnsi="Arial" w:cs="Arial"/>
          <w:color w:val="000000" w:themeColor="text1"/>
          <w:sz w:val="22"/>
          <w:szCs w:val="22"/>
        </w:rPr>
        <w:t>CS I HOTEL INVESTMENTS, LTD. Claimant v. ARCH-CON CORPORATION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E3C3B">
        <w:rPr>
          <w:rFonts w:ascii="Arial" w:hAnsi="Arial" w:cs="Arial"/>
          <w:color w:val="000000" w:themeColor="text1"/>
          <w:sz w:val="22"/>
          <w:szCs w:val="22"/>
        </w:rPr>
        <w:t xml:space="preserve">Respondent/Third-Party Claimant v. BRAZOS VALLEY LANDSCAPE, INC., ET AL Third-Party Respondents  </w:t>
      </w:r>
    </w:p>
    <w:p w14:paraId="5119DBE5" w14:textId="0E4C7519" w:rsidR="00DC7502" w:rsidRPr="00E10D40" w:rsidRDefault="00DC7502" w:rsidP="00DC7502">
      <w:pPr>
        <w:pStyle w:val="ListParagraph"/>
        <w:numPr>
          <w:ilvl w:val="0"/>
          <w:numId w:val="7"/>
        </w:numPr>
        <w:ind w:right="544"/>
        <w:rPr>
          <w:rFonts w:ascii="Arial" w:hAnsi="Arial" w:cs="Arial"/>
          <w:b/>
          <w:color w:val="000000" w:themeColor="text1"/>
          <w:sz w:val="22"/>
          <w:szCs w:val="22"/>
        </w:rPr>
      </w:pPr>
      <w:r w:rsidRPr="00E10D40">
        <w:rPr>
          <w:rFonts w:ascii="Arial" w:hAnsi="Arial" w:cs="Arial"/>
          <w:color w:val="000000" w:themeColor="text1"/>
          <w:sz w:val="22"/>
          <w:szCs w:val="22"/>
        </w:rPr>
        <w:t>In 202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10D40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DC7502">
        <w:rPr>
          <w:rFonts w:ascii="Arial" w:eastAsiaTheme="majorEastAsia" w:hAnsi="Arial" w:cs="Arial"/>
          <w:color w:val="000000"/>
          <w:spacing w:val="-10"/>
          <w:kern w:val="28"/>
          <w:sz w:val="22"/>
          <w:szCs w:val="22"/>
        </w:rPr>
        <w:t>Chardale Properties v. CMP, et al</w:t>
      </w:r>
      <w:r w:rsidRPr="00DC7502">
        <w:rPr>
          <w:rFonts w:ascii="Arial" w:eastAsiaTheme="majorEastAsia" w:hAnsi="Arial" w:cs="Arial"/>
          <w:color w:val="000000"/>
          <w:spacing w:val="-10"/>
          <w:kern w:val="28"/>
          <w:sz w:val="48"/>
          <w:szCs w:val="48"/>
        </w:rPr>
        <w:t xml:space="preserve">        </w:t>
      </w:r>
      <w:r w:rsidRPr="00DC750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037F574D" w14:textId="2E742423" w:rsidR="00E10D40" w:rsidRPr="00E10D40" w:rsidRDefault="00E10D40" w:rsidP="00E10D40">
      <w:pPr>
        <w:pStyle w:val="ListParagraph"/>
        <w:numPr>
          <w:ilvl w:val="0"/>
          <w:numId w:val="7"/>
        </w:numPr>
        <w:ind w:right="544"/>
        <w:rPr>
          <w:rFonts w:ascii="Arial" w:hAnsi="Arial" w:cs="Arial"/>
          <w:b/>
          <w:color w:val="000000" w:themeColor="text1"/>
          <w:sz w:val="22"/>
          <w:szCs w:val="22"/>
        </w:rPr>
      </w:pPr>
      <w:r w:rsidRPr="00E10D40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In 2021: Brazos Presbyterian Homes, Inc., vs Lendlease (Us) Construction, Inc., </w:t>
      </w:r>
      <w:r w:rsidR="00DC7502">
        <w:rPr>
          <w:rFonts w:ascii="Arial" w:hAnsi="Arial" w:cs="Arial"/>
          <w:color w:val="000000" w:themeColor="text1"/>
          <w:sz w:val="22"/>
          <w:szCs w:val="22"/>
        </w:rPr>
        <w:t>e</w:t>
      </w:r>
      <w:r w:rsidRPr="00E10D40">
        <w:rPr>
          <w:rFonts w:ascii="Arial" w:hAnsi="Arial" w:cs="Arial"/>
          <w:color w:val="000000" w:themeColor="text1"/>
          <w:sz w:val="22"/>
          <w:szCs w:val="22"/>
        </w:rPr>
        <w:t xml:space="preserve">t. </w:t>
      </w:r>
      <w:r w:rsidR="00DC7502">
        <w:rPr>
          <w:rFonts w:ascii="Arial" w:hAnsi="Arial" w:cs="Arial"/>
          <w:color w:val="000000" w:themeColor="text1"/>
          <w:sz w:val="22"/>
          <w:szCs w:val="22"/>
        </w:rPr>
        <w:t>a</w:t>
      </w:r>
      <w:r w:rsidRPr="00E10D40">
        <w:rPr>
          <w:rFonts w:ascii="Arial" w:hAnsi="Arial" w:cs="Arial"/>
          <w:color w:val="000000" w:themeColor="text1"/>
          <w:sz w:val="22"/>
          <w:szCs w:val="22"/>
        </w:rPr>
        <w:t xml:space="preserve">l.  </w:t>
      </w:r>
    </w:p>
    <w:p w14:paraId="4622FB48" w14:textId="666D8214" w:rsidR="00957AF7" w:rsidRPr="008906B4" w:rsidRDefault="00E10D40" w:rsidP="008906B4">
      <w:pPr>
        <w:pStyle w:val="ListParagraph"/>
        <w:numPr>
          <w:ilvl w:val="0"/>
          <w:numId w:val="7"/>
        </w:numPr>
        <w:ind w:right="544"/>
        <w:rPr>
          <w:rFonts w:ascii="Arial" w:hAnsi="Arial" w:cs="Arial"/>
          <w:b/>
          <w:color w:val="000000" w:themeColor="text1"/>
          <w:sz w:val="22"/>
          <w:szCs w:val="22"/>
        </w:rPr>
      </w:pPr>
      <w:r w:rsidRPr="00E10D40">
        <w:rPr>
          <w:rFonts w:ascii="Arial" w:hAnsi="Arial" w:cs="Arial"/>
          <w:color w:val="000000" w:themeColor="text1"/>
          <w:sz w:val="22"/>
          <w:szCs w:val="22"/>
        </w:rPr>
        <w:t xml:space="preserve">In 2021: The Insurance Company </w:t>
      </w:r>
      <w:r w:rsidR="005F71AF" w:rsidRPr="00E10D40">
        <w:rPr>
          <w:rFonts w:ascii="Arial" w:hAnsi="Arial" w:cs="Arial"/>
          <w:color w:val="000000" w:themeColor="text1"/>
          <w:sz w:val="22"/>
          <w:szCs w:val="22"/>
        </w:rPr>
        <w:t>of</w:t>
      </w:r>
      <w:r w:rsidRPr="00E10D40">
        <w:rPr>
          <w:rFonts w:ascii="Arial" w:hAnsi="Arial" w:cs="Arial"/>
          <w:color w:val="000000" w:themeColor="text1"/>
          <w:sz w:val="22"/>
          <w:szCs w:val="22"/>
        </w:rPr>
        <w:t xml:space="preserve"> The State </w:t>
      </w:r>
      <w:r w:rsidR="005F71AF" w:rsidRPr="00E10D40">
        <w:rPr>
          <w:rFonts w:ascii="Arial" w:hAnsi="Arial" w:cs="Arial"/>
          <w:color w:val="000000" w:themeColor="text1"/>
          <w:sz w:val="22"/>
          <w:szCs w:val="22"/>
        </w:rPr>
        <w:t>of</w:t>
      </w:r>
      <w:r w:rsidRPr="00E10D40">
        <w:rPr>
          <w:rFonts w:ascii="Arial" w:hAnsi="Arial" w:cs="Arial"/>
          <w:color w:val="000000" w:themeColor="text1"/>
          <w:sz w:val="22"/>
          <w:szCs w:val="22"/>
        </w:rPr>
        <w:t xml:space="preserve"> Pennsylvania </w:t>
      </w:r>
      <w:r w:rsidR="00F42A22" w:rsidRPr="00E10D40">
        <w:rPr>
          <w:rFonts w:ascii="Arial" w:hAnsi="Arial" w:cs="Arial"/>
          <w:color w:val="000000" w:themeColor="text1"/>
          <w:sz w:val="22"/>
          <w:szCs w:val="22"/>
        </w:rPr>
        <w:t>as</w:t>
      </w:r>
      <w:r w:rsidRPr="00E10D40">
        <w:rPr>
          <w:rFonts w:ascii="Arial" w:hAnsi="Arial" w:cs="Arial"/>
          <w:color w:val="000000" w:themeColor="text1"/>
          <w:sz w:val="22"/>
          <w:szCs w:val="22"/>
        </w:rPr>
        <w:t xml:space="preserve"> Subrogee </w:t>
      </w:r>
      <w:r w:rsidR="00DC7502" w:rsidRPr="00E10D40">
        <w:rPr>
          <w:rFonts w:ascii="Arial" w:hAnsi="Arial" w:cs="Arial"/>
          <w:color w:val="000000" w:themeColor="text1"/>
          <w:sz w:val="22"/>
          <w:szCs w:val="22"/>
        </w:rPr>
        <w:t>of</w:t>
      </w:r>
      <w:r w:rsidRPr="00E10D40">
        <w:rPr>
          <w:rFonts w:ascii="Arial" w:hAnsi="Arial" w:cs="Arial"/>
          <w:color w:val="000000" w:themeColor="text1"/>
          <w:sz w:val="22"/>
          <w:szCs w:val="22"/>
        </w:rPr>
        <w:t xml:space="preserve"> Union Investment Real Estate Gmbh vs. Air Conditioning Innovative Solutions, Inc.,</w:t>
      </w:r>
    </w:p>
    <w:p w14:paraId="2131163F" w14:textId="77777777" w:rsidR="00957AF7" w:rsidRDefault="00957AF7" w:rsidP="00431285">
      <w:pPr>
        <w:ind w:left="540" w:right="1354"/>
        <w:rPr>
          <w:rFonts w:ascii="Arial" w:hAnsi="Arial" w:cs="Arial"/>
          <w:b/>
          <w:sz w:val="22"/>
          <w:szCs w:val="22"/>
        </w:rPr>
      </w:pPr>
    </w:p>
    <w:p w14:paraId="7CF892C9" w14:textId="470EE341" w:rsidR="006B3785" w:rsidRDefault="006B3785" w:rsidP="00431285">
      <w:pPr>
        <w:ind w:left="540" w:right="1354"/>
        <w:rPr>
          <w:rFonts w:ascii="Arial" w:hAnsi="Arial" w:cs="Arial"/>
          <w:b/>
          <w:sz w:val="22"/>
          <w:szCs w:val="22"/>
        </w:rPr>
      </w:pPr>
      <w:r w:rsidRPr="00E10D40">
        <w:rPr>
          <w:rFonts w:ascii="Arial" w:hAnsi="Arial" w:cs="Arial"/>
          <w:b/>
          <w:sz w:val="22"/>
          <w:szCs w:val="22"/>
        </w:rPr>
        <w:t>Representative Projects and Assignments:</w:t>
      </w:r>
    </w:p>
    <w:p w14:paraId="1941B0EE" w14:textId="77777777" w:rsidR="005B7653" w:rsidRPr="00E10D40" w:rsidRDefault="005B7653" w:rsidP="00431285">
      <w:pPr>
        <w:ind w:left="540" w:right="1354"/>
        <w:rPr>
          <w:rFonts w:ascii="Arial" w:hAnsi="Arial" w:cs="Arial"/>
          <w:b/>
          <w:sz w:val="22"/>
          <w:szCs w:val="22"/>
        </w:rPr>
      </w:pPr>
    </w:p>
    <w:p w14:paraId="6608FDF3" w14:textId="45D1593B" w:rsidR="00F42A22" w:rsidRPr="00F42A22" w:rsidRDefault="001D3E96" w:rsidP="00F42A22">
      <w:pPr>
        <w:numPr>
          <w:ilvl w:val="0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Forensic Analyses / </w:t>
      </w:r>
      <w:r w:rsidR="00777243">
        <w:rPr>
          <w:rFonts w:ascii="Arial" w:hAnsi="Arial" w:cs="Arial"/>
          <w:sz w:val="21"/>
          <w:szCs w:val="21"/>
        </w:rPr>
        <w:t>Report</w:t>
      </w:r>
      <w:r w:rsidR="00957AF7">
        <w:rPr>
          <w:rFonts w:ascii="Arial" w:hAnsi="Arial" w:cs="Arial"/>
          <w:sz w:val="21"/>
          <w:szCs w:val="21"/>
        </w:rPr>
        <w:t>s</w:t>
      </w:r>
      <w:r w:rsidR="00777243">
        <w:rPr>
          <w:rFonts w:ascii="Arial" w:hAnsi="Arial" w:cs="Arial"/>
          <w:sz w:val="21"/>
          <w:szCs w:val="21"/>
        </w:rPr>
        <w:t xml:space="preserve"> of Findings</w:t>
      </w:r>
      <w:r w:rsidR="00957AF7">
        <w:rPr>
          <w:rFonts w:ascii="Arial" w:hAnsi="Arial" w:cs="Arial"/>
          <w:sz w:val="21"/>
          <w:szCs w:val="21"/>
        </w:rPr>
        <w:t xml:space="preserve"> </w:t>
      </w:r>
      <w:r w:rsidR="00777243">
        <w:rPr>
          <w:rFonts w:ascii="Arial" w:hAnsi="Arial" w:cs="Arial"/>
          <w:sz w:val="21"/>
          <w:szCs w:val="21"/>
        </w:rPr>
        <w:t>/</w:t>
      </w:r>
      <w:r w:rsidR="00F42A22">
        <w:rPr>
          <w:rFonts w:ascii="Arial" w:hAnsi="Arial" w:cs="Arial"/>
          <w:sz w:val="21"/>
          <w:szCs w:val="21"/>
        </w:rPr>
        <w:t xml:space="preserve"> </w:t>
      </w:r>
      <w:r w:rsidR="00777243">
        <w:rPr>
          <w:rFonts w:ascii="Arial" w:hAnsi="Arial" w:cs="Arial"/>
          <w:sz w:val="21"/>
          <w:szCs w:val="21"/>
        </w:rPr>
        <w:t xml:space="preserve">Certificates of Merit </w:t>
      </w:r>
    </w:p>
    <w:p w14:paraId="7D08A2CF" w14:textId="510A8BF7" w:rsidR="00FD2AD8" w:rsidRDefault="00FD2AD8" w:rsidP="00CC6A11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Fire pump</w:t>
      </w:r>
      <w:r w:rsidR="008370C3">
        <w:rPr>
          <w:rFonts w:ascii="Arial" w:hAnsi="Arial" w:cs="Arial"/>
          <w:sz w:val="21"/>
          <w:szCs w:val="21"/>
        </w:rPr>
        <w:t xml:space="preserve"> and generator</w:t>
      </w:r>
      <w:r>
        <w:rPr>
          <w:rFonts w:ascii="Arial" w:hAnsi="Arial" w:cs="Arial"/>
          <w:sz w:val="21"/>
          <w:szCs w:val="21"/>
        </w:rPr>
        <w:t xml:space="preserve"> issues at a hotel</w:t>
      </w:r>
    </w:p>
    <w:p w14:paraId="66761472" w14:textId="343A4DD7" w:rsidR="00E761E1" w:rsidRDefault="00E761E1" w:rsidP="00E761E1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Pressurization and chilled water issues at hotel </w:t>
      </w:r>
    </w:p>
    <w:p w14:paraId="77334BAE" w14:textId="42922E57" w:rsidR="008512D2" w:rsidRPr="00CC6A11" w:rsidRDefault="008512D2" w:rsidP="00CC6A11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CC6A11">
        <w:rPr>
          <w:rFonts w:ascii="Arial" w:hAnsi="Arial" w:cs="Arial"/>
          <w:sz w:val="21"/>
          <w:szCs w:val="21"/>
        </w:rPr>
        <w:t xml:space="preserve">Retirement center humidity and comfort issues </w:t>
      </w:r>
    </w:p>
    <w:p w14:paraId="0B9F8C53" w14:textId="05E1E8DB" w:rsidR="00793526" w:rsidRPr="00E10D40" w:rsidRDefault="00793526" w:rsidP="00793526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Humidity</w:t>
      </w:r>
      <w:r w:rsidRPr="00E10D40">
        <w:rPr>
          <w:rFonts w:ascii="Arial" w:hAnsi="Arial" w:cs="Arial"/>
          <w:sz w:val="21"/>
          <w:szCs w:val="21"/>
        </w:rPr>
        <w:t xml:space="preserve"> issues at </w:t>
      </w:r>
      <w:r>
        <w:rPr>
          <w:rFonts w:ascii="Arial" w:hAnsi="Arial" w:cs="Arial"/>
          <w:sz w:val="21"/>
          <w:szCs w:val="21"/>
        </w:rPr>
        <w:t>veterinary hospital</w:t>
      </w:r>
      <w:r w:rsidRPr="00E10D40">
        <w:rPr>
          <w:rFonts w:ascii="Arial" w:hAnsi="Arial" w:cs="Arial"/>
          <w:sz w:val="21"/>
          <w:szCs w:val="21"/>
        </w:rPr>
        <w:t xml:space="preserve"> </w:t>
      </w:r>
    </w:p>
    <w:p w14:paraId="55688213" w14:textId="00E4D697" w:rsidR="00864E6C" w:rsidRPr="00E10D40" w:rsidRDefault="00864E6C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HVAC issues at </w:t>
      </w:r>
      <w:r w:rsidR="008628DD">
        <w:rPr>
          <w:rFonts w:ascii="Arial" w:hAnsi="Arial" w:cs="Arial"/>
          <w:sz w:val="21"/>
          <w:szCs w:val="21"/>
        </w:rPr>
        <w:t>manufacturing</w:t>
      </w:r>
      <w:r w:rsidRPr="00E10D40">
        <w:rPr>
          <w:rFonts w:ascii="Arial" w:hAnsi="Arial" w:cs="Arial"/>
          <w:sz w:val="21"/>
          <w:szCs w:val="21"/>
        </w:rPr>
        <w:t xml:space="preserve"> clean room </w:t>
      </w:r>
    </w:p>
    <w:p w14:paraId="17701FDF" w14:textId="5EA9F797" w:rsidR="008512D2" w:rsidRDefault="008512D2" w:rsidP="008512D2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Water check valve failure</w:t>
      </w:r>
      <w:r w:rsidR="008370C3">
        <w:rPr>
          <w:rFonts w:ascii="Arial" w:hAnsi="Arial" w:cs="Arial"/>
          <w:sz w:val="21"/>
          <w:szCs w:val="21"/>
        </w:rPr>
        <w:t xml:space="preserve">s at storm water lift station  </w:t>
      </w:r>
      <w:r>
        <w:rPr>
          <w:rFonts w:ascii="Arial" w:hAnsi="Arial" w:cs="Arial"/>
          <w:sz w:val="21"/>
          <w:szCs w:val="21"/>
        </w:rPr>
        <w:t xml:space="preserve"> </w:t>
      </w:r>
    </w:p>
    <w:p w14:paraId="308B87A6" w14:textId="7F28ED02" w:rsidR="00C741A0" w:rsidRPr="00E10D40" w:rsidRDefault="00C741A0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Humidity issue</w:t>
      </w:r>
      <w:r w:rsidR="00864E6C" w:rsidRPr="00E10D40">
        <w:rPr>
          <w:rFonts w:ascii="Arial" w:hAnsi="Arial" w:cs="Arial"/>
          <w:sz w:val="21"/>
          <w:szCs w:val="21"/>
        </w:rPr>
        <w:t>s</w:t>
      </w:r>
      <w:r w:rsidRPr="00E10D40">
        <w:rPr>
          <w:rFonts w:ascii="Arial" w:hAnsi="Arial" w:cs="Arial"/>
          <w:sz w:val="21"/>
          <w:szCs w:val="21"/>
        </w:rPr>
        <w:t xml:space="preserve"> at </w:t>
      </w:r>
      <w:r w:rsidR="008512D2">
        <w:rPr>
          <w:rFonts w:ascii="Arial" w:hAnsi="Arial" w:cs="Arial"/>
          <w:sz w:val="21"/>
          <w:szCs w:val="21"/>
        </w:rPr>
        <w:t>a s</w:t>
      </w:r>
      <w:r w:rsidRPr="00E10D40">
        <w:rPr>
          <w:rFonts w:ascii="Arial" w:hAnsi="Arial" w:cs="Arial"/>
          <w:sz w:val="21"/>
          <w:szCs w:val="21"/>
        </w:rPr>
        <w:t>ynagogue</w:t>
      </w:r>
    </w:p>
    <w:p w14:paraId="432A448D" w14:textId="008899BB" w:rsidR="006F7227" w:rsidRPr="00E10D40" w:rsidRDefault="006F7227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Retirement center HVAC chilled water </w:t>
      </w:r>
      <w:r w:rsidR="00777243">
        <w:rPr>
          <w:rFonts w:ascii="Arial" w:hAnsi="Arial" w:cs="Arial"/>
          <w:sz w:val="21"/>
          <w:szCs w:val="21"/>
        </w:rPr>
        <w:t xml:space="preserve">insulation </w:t>
      </w:r>
      <w:r w:rsidRPr="00E10D40">
        <w:rPr>
          <w:rFonts w:ascii="Arial" w:hAnsi="Arial" w:cs="Arial"/>
          <w:sz w:val="21"/>
          <w:szCs w:val="21"/>
        </w:rPr>
        <w:t xml:space="preserve">issues </w:t>
      </w:r>
    </w:p>
    <w:p w14:paraId="344745B6" w14:textId="7DA4FC75" w:rsidR="00793526" w:rsidRPr="00E10D40" w:rsidRDefault="00793526" w:rsidP="00793526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HVAC issues at </w:t>
      </w:r>
      <w:r>
        <w:rPr>
          <w:rFonts w:ascii="Arial" w:hAnsi="Arial" w:cs="Arial"/>
          <w:sz w:val="21"/>
          <w:szCs w:val="21"/>
        </w:rPr>
        <w:t>manufacturing facility</w:t>
      </w:r>
      <w:r w:rsidRPr="00E10D40">
        <w:rPr>
          <w:rFonts w:ascii="Arial" w:hAnsi="Arial" w:cs="Arial"/>
          <w:sz w:val="21"/>
          <w:szCs w:val="21"/>
        </w:rPr>
        <w:t xml:space="preserve"> </w:t>
      </w:r>
    </w:p>
    <w:p w14:paraId="0F49FA49" w14:textId="56CB7E2F" w:rsidR="00C741A0" w:rsidRPr="00E10D40" w:rsidRDefault="00CF054E" w:rsidP="00C741A0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Multifamily </w:t>
      </w:r>
      <w:r w:rsidR="005F71AF" w:rsidRPr="00E10D40">
        <w:rPr>
          <w:rFonts w:ascii="Arial" w:hAnsi="Arial" w:cs="Arial"/>
          <w:sz w:val="21"/>
          <w:szCs w:val="21"/>
        </w:rPr>
        <w:t xml:space="preserve">HVAC </w:t>
      </w:r>
      <w:r w:rsidR="005F71AF">
        <w:rPr>
          <w:rFonts w:ascii="Arial" w:hAnsi="Arial" w:cs="Arial"/>
          <w:sz w:val="21"/>
          <w:szCs w:val="21"/>
        </w:rPr>
        <w:t>and</w:t>
      </w:r>
      <w:r w:rsidR="00957AF7">
        <w:rPr>
          <w:rFonts w:ascii="Arial" w:hAnsi="Arial" w:cs="Arial"/>
          <w:sz w:val="21"/>
          <w:szCs w:val="21"/>
        </w:rPr>
        <w:t xml:space="preserve"> humidity investigations</w:t>
      </w:r>
      <w:r w:rsidRPr="00E10D40">
        <w:rPr>
          <w:rFonts w:ascii="Arial" w:hAnsi="Arial" w:cs="Arial"/>
          <w:sz w:val="21"/>
          <w:szCs w:val="21"/>
        </w:rPr>
        <w:t xml:space="preserve">  </w:t>
      </w:r>
    </w:p>
    <w:p w14:paraId="48B61762" w14:textId="77777777" w:rsidR="008370C3" w:rsidRPr="00E10D40" w:rsidRDefault="008370C3" w:rsidP="008370C3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HVAC deficiency investigations- auto dealership</w:t>
      </w:r>
    </w:p>
    <w:p w14:paraId="272D7B06" w14:textId="12BF567C" w:rsidR="00FD74E1" w:rsidRPr="00E10D40" w:rsidRDefault="00FD74E1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Hotel domestic hot water </w:t>
      </w:r>
      <w:r w:rsidR="00CC6A11">
        <w:rPr>
          <w:rFonts w:ascii="Arial" w:hAnsi="Arial" w:cs="Arial"/>
          <w:sz w:val="21"/>
          <w:szCs w:val="21"/>
        </w:rPr>
        <w:t xml:space="preserve">return piping </w:t>
      </w:r>
      <w:r w:rsidRPr="00E10D40">
        <w:rPr>
          <w:rFonts w:ascii="Arial" w:hAnsi="Arial" w:cs="Arial"/>
          <w:sz w:val="21"/>
          <w:szCs w:val="21"/>
        </w:rPr>
        <w:t>issues</w:t>
      </w:r>
    </w:p>
    <w:p w14:paraId="522D8444" w14:textId="365F9722" w:rsidR="00C741A0" w:rsidRPr="00E10D40" w:rsidRDefault="00C741A0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HVAC issues at air traffic control tower </w:t>
      </w:r>
    </w:p>
    <w:p w14:paraId="0F6DBFF2" w14:textId="77777777" w:rsidR="00C741A0" w:rsidRPr="00E10D40" w:rsidRDefault="00C741A0" w:rsidP="00C741A0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Pizza restaurant humidity issues </w:t>
      </w:r>
    </w:p>
    <w:p w14:paraId="18D2A78C" w14:textId="3C410328" w:rsidR="006F7227" w:rsidRPr="00E10D40" w:rsidRDefault="006F7227" w:rsidP="006F7227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position w:val="1"/>
          <w:sz w:val="21"/>
          <w:szCs w:val="21"/>
        </w:rPr>
        <w:t xml:space="preserve">HVAC issues at medical-professional office building </w:t>
      </w:r>
    </w:p>
    <w:p w14:paraId="1CC77D04" w14:textId="4B762078" w:rsidR="006F7227" w:rsidRPr="00E10D40" w:rsidRDefault="006F7227" w:rsidP="006F7227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Restaurant HVAC and humidity issues </w:t>
      </w:r>
    </w:p>
    <w:p w14:paraId="7F84EDDD" w14:textId="1317ACED" w:rsidR="006F7227" w:rsidRPr="00E10D40" w:rsidRDefault="006F7227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HVAC water pipe failure assessment- large retail mall</w:t>
      </w:r>
    </w:p>
    <w:p w14:paraId="26C3B649" w14:textId="77777777" w:rsidR="001D3E96" w:rsidRPr="00E10D40" w:rsidRDefault="001D3E96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Odor investigations-large urban Hotel</w:t>
      </w:r>
    </w:p>
    <w:p w14:paraId="50D51550" w14:textId="03CEBC98" w:rsidR="006F7227" w:rsidRPr="00E10D40" w:rsidRDefault="001D3E96" w:rsidP="006F7227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Floor buckling / moisture intrusion investigations- large residence</w:t>
      </w:r>
      <w:r w:rsidR="00793526">
        <w:rPr>
          <w:rFonts w:ascii="Arial" w:hAnsi="Arial" w:cs="Arial"/>
          <w:sz w:val="21"/>
          <w:szCs w:val="21"/>
        </w:rPr>
        <w:t xml:space="preserve"> </w:t>
      </w:r>
    </w:p>
    <w:p w14:paraId="3861C2B1" w14:textId="06A600C5" w:rsidR="00FD74E1" w:rsidRPr="00E10D40" w:rsidRDefault="00FD74E1" w:rsidP="00FD74E1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Bowling alley HVAC and humidity issues </w:t>
      </w:r>
    </w:p>
    <w:p w14:paraId="0A6B5715" w14:textId="29784914" w:rsidR="00FD74E1" w:rsidRPr="00E10D40" w:rsidRDefault="00FD74E1" w:rsidP="00FD74E1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Retail lease HVAC pipe leakage issues </w:t>
      </w:r>
    </w:p>
    <w:p w14:paraId="5729F139" w14:textId="3D7196AA" w:rsidR="006F7227" w:rsidRPr="00E10D40" w:rsidRDefault="008512D2" w:rsidP="006F7227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</w:t>
      </w:r>
      <w:r w:rsidR="00FD74E1" w:rsidRPr="00E10D40">
        <w:rPr>
          <w:rFonts w:ascii="Arial" w:hAnsi="Arial" w:cs="Arial"/>
          <w:sz w:val="21"/>
          <w:szCs w:val="21"/>
        </w:rPr>
        <w:t>efrigerated</w:t>
      </w:r>
      <w:r w:rsidR="006F7227" w:rsidRPr="00E10D40">
        <w:rPr>
          <w:rFonts w:ascii="Arial" w:hAnsi="Arial" w:cs="Arial"/>
          <w:sz w:val="21"/>
          <w:szCs w:val="21"/>
        </w:rPr>
        <w:t xml:space="preserve"> warehouse: root cause analysis for mold and HVAC issues </w:t>
      </w:r>
    </w:p>
    <w:p w14:paraId="7C2C6A3E" w14:textId="77777777" w:rsidR="001D3E96" w:rsidRPr="00E10D40" w:rsidRDefault="001D3E96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HVAC deficiency investigations- multi-building community center </w:t>
      </w:r>
    </w:p>
    <w:p w14:paraId="4EF4C096" w14:textId="77777777" w:rsidR="001D3E96" w:rsidRPr="00E10D40" w:rsidRDefault="001D3E96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HVAC deficiency investigations- high rise condominium</w:t>
      </w:r>
    </w:p>
    <w:p w14:paraId="25424F28" w14:textId="338DB288" w:rsidR="00CF054E" w:rsidRPr="00E10D40" w:rsidRDefault="00CF054E" w:rsidP="00CF054E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HVAC investigations after flooding- multifamily</w:t>
      </w:r>
    </w:p>
    <w:p w14:paraId="1E8D2245" w14:textId="77777777" w:rsidR="001D3E96" w:rsidRPr="00E10D40" w:rsidRDefault="001D3E96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Nursing home-mold and mildew issues</w:t>
      </w:r>
    </w:p>
    <w:p w14:paraId="27687A7F" w14:textId="23C1FF17" w:rsidR="001D3E96" w:rsidRPr="00E10D40" w:rsidRDefault="00F03CFA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Large </w:t>
      </w:r>
      <w:r w:rsidR="001D3E96" w:rsidRPr="00E10D40">
        <w:rPr>
          <w:rFonts w:ascii="Arial" w:hAnsi="Arial" w:cs="Arial"/>
          <w:sz w:val="21"/>
          <w:szCs w:val="21"/>
        </w:rPr>
        <w:t>Hotel- mold and mildew issues</w:t>
      </w:r>
    </w:p>
    <w:p w14:paraId="2E553722" w14:textId="744C78C8" w:rsidR="001D3E96" w:rsidRPr="00E10D40" w:rsidRDefault="00FD74E1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H</w:t>
      </w:r>
      <w:r w:rsidR="001D3E96" w:rsidRPr="00E10D40">
        <w:rPr>
          <w:rFonts w:ascii="Arial" w:hAnsi="Arial" w:cs="Arial"/>
          <w:sz w:val="21"/>
          <w:szCs w:val="21"/>
        </w:rPr>
        <w:t>igh-rise hotel</w:t>
      </w:r>
      <w:r w:rsidRPr="00E10D40">
        <w:rPr>
          <w:rFonts w:ascii="Arial" w:hAnsi="Arial" w:cs="Arial"/>
          <w:sz w:val="21"/>
          <w:szCs w:val="21"/>
        </w:rPr>
        <w:t xml:space="preserve">-- </w:t>
      </w:r>
      <w:r w:rsidR="001D3E96" w:rsidRPr="00E10D40">
        <w:rPr>
          <w:rFonts w:ascii="Arial" w:hAnsi="Arial" w:cs="Arial"/>
          <w:sz w:val="21"/>
          <w:szCs w:val="21"/>
        </w:rPr>
        <w:t>smoke evacuation system issues</w:t>
      </w:r>
    </w:p>
    <w:p w14:paraId="6E303446" w14:textId="39AEEA54" w:rsidR="001D3E96" w:rsidRPr="00E10D40" w:rsidRDefault="00D1225C" w:rsidP="00EE28AC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Major League</w:t>
      </w:r>
      <w:r w:rsidR="00EE28AC" w:rsidRPr="00E10D40">
        <w:rPr>
          <w:rFonts w:ascii="Arial" w:hAnsi="Arial" w:cs="Arial"/>
          <w:sz w:val="21"/>
          <w:szCs w:val="21"/>
        </w:rPr>
        <w:t xml:space="preserve"> Baseball Stadium: analysis and remedial documentation for failed chilled water insulation systems; addition of chilled water heat exchanger</w:t>
      </w:r>
    </w:p>
    <w:p w14:paraId="0ADED8E5" w14:textId="08063227" w:rsidR="00FE2A52" w:rsidRPr="00E10D40" w:rsidRDefault="008512D2" w:rsidP="00FE2A52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Major League</w:t>
      </w:r>
      <w:r w:rsidRPr="00E10D4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Football</w:t>
      </w:r>
      <w:r w:rsidRPr="00E10D40">
        <w:rPr>
          <w:rFonts w:ascii="Arial" w:hAnsi="Arial" w:cs="Arial"/>
          <w:sz w:val="21"/>
          <w:szCs w:val="21"/>
        </w:rPr>
        <w:t xml:space="preserve"> Stadium</w:t>
      </w:r>
      <w:r>
        <w:rPr>
          <w:rFonts w:ascii="Arial" w:hAnsi="Arial" w:cs="Arial"/>
          <w:sz w:val="21"/>
          <w:szCs w:val="21"/>
        </w:rPr>
        <w:t xml:space="preserve"> and Convention Ctr</w:t>
      </w:r>
      <w:r w:rsidR="00FE2A52" w:rsidRPr="00E10D40">
        <w:rPr>
          <w:rFonts w:ascii="Arial" w:hAnsi="Arial" w:cs="Arial"/>
          <w:sz w:val="21"/>
          <w:szCs w:val="21"/>
        </w:rPr>
        <w:t>: analysis and remedial documentation for failed chilled water insulation systems</w:t>
      </w:r>
    </w:p>
    <w:p w14:paraId="357CB30D" w14:textId="77777777" w:rsidR="00A909B4" w:rsidRPr="00E34947" w:rsidRDefault="00213774" w:rsidP="00A909B4">
      <w:pPr>
        <w:numPr>
          <w:ilvl w:val="1"/>
          <w:numId w:val="5"/>
        </w:numPr>
        <w:ind w:right="1354"/>
        <w:rPr>
          <w:position w:val="1"/>
        </w:rPr>
      </w:pPr>
      <w:r w:rsidRPr="00E10D40">
        <w:rPr>
          <w:rFonts w:ascii="Arial" w:hAnsi="Arial" w:cs="Arial"/>
          <w:sz w:val="21"/>
          <w:szCs w:val="21"/>
        </w:rPr>
        <w:t>Mold /</w:t>
      </w:r>
      <w:r w:rsidR="00CF054E" w:rsidRPr="00E10D40">
        <w:rPr>
          <w:rFonts w:ascii="Arial" w:hAnsi="Arial" w:cs="Arial"/>
          <w:sz w:val="21"/>
          <w:szCs w:val="21"/>
        </w:rPr>
        <w:t xml:space="preserve"> </w:t>
      </w:r>
      <w:r w:rsidRPr="00E10D40">
        <w:rPr>
          <w:rFonts w:ascii="Arial" w:hAnsi="Arial" w:cs="Arial"/>
          <w:sz w:val="21"/>
          <w:szCs w:val="21"/>
        </w:rPr>
        <w:t>mildew investigations- medical surgery center</w:t>
      </w:r>
    </w:p>
    <w:p w14:paraId="5D16A5AE" w14:textId="77777777" w:rsidR="00E34947" w:rsidRDefault="00E34947" w:rsidP="00E34947">
      <w:pPr>
        <w:ind w:left="1800" w:right="1354"/>
        <w:rPr>
          <w:position w:val="1"/>
        </w:rPr>
      </w:pPr>
    </w:p>
    <w:p w14:paraId="7BB6607F" w14:textId="1A43C8D7" w:rsidR="00A909B4" w:rsidRPr="00A909B4" w:rsidRDefault="00A909B4" w:rsidP="00A909B4">
      <w:pPr>
        <w:numPr>
          <w:ilvl w:val="0"/>
          <w:numId w:val="5"/>
        </w:numPr>
        <w:ind w:right="1354"/>
        <w:rPr>
          <w:rFonts w:ascii="Arial" w:hAnsi="Arial" w:cs="Arial"/>
          <w:position w:val="1"/>
          <w:sz w:val="21"/>
          <w:szCs w:val="21"/>
        </w:rPr>
      </w:pPr>
      <w:r w:rsidRPr="00A909B4">
        <w:rPr>
          <w:rFonts w:ascii="Arial" w:hAnsi="Arial" w:cs="Arial"/>
          <w:spacing w:val="-1"/>
          <w:sz w:val="21"/>
          <w:szCs w:val="21"/>
        </w:rPr>
        <w:t>Geothermal HVAC</w:t>
      </w:r>
    </w:p>
    <w:p w14:paraId="477F0073" w14:textId="6E0D0038" w:rsidR="00A909B4" w:rsidRPr="00A909B4" w:rsidRDefault="00A909B4" w:rsidP="00A909B4">
      <w:pPr>
        <w:numPr>
          <w:ilvl w:val="1"/>
          <w:numId w:val="5"/>
        </w:numPr>
        <w:ind w:right="1354"/>
        <w:rPr>
          <w:rFonts w:ascii="Arial" w:hAnsi="Arial" w:cs="Arial"/>
          <w:position w:val="1"/>
          <w:sz w:val="21"/>
          <w:szCs w:val="21"/>
        </w:rPr>
      </w:pPr>
      <w:r w:rsidRPr="00A909B4">
        <w:rPr>
          <w:rFonts w:ascii="Arial" w:hAnsi="Arial" w:cs="Arial"/>
          <w:position w:val="1"/>
          <w:sz w:val="21"/>
          <w:szCs w:val="21"/>
        </w:rPr>
        <w:t xml:space="preserve">Canutillo High School, El Paso, Texas – 2700 student multi-building campus  </w:t>
      </w:r>
    </w:p>
    <w:p w14:paraId="341799E9" w14:textId="77777777" w:rsidR="00A909B4" w:rsidRPr="00A909B4" w:rsidRDefault="00A909B4" w:rsidP="00A909B4">
      <w:pPr>
        <w:numPr>
          <w:ilvl w:val="1"/>
          <w:numId w:val="5"/>
        </w:numPr>
        <w:ind w:right="1354"/>
        <w:rPr>
          <w:rFonts w:ascii="Arial" w:hAnsi="Arial" w:cs="Arial"/>
          <w:position w:val="1"/>
          <w:sz w:val="21"/>
          <w:szCs w:val="21"/>
        </w:rPr>
      </w:pPr>
      <w:r w:rsidRPr="00A909B4">
        <w:rPr>
          <w:rFonts w:ascii="Arial" w:hAnsi="Arial" w:cs="Arial"/>
          <w:position w:val="1"/>
          <w:sz w:val="21"/>
          <w:szCs w:val="21"/>
        </w:rPr>
        <w:t>Multiple large (5,000- 30,000 sq. ft) single-family residences, Houston, TX</w:t>
      </w:r>
    </w:p>
    <w:p w14:paraId="25ABBC15" w14:textId="77777777" w:rsidR="00A909B4" w:rsidRPr="00A909B4" w:rsidRDefault="00A909B4" w:rsidP="00A909B4">
      <w:pPr>
        <w:numPr>
          <w:ilvl w:val="1"/>
          <w:numId w:val="5"/>
        </w:numPr>
        <w:ind w:right="1354"/>
        <w:rPr>
          <w:rFonts w:ascii="Arial" w:hAnsi="Arial" w:cs="Arial"/>
          <w:position w:val="1"/>
          <w:sz w:val="21"/>
          <w:szCs w:val="21"/>
        </w:rPr>
      </w:pPr>
      <w:r w:rsidRPr="00A909B4">
        <w:rPr>
          <w:rFonts w:ascii="Arial" w:hAnsi="Arial" w:cs="Arial"/>
          <w:position w:val="1"/>
          <w:sz w:val="21"/>
          <w:szCs w:val="21"/>
        </w:rPr>
        <w:t>Hovas Car Barn, Waller County, Texas – collector car display/museum</w:t>
      </w:r>
    </w:p>
    <w:p w14:paraId="3EE365B4" w14:textId="03CE5B69" w:rsidR="00A909B4" w:rsidRPr="00A909B4" w:rsidRDefault="00A909B4" w:rsidP="00A909B4">
      <w:pPr>
        <w:numPr>
          <w:ilvl w:val="1"/>
          <w:numId w:val="5"/>
        </w:numPr>
        <w:ind w:right="1354"/>
        <w:rPr>
          <w:rFonts w:ascii="Arial" w:hAnsi="Arial" w:cs="Arial"/>
          <w:position w:val="1"/>
          <w:sz w:val="21"/>
          <w:szCs w:val="21"/>
        </w:rPr>
      </w:pPr>
      <w:r w:rsidRPr="00A909B4">
        <w:rPr>
          <w:rFonts w:ascii="Arial" w:hAnsi="Arial" w:cs="Arial"/>
          <w:position w:val="1"/>
          <w:sz w:val="21"/>
          <w:szCs w:val="21"/>
        </w:rPr>
        <w:t>Texas Governor’s Mansion, Austin, TX – Geothermal loop field analysi</w:t>
      </w:r>
      <w:r w:rsidRPr="00A909B4">
        <w:rPr>
          <w:rFonts w:ascii="Arial" w:hAnsi="Arial" w:cs="Arial"/>
          <w:position w:val="1"/>
          <w:sz w:val="21"/>
          <w:szCs w:val="21"/>
        </w:rPr>
        <w:t>s</w:t>
      </w:r>
    </w:p>
    <w:p w14:paraId="16F2EF4A" w14:textId="77777777" w:rsidR="00A909B4" w:rsidRPr="00A909B4" w:rsidRDefault="00A909B4" w:rsidP="00A909B4">
      <w:pPr>
        <w:numPr>
          <w:ilvl w:val="1"/>
          <w:numId w:val="5"/>
        </w:numPr>
        <w:ind w:right="1354"/>
        <w:rPr>
          <w:rFonts w:ascii="Arial" w:hAnsi="Arial" w:cs="Arial"/>
          <w:position w:val="1"/>
          <w:sz w:val="21"/>
          <w:szCs w:val="21"/>
        </w:rPr>
      </w:pPr>
      <w:r w:rsidRPr="00A909B4">
        <w:rPr>
          <w:rFonts w:ascii="Arial" w:hAnsi="Arial" w:cs="Arial"/>
          <w:position w:val="1"/>
          <w:sz w:val="21"/>
          <w:szCs w:val="21"/>
        </w:rPr>
        <w:t xml:space="preserve">Traditions Golf Clubhouse, Bryan, TX - Pond Loop </w:t>
      </w:r>
    </w:p>
    <w:p w14:paraId="36CF202C" w14:textId="77777777" w:rsidR="00A909B4" w:rsidRPr="00A909B4" w:rsidRDefault="00A909B4" w:rsidP="00A909B4">
      <w:pPr>
        <w:numPr>
          <w:ilvl w:val="1"/>
          <w:numId w:val="5"/>
        </w:numPr>
        <w:ind w:right="1354"/>
        <w:rPr>
          <w:rFonts w:ascii="Arial" w:hAnsi="Arial" w:cs="Arial"/>
          <w:position w:val="1"/>
          <w:sz w:val="21"/>
          <w:szCs w:val="21"/>
        </w:rPr>
      </w:pPr>
      <w:r w:rsidRPr="00A909B4">
        <w:rPr>
          <w:rFonts w:ascii="Arial" w:hAnsi="Arial" w:cs="Arial"/>
          <w:position w:val="1"/>
          <w:sz w:val="21"/>
          <w:szCs w:val="21"/>
        </w:rPr>
        <w:t>Asia House, Houston, TX – Geothermal loop field design</w:t>
      </w:r>
    </w:p>
    <w:p w14:paraId="16352615" w14:textId="1E957063" w:rsidR="00A909B4" w:rsidRPr="00A909B4" w:rsidRDefault="00A909B4" w:rsidP="00A909B4">
      <w:pPr>
        <w:numPr>
          <w:ilvl w:val="1"/>
          <w:numId w:val="5"/>
        </w:numPr>
        <w:ind w:right="1354"/>
        <w:rPr>
          <w:rFonts w:ascii="Arial" w:hAnsi="Arial" w:cs="Arial"/>
          <w:position w:val="1"/>
          <w:sz w:val="21"/>
          <w:szCs w:val="21"/>
        </w:rPr>
      </w:pPr>
      <w:r w:rsidRPr="00A909B4">
        <w:rPr>
          <w:rFonts w:ascii="Arial" w:hAnsi="Arial" w:cs="Arial"/>
          <w:position w:val="1"/>
          <w:sz w:val="21"/>
          <w:szCs w:val="21"/>
        </w:rPr>
        <w:t>Bear Mountain Inn, Bear Mountain, NY</w:t>
      </w:r>
    </w:p>
    <w:p w14:paraId="23325160" w14:textId="77777777" w:rsidR="00A909B4" w:rsidRPr="00A909B4" w:rsidRDefault="00A909B4" w:rsidP="00A909B4">
      <w:pPr>
        <w:numPr>
          <w:ilvl w:val="1"/>
          <w:numId w:val="5"/>
        </w:numPr>
        <w:ind w:right="1354"/>
        <w:rPr>
          <w:rFonts w:ascii="Arial" w:hAnsi="Arial" w:cs="Arial"/>
          <w:position w:val="1"/>
          <w:sz w:val="21"/>
          <w:szCs w:val="21"/>
        </w:rPr>
      </w:pPr>
      <w:r w:rsidRPr="00A909B4">
        <w:rPr>
          <w:rFonts w:ascii="Arial" w:hAnsi="Arial" w:cs="Arial"/>
          <w:position w:val="1"/>
          <w:sz w:val="21"/>
          <w:szCs w:val="21"/>
        </w:rPr>
        <w:t xml:space="preserve">Kingwood Village Estates Retirement Center, </w:t>
      </w:r>
      <w:proofErr w:type="gramStart"/>
      <w:r w:rsidRPr="00A909B4">
        <w:rPr>
          <w:rFonts w:ascii="Arial" w:hAnsi="Arial" w:cs="Arial"/>
          <w:position w:val="1"/>
          <w:sz w:val="21"/>
          <w:szCs w:val="21"/>
        </w:rPr>
        <w:t>Kingwood ,</w:t>
      </w:r>
      <w:proofErr w:type="gramEnd"/>
      <w:r w:rsidRPr="00A909B4">
        <w:rPr>
          <w:rFonts w:ascii="Arial" w:hAnsi="Arial" w:cs="Arial"/>
          <w:position w:val="1"/>
          <w:sz w:val="21"/>
          <w:szCs w:val="21"/>
        </w:rPr>
        <w:t xml:space="preserve"> TX </w:t>
      </w:r>
    </w:p>
    <w:p w14:paraId="3AB8CB8C" w14:textId="77777777" w:rsidR="00A909B4" w:rsidRPr="00A909B4" w:rsidRDefault="00A909B4" w:rsidP="00A909B4">
      <w:pPr>
        <w:numPr>
          <w:ilvl w:val="1"/>
          <w:numId w:val="5"/>
        </w:numPr>
        <w:ind w:right="1354"/>
        <w:rPr>
          <w:rFonts w:ascii="Arial" w:hAnsi="Arial" w:cs="Arial"/>
          <w:position w:val="1"/>
          <w:sz w:val="21"/>
          <w:szCs w:val="21"/>
        </w:rPr>
      </w:pPr>
      <w:r w:rsidRPr="00A909B4">
        <w:rPr>
          <w:rFonts w:ascii="Arial" w:hAnsi="Arial" w:cs="Arial"/>
          <w:position w:val="1"/>
          <w:sz w:val="21"/>
          <w:szCs w:val="21"/>
        </w:rPr>
        <w:t>Beach home, Sea Isle, FL</w:t>
      </w:r>
    </w:p>
    <w:p w14:paraId="59A9E1FF" w14:textId="77777777" w:rsidR="00A909B4" w:rsidRPr="00A909B4" w:rsidRDefault="00A909B4" w:rsidP="00A909B4">
      <w:pPr>
        <w:numPr>
          <w:ilvl w:val="1"/>
          <w:numId w:val="5"/>
        </w:numPr>
        <w:ind w:right="1354"/>
        <w:rPr>
          <w:rFonts w:ascii="Arial" w:hAnsi="Arial" w:cs="Arial"/>
          <w:position w:val="1"/>
          <w:sz w:val="21"/>
          <w:szCs w:val="21"/>
        </w:rPr>
      </w:pPr>
      <w:r w:rsidRPr="00A909B4">
        <w:rPr>
          <w:rFonts w:ascii="Arial" w:hAnsi="Arial" w:cs="Arial"/>
          <w:position w:val="1"/>
          <w:sz w:val="21"/>
          <w:szCs w:val="21"/>
        </w:rPr>
        <w:lastRenderedPageBreak/>
        <w:t xml:space="preserve">Lubbock Christian University (3 buildings), Lubbock, TX </w:t>
      </w:r>
    </w:p>
    <w:p w14:paraId="45B8C83B" w14:textId="77777777" w:rsidR="00A909B4" w:rsidRPr="00A909B4" w:rsidRDefault="00A909B4" w:rsidP="00A909B4">
      <w:pPr>
        <w:numPr>
          <w:ilvl w:val="1"/>
          <w:numId w:val="5"/>
        </w:numPr>
        <w:ind w:right="1354"/>
        <w:rPr>
          <w:rFonts w:ascii="Arial" w:hAnsi="Arial" w:cs="Arial"/>
          <w:position w:val="1"/>
          <w:sz w:val="21"/>
          <w:szCs w:val="21"/>
        </w:rPr>
      </w:pPr>
      <w:r w:rsidRPr="00A909B4">
        <w:rPr>
          <w:rFonts w:ascii="Arial" w:hAnsi="Arial" w:cs="Arial"/>
          <w:position w:val="1"/>
          <w:sz w:val="21"/>
          <w:szCs w:val="21"/>
        </w:rPr>
        <w:t xml:space="preserve">South Houston Police Station, City of South Houston, TX </w:t>
      </w:r>
    </w:p>
    <w:p w14:paraId="0B1F1354" w14:textId="77777777" w:rsidR="00A909B4" w:rsidRPr="00A909B4" w:rsidRDefault="00A909B4" w:rsidP="00A909B4">
      <w:pPr>
        <w:numPr>
          <w:ilvl w:val="1"/>
          <w:numId w:val="5"/>
        </w:numPr>
        <w:ind w:right="1354"/>
        <w:rPr>
          <w:rFonts w:ascii="Arial" w:hAnsi="Arial" w:cs="Arial"/>
          <w:position w:val="1"/>
          <w:sz w:val="21"/>
          <w:szCs w:val="21"/>
        </w:rPr>
      </w:pPr>
      <w:r w:rsidRPr="00A909B4">
        <w:rPr>
          <w:rFonts w:ascii="Arial" w:hAnsi="Arial" w:cs="Arial"/>
          <w:position w:val="1"/>
          <w:sz w:val="21"/>
          <w:szCs w:val="21"/>
        </w:rPr>
        <w:t>Medical Office building, Conroe, TX</w:t>
      </w:r>
    </w:p>
    <w:p w14:paraId="08FEC05D" w14:textId="66054401" w:rsidR="00A909B4" w:rsidRPr="00A909B4" w:rsidRDefault="00A909B4" w:rsidP="00A909B4">
      <w:pPr>
        <w:numPr>
          <w:ilvl w:val="1"/>
          <w:numId w:val="5"/>
        </w:numPr>
        <w:ind w:right="1354"/>
        <w:rPr>
          <w:rFonts w:ascii="Arial" w:hAnsi="Arial" w:cs="Arial"/>
          <w:position w:val="1"/>
          <w:sz w:val="21"/>
          <w:szCs w:val="21"/>
        </w:rPr>
      </w:pPr>
      <w:r w:rsidRPr="00A909B4">
        <w:rPr>
          <w:rFonts w:ascii="Arial" w:hAnsi="Arial" w:cs="Arial"/>
          <w:position w:val="1"/>
          <w:sz w:val="21"/>
          <w:szCs w:val="21"/>
        </w:rPr>
        <w:t xml:space="preserve">St Francis School, Houston, TX - Geothermal Assessments </w:t>
      </w:r>
    </w:p>
    <w:p w14:paraId="7CFB4315" w14:textId="33DEE4DD" w:rsidR="00A909B4" w:rsidRDefault="00A909B4" w:rsidP="00A909B4">
      <w:pPr>
        <w:numPr>
          <w:ilvl w:val="1"/>
          <w:numId w:val="5"/>
        </w:numPr>
        <w:ind w:right="1354"/>
        <w:rPr>
          <w:rFonts w:ascii="Arial" w:hAnsi="Arial" w:cs="Arial"/>
          <w:position w:val="1"/>
          <w:sz w:val="21"/>
          <w:szCs w:val="21"/>
        </w:rPr>
      </w:pPr>
      <w:r w:rsidRPr="00A909B4">
        <w:rPr>
          <w:rFonts w:ascii="Arial" w:hAnsi="Arial" w:cs="Arial"/>
          <w:position w:val="1"/>
          <w:sz w:val="21"/>
          <w:szCs w:val="21"/>
        </w:rPr>
        <w:t>Recreational water park, Houston, TX - Geothermal Assessments</w:t>
      </w:r>
    </w:p>
    <w:p w14:paraId="186E662F" w14:textId="77777777" w:rsidR="00E34947" w:rsidRPr="00A909B4" w:rsidRDefault="00E34947" w:rsidP="00E34947">
      <w:pPr>
        <w:ind w:left="1800" w:right="1354"/>
        <w:rPr>
          <w:rFonts w:ascii="Arial" w:hAnsi="Arial" w:cs="Arial"/>
          <w:position w:val="1"/>
          <w:sz w:val="21"/>
          <w:szCs w:val="21"/>
        </w:rPr>
      </w:pPr>
    </w:p>
    <w:p w14:paraId="4031ECB4" w14:textId="5A99494F" w:rsidR="00EE4479" w:rsidRPr="00EE4479" w:rsidRDefault="00EE4479" w:rsidP="00EE4479">
      <w:pPr>
        <w:numPr>
          <w:ilvl w:val="0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E4479">
        <w:rPr>
          <w:rFonts w:ascii="Arial" w:hAnsi="Arial" w:cs="Arial"/>
          <w:sz w:val="21"/>
          <w:szCs w:val="21"/>
        </w:rPr>
        <w:t xml:space="preserve">Central </w:t>
      </w:r>
      <w:r>
        <w:rPr>
          <w:rFonts w:ascii="Arial" w:hAnsi="Arial" w:cs="Arial"/>
          <w:sz w:val="21"/>
          <w:szCs w:val="21"/>
        </w:rPr>
        <w:t>C</w:t>
      </w:r>
      <w:r w:rsidRPr="00EE4479">
        <w:rPr>
          <w:rFonts w:ascii="Arial" w:hAnsi="Arial" w:cs="Arial"/>
          <w:sz w:val="21"/>
          <w:szCs w:val="21"/>
        </w:rPr>
        <w:t>hilled</w:t>
      </w:r>
      <w:r>
        <w:rPr>
          <w:rFonts w:ascii="Arial" w:hAnsi="Arial" w:cs="Arial"/>
          <w:sz w:val="21"/>
          <w:szCs w:val="21"/>
        </w:rPr>
        <w:t xml:space="preserve"> </w:t>
      </w:r>
      <w:r w:rsidRPr="00EE4479">
        <w:rPr>
          <w:rFonts w:ascii="Arial" w:hAnsi="Arial" w:cs="Arial"/>
          <w:sz w:val="21"/>
          <w:szCs w:val="21"/>
        </w:rPr>
        <w:t xml:space="preserve">Water </w:t>
      </w:r>
      <w:r w:rsidR="005B7653">
        <w:rPr>
          <w:rFonts w:ascii="Arial" w:hAnsi="Arial" w:cs="Arial"/>
          <w:sz w:val="21"/>
          <w:szCs w:val="21"/>
        </w:rPr>
        <w:t>P</w:t>
      </w:r>
      <w:r w:rsidRPr="00EE4479">
        <w:rPr>
          <w:rFonts w:ascii="Arial" w:hAnsi="Arial" w:cs="Arial"/>
          <w:sz w:val="21"/>
          <w:szCs w:val="21"/>
        </w:rPr>
        <w:t>lant</w:t>
      </w:r>
      <w:r w:rsidR="005B7653">
        <w:rPr>
          <w:rFonts w:ascii="Arial" w:hAnsi="Arial" w:cs="Arial"/>
          <w:sz w:val="21"/>
          <w:szCs w:val="21"/>
        </w:rPr>
        <w:t xml:space="preserve"> Design</w:t>
      </w:r>
      <w:r w:rsidRPr="00EE4479">
        <w:rPr>
          <w:rFonts w:ascii="Arial" w:hAnsi="Arial" w:cs="Arial"/>
          <w:sz w:val="21"/>
          <w:szCs w:val="21"/>
        </w:rPr>
        <w:t xml:space="preserve"> </w:t>
      </w:r>
    </w:p>
    <w:p w14:paraId="6295DCB5" w14:textId="45520A02" w:rsidR="00EE4479" w:rsidRPr="00EE4479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E4479">
        <w:rPr>
          <w:rFonts w:ascii="Arial" w:hAnsi="Arial" w:cs="Arial"/>
          <w:sz w:val="21"/>
          <w:szCs w:val="21"/>
        </w:rPr>
        <w:t xml:space="preserve">George R. Brown Convention Center - Central Plant </w:t>
      </w:r>
      <w:proofErr w:type="spellStart"/>
      <w:r w:rsidR="009411F6">
        <w:rPr>
          <w:rFonts w:ascii="Arial" w:hAnsi="Arial" w:cs="Arial"/>
          <w:sz w:val="21"/>
          <w:szCs w:val="21"/>
        </w:rPr>
        <w:t>renovt</w:t>
      </w:r>
      <w:r w:rsidRPr="00EE4479">
        <w:rPr>
          <w:rFonts w:ascii="Arial" w:hAnsi="Arial" w:cs="Arial"/>
          <w:sz w:val="21"/>
          <w:szCs w:val="21"/>
        </w:rPr>
        <w:t>ns</w:t>
      </w:r>
      <w:proofErr w:type="spellEnd"/>
      <w:r w:rsidRPr="00EE4479">
        <w:rPr>
          <w:rFonts w:ascii="Arial" w:hAnsi="Arial" w:cs="Arial"/>
          <w:sz w:val="21"/>
          <w:szCs w:val="21"/>
        </w:rPr>
        <w:t xml:space="preserve"> w/5 new chillers &amp; pumps</w:t>
      </w:r>
    </w:p>
    <w:p w14:paraId="0834A221" w14:textId="77777777" w:rsidR="00EE4479" w:rsidRPr="00EE4479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E4479">
        <w:rPr>
          <w:rFonts w:ascii="Arial" w:hAnsi="Arial" w:cs="Arial"/>
          <w:position w:val="1"/>
          <w:sz w:val="21"/>
          <w:szCs w:val="21"/>
        </w:rPr>
        <w:t>Wells Fargo Tower, Houston, TX - Cooling Tower assessment and replacement</w:t>
      </w:r>
      <w:r w:rsidRPr="00EE4479">
        <w:rPr>
          <w:rFonts w:ascii="Arial" w:hAnsi="Arial" w:cs="Arial"/>
          <w:sz w:val="21"/>
          <w:szCs w:val="21"/>
        </w:rPr>
        <w:t xml:space="preserve"> </w:t>
      </w:r>
    </w:p>
    <w:p w14:paraId="020A8F1A" w14:textId="77777777" w:rsidR="00EE4479" w:rsidRPr="00EE4479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E4479">
        <w:rPr>
          <w:rFonts w:ascii="Arial" w:hAnsi="Arial" w:cs="Arial"/>
          <w:position w:val="1"/>
          <w:sz w:val="21"/>
          <w:szCs w:val="21"/>
        </w:rPr>
        <w:t>Wells Fargo Tower, Houston, TX – Multiple chillers replacements</w:t>
      </w:r>
      <w:r w:rsidRPr="00EE4479">
        <w:rPr>
          <w:rFonts w:ascii="Arial" w:hAnsi="Arial" w:cs="Arial"/>
          <w:sz w:val="21"/>
          <w:szCs w:val="21"/>
        </w:rPr>
        <w:t xml:space="preserve"> </w:t>
      </w:r>
    </w:p>
    <w:p w14:paraId="2C9D881B" w14:textId="77777777" w:rsidR="00EE4479" w:rsidRPr="00EE4479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E4479">
        <w:rPr>
          <w:rFonts w:ascii="Arial" w:hAnsi="Arial" w:cs="Arial"/>
          <w:sz w:val="21"/>
          <w:szCs w:val="21"/>
        </w:rPr>
        <w:t>NRG Stadium, Center and Central Plant, Houston, TX - Analysis and remedial documentation for failed chilled water insulation systems</w:t>
      </w:r>
    </w:p>
    <w:p w14:paraId="2CEFD680" w14:textId="77777777" w:rsidR="00EE4479" w:rsidRPr="00EE4479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E4479">
        <w:rPr>
          <w:rFonts w:ascii="Arial" w:hAnsi="Arial" w:cs="Arial"/>
          <w:sz w:val="21"/>
          <w:szCs w:val="21"/>
        </w:rPr>
        <w:t>Minute Maid Park Baseball Stadium, Houston, TX - Analysis and remedial documentation for failed chilled water insulation systems</w:t>
      </w:r>
    </w:p>
    <w:p w14:paraId="59492390" w14:textId="55622AFB" w:rsidR="00EE4479" w:rsidRPr="00EE4479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E4479">
        <w:rPr>
          <w:rFonts w:ascii="Arial" w:hAnsi="Arial" w:cs="Arial"/>
          <w:sz w:val="21"/>
          <w:szCs w:val="21"/>
        </w:rPr>
        <w:t xml:space="preserve">Chiller Replacements:  Post Oak Central I, II &amp; </w:t>
      </w:r>
      <w:proofErr w:type="gramStart"/>
      <w:r w:rsidRPr="00EE4479">
        <w:rPr>
          <w:rFonts w:ascii="Arial" w:hAnsi="Arial" w:cs="Arial"/>
          <w:sz w:val="21"/>
          <w:szCs w:val="21"/>
        </w:rPr>
        <w:t>III  large</w:t>
      </w:r>
      <w:proofErr w:type="gramEnd"/>
      <w:r w:rsidRPr="00EE4479">
        <w:rPr>
          <w:rFonts w:ascii="Arial" w:hAnsi="Arial" w:cs="Arial"/>
          <w:sz w:val="21"/>
          <w:szCs w:val="21"/>
        </w:rPr>
        <w:t xml:space="preserve"> urban office towers </w:t>
      </w:r>
    </w:p>
    <w:p w14:paraId="44AFF45C" w14:textId="7756BB73" w:rsidR="00EE4479" w:rsidRPr="00EE4479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E4479">
        <w:rPr>
          <w:rFonts w:ascii="Arial" w:hAnsi="Arial" w:cs="Arial"/>
          <w:sz w:val="21"/>
          <w:szCs w:val="21"/>
        </w:rPr>
        <w:t>Chiller Replacements:  Greenway Plaza campus plant</w:t>
      </w:r>
    </w:p>
    <w:p w14:paraId="2415D0CC" w14:textId="3217B0EE" w:rsidR="00EE4479" w:rsidRPr="00EE4479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E4479">
        <w:rPr>
          <w:rFonts w:ascii="Arial" w:hAnsi="Arial" w:cs="Arial"/>
          <w:sz w:val="21"/>
          <w:szCs w:val="21"/>
        </w:rPr>
        <w:t>Chiller Replacements:  Greenspoint office building</w:t>
      </w:r>
    </w:p>
    <w:p w14:paraId="3F079C1A" w14:textId="51EB7AD1" w:rsidR="00EE4479" w:rsidRPr="00EE4479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E4479">
        <w:rPr>
          <w:rFonts w:ascii="Arial" w:hAnsi="Arial" w:cs="Arial"/>
          <w:sz w:val="21"/>
          <w:szCs w:val="21"/>
        </w:rPr>
        <w:t>Chiller Replacements:  San Felipe Green office building</w:t>
      </w:r>
    </w:p>
    <w:p w14:paraId="4A30C0DD" w14:textId="51D39464" w:rsidR="00EE4479" w:rsidRPr="00EE4479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E4479">
        <w:rPr>
          <w:rFonts w:ascii="Arial" w:hAnsi="Arial" w:cs="Arial"/>
          <w:sz w:val="21"/>
          <w:szCs w:val="21"/>
        </w:rPr>
        <w:t>Chiller Replacements:  Greenspoint office building and North Loop Building</w:t>
      </w:r>
    </w:p>
    <w:p w14:paraId="511B3E09" w14:textId="77777777" w:rsidR="00EE4479" w:rsidRPr="00EE4479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E4479">
        <w:rPr>
          <w:rFonts w:ascii="Arial" w:hAnsi="Arial" w:cs="Arial"/>
          <w:sz w:val="21"/>
          <w:szCs w:val="21"/>
        </w:rPr>
        <w:t xml:space="preserve">Chiller </w:t>
      </w:r>
      <w:proofErr w:type="gramStart"/>
      <w:r w:rsidRPr="00EE4479">
        <w:rPr>
          <w:rFonts w:ascii="Arial" w:hAnsi="Arial" w:cs="Arial"/>
          <w:sz w:val="21"/>
          <w:szCs w:val="21"/>
        </w:rPr>
        <w:t>Replacements :</w:t>
      </w:r>
      <w:proofErr w:type="gramEnd"/>
      <w:r w:rsidRPr="00EE4479">
        <w:rPr>
          <w:rFonts w:ascii="Arial" w:hAnsi="Arial" w:cs="Arial"/>
          <w:sz w:val="21"/>
          <w:szCs w:val="21"/>
        </w:rPr>
        <w:t xml:space="preserve">  Wortham Center, performing arts center</w:t>
      </w:r>
    </w:p>
    <w:p w14:paraId="28A488E4" w14:textId="77777777" w:rsidR="00EE4479" w:rsidRPr="00EE4479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E4479">
        <w:rPr>
          <w:rFonts w:ascii="Arial" w:hAnsi="Arial" w:cs="Arial"/>
          <w:sz w:val="21"/>
          <w:szCs w:val="21"/>
        </w:rPr>
        <w:t>New chillers:  K-12 Private School</w:t>
      </w:r>
    </w:p>
    <w:p w14:paraId="77A5E997" w14:textId="77777777" w:rsidR="00EE4479" w:rsidRPr="00EE4479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E4479">
        <w:rPr>
          <w:rFonts w:ascii="Arial" w:hAnsi="Arial" w:cs="Arial"/>
          <w:sz w:val="21"/>
          <w:szCs w:val="21"/>
        </w:rPr>
        <w:t>New chillers:  Multiple new K-12 Public Schools</w:t>
      </w:r>
    </w:p>
    <w:p w14:paraId="5E168C61" w14:textId="3CF0B2D2" w:rsidR="00EE4479" w:rsidRPr="00EE4479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E4479">
        <w:rPr>
          <w:rFonts w:ascii="Arial" w:hAnsi="Arial" w:cs="Arial"/>
          <w:sz w:val="21"/>
          <w:szCs w:val="21"/>
        </w:rPr>
        <w:t>Chiller Replacements:  Binz office building</w:t>
      </w:r>
    </w:p>
    <w:p w14:paraId="31885CE3" w14:textId="7908EABE" w:rsidR="00EE4479" w:rsidRPr="00EE4479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E4479">
        <w:rPr>
          <w:rFonts w:ascii="Arial" w:hAnsi="Arial" w:cs="Arial"/>
          <w:sz w:val="21"/>
          <w:szCs w:val="21"/>
        </w:rPr>
        <w:t xml:space="preserve">Chiller Replacements:  Allen Center central plant </w:t>
      </w:r>
    </w:p>
    <w:p w14:paraId="4C473EE1" w14:textId="66226DA9" w:rsidR="00EE4479" w:rsidRPr="00EE4479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E4479">
        <w:rPr>
          <w:rFonts w:ascii="Arial" w:hAnsi="Arial" w:cs="Arial"/>
          <w:sz w:val="21"/>
          <w:szCs w:val="21"/>
        </w:rPr>
        <w:t>Chiller Replacements:  801 Travis office building</w:t>
      </w:r>
    </w:p>
    <w:p w14:paraId="65BB0BD1" w14:textId="51D5E94D" w:rsidR="00EE4479" w:rsidRPr="00EE4479" w:rsidRDefault="00EE4479" w:rsidP="00EE4479">
      <w:pPr>
        <w:ind w:left="1800" w:right="1354"/>
        <w:rPr>
          <w:rFonts w:ascii="Arial" w:hAnsi="Arial" w:cs="Arial"/>
          <w:sz w:val="21"/>
          <w:szCs w:val="21"/>
        </w:rPr>
      </w:pPr>
      <w:r w:rsidRPr="00EE4479">
        <w:rPr>
          <w:rFonts w:ascii="Arial" w:hAnsi="Arial" w:cs="Arial"/>
          <w:sz w:val="21"/>
          <w:szCs w:val="21"/>
        </w:rPr>
        <w:t>Chiller Replacements:  Esperson office building</w:t>
      </w:r>
    </w:p>
    <w:p w14:paraId="1A156CD3" w14:textId="166400F2" w:rsidR="00EE4479" w:rsidRDefault="00EE4479" w:rsidP="00EE4479">
      <w:pPr>
        <w:ind w:left="1800" w:right="1354"/>
        <w:rPr>
          <w:rFonts w:ascii="Arial" w:hAnsi="Arial" w:cs="Arial"/>
          <w:sz w:val="21"/>
          <w:szCs w:val="21"/>
        </w:rPr>
      </w:pPr>
      <w:r w:rsidRPr="00EE4479">
        <w:rPr>
          <w:rFonts w:ascii="Arial" w:hAnsi="Arial" w:cs="Arial"/>
          <w:sz w:val="21"/>
          <w:szCs w:val="21"/>
        </w:rPr>
        <w:t>Chiller Replacements:  5851 San Felipe office building</w:t>
      </w:r>
    </w:p>
    <w:p w14:paraId="4EA7131A" w14:textId="77777777" w:rsidR="00EE4479" w:rsidRPr="00EE4479" w:rsidRDefault="00EE4479" w:rsidP="00EE4479">
      <w:pPr>
        <w:ind w:left="1800" w:right="1354"/>
        <w:rPr>
          <w:rFonts w:ascii="Arial" w:hAnsi="Arial" w:cs="Arial"/>
          <w:sz w:val="21"/>
          <w:szCs w:val="21"/>
        </w:rPr>
      </w:pPr>
    </w:p>
    <w:p w14:paraId="0FCC1CE4" w14:textId="77777777" w:rsidR="00EE4479" w:rsidRPr="00E10D40" w:rsidRDefault="00EE4479" w:rsidP="00EE4479">
      <w:pPr>
        <w:numPr>
          <w:ilvl w:val="0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City of Houston / Houston First / Harris County -MEP design</w:t>
      </w:r>
    </w:p>
    <w:p w14:paraId="247D1DF0" w14:textId="77777777" w:rsidR="00EE4479" w:rsidRPr="00E10D40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NRG complex-consultation re Astrodome renovation  </w:t>
      </w:r>
    </w:p>
    <w:p w14:paraId="6EF2421F" w14:textId="77777777" w:rsidR="00EE4479" w:rsidRPr="00E10D40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Julia Ideson Library expansion and renovations</w:t>
      </w:r>
    </w:p>
    <w:p w14:paraId="5EDF9978" w14:textId="77777777" w:rsidR="00EE4479" w:rsidRPr="00E10D40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Partnership Tower: project manager for MEP design of office tower and garage  </w:t>
      </w:r>
    </w:p>
    <w:p w14:paraId="430F7453" w14:textId="77777777" w:rsidR="00EE4479" w:rsidRPr="00E10D40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Hilton Americas Hotel: multiple projects including central plant renovations, air balance, kitchen pipe replacement, domestic water systems upgrades, air balance, lighting upgrades.  </w:t>
      </w:r>
    </w:p>
    <w:p w14:paraId="42EE64ED" w14:textId="77777777" w:rsidR="00EE4479" w:rsidRPr="00E10D40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George R. Brown Convention Center:  multiple projects including central plant renovations, Building Automation Systems upgrades, cooling tower upgrades, building automation systems upgrade, kitchen pipe replacement, lighting upgrades and LEED certification</w:t>
      </w:r>
      <w:r>
        <w:rPr>
          <w:rFonts w:ascii="Arial" w:hAnsi="Arial" w:cs="Arial"/>
          <w:sz w:val="21"/>
          <w:szCs w:val="21"/>
        </w:rPr>
        <w:t xml:space="preserve">, </w:t>
      </w:r>
      <w:r w:rsidRPr="00E10D40">
        <w:rPr>
          <w:rFonts w:ascii="Arial" w:hAnsi="Arial" w:cs="Arial"/>
          <w:sz w:val="21"/>
          <w:szCs w:val="21"/>
        </w:rPr>
        <w:t>Pappas restaurant lease space design. Major additions and renovations to GRBCC, Avenida and Hilton Garage (in association with Trak Engineering)</w:t>
      </w:r>
    </w:p>
    <w:p w14:paraId="4EA2AA98" w14:textId="77777777" w:rsidR="00EE4479" w:rsidRPr="00E10D40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Wortham Center – chiller replacements; building automation systems upgrade</w:t>
      </w:r>
    </w:p>
    <w:p w14:paraId="51776288" w14:textId="77777777" w:rsidR="00EE4479" w:rsidRPr="00E10D40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Jones Hall – prelim. design of HVAC renovations and building automation systems upgrade</w:t>
      </w:r>
    </w:p>
    <w:p w14:paraId="6C0BE906" w14:textId="77777777" w:rsidR="00EE4479" w:rsidRPr="00E10D40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Harris County Joint Processing Center: new jail and courtroom facility </w:t>
      </w:r>
    </w:p>
    <w:p w14:paraId="1FF7816B" w14:textId="77777777" w:rsidR="00EE4479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Port of Houston- multiple renovation projects </w:t>
      </w:r>
    </w:p>
    <w:p w14:paraId="705ABF1F" w14:textId="77777777" w:rsidR="00EE4479" w:rsidRPr="00CC6A11" w:rsidRDefault="00EE4479" w:rsidP="00EE4479">
      <w:pPr>
        <w:ind w:left="1800" w:right="1354"/>
        <w:rPr>
          <w:rFonts w:ascii="Arial" w:hAnsi="Arial" w:cs="Arial"/>
          <w:sz w:val="21"/>
          <w:szCs w:val="21"/>
        </w:rPr>
      </w:pPr>
    </w:p>
    <w:p w14:paraId="30050FBD" w14:textId="627C805C" w:rsidR="00405324" w:rsidRPr="00E10D40" w:rsidRDefault="00405324" w:rsidP="00431285">
      <w:pPr>
        <w:numPr>
          <w:ilvl w:val="0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University</w:t>
      </w:r>
      <w:r w:rsidR="00FE2A52" w:rsidRPr="00E10D40">
        <w:rPr>
          <w:rFonts w:ascii="Arial" w:hAnsi="Arial" w:cs="Arial"/>
          <w:sz w:val="21"/>
          <w:szCs w:val="21"/>
        </w:rPr>
        <w:t xml:space="preserve"> </w:t>
      </w:r>
      <w:r w:rsidRPr="00E10D40">
        <w:rPr>
          <w:rFonts w:ascii="Arial" w:hAnsi="Arial" w:cs="Arial"/>
          <w:sz w:val="21"/>
          <w:szCs w:val="21"/>
        </w:rPr>
        <w:t>/ College</w:t>
      </w:r>
      <w:r w:rsidR="001D3E96" w:rsidRPr="00E10D40">
        <w:rPr>
          <w:rFonts w:ascii="Arial" w:hAnsi="Arial" w:cs="Arial"/>
          <w:sz w:val="21"/>
          <w:szCs w:val="21"/>
        </w:rPr>
        <w:t>-MEP design</w:t>
      </w:r>
      <w:r w:rsidRPr="00E10D40">
        <w:rPr>
          <w:rFonts w:ascii="Arial" w:hAnsi="Arial" w:cs="Arial"/>
          <w:sz w:val="21"/>
          <w:szCs w:val="21"/>
        </w:rPr>
        <w:t xml:space="preserve"> </w:t>
      </w:r>
    </w:p>
    <w:p w14:paraId="200FB0EF" w14:textId="191D024D" w:rsidR="00405324" w:rsidRPr="00E10D40" w:rsidRDefault="00405324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University of Houston-</w:t>
      </w:r>
      <w:r w:rsidR="00845EE7" w:rsidRPr="00E10D40">
        <w:rPr>
          <w:rFonts w:ascii="Arial" w:hAnsi="Arial" w:cs="Arial"/>
          <w:sz w:val="21"/>
          <w:szCs w:val="21"/>
        </w:rPr>
        <w:t xml:space="preserve"> Energy Research Park: new construction &amp; renovation </w:t>
      </w:r>
      <w:r w:rsidRPr="00E10D40">
        <w:rPr>
          <w:rFonts w:ascii="Arial" w:hAnsi="Arial" w:cs="Arial"/>
          <w:sz w:val="21"/>
          <w:szCs w:val="21"/>
        </w:rPr>
        <w:t xml:space="preserve"> </w:t>
      </w:r>
    </w:p>
    <w:p w14:paraId="5E5850AD" w14:textId="5E1C8DBE" w:rsidR="00405324" w:rsidRPr="00E10D40" w:rsidRDefault="00405324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Rice University – energy systems retro-commissioning analysis</w:t>
      </w:r>
      <w:r w:rsidR="00845EE7" w:rsidRPr="00E10D40">
        <w:rPr>
          <w:rFonts w:ascii="Arial" w:hAnsi="Arial" w:cs="Arial"/>
          <w:sz w:val="21"/>
          <w:szCs w:val="21"/>
        </w:rPr>
        <w:t xml:space="preserve"> for </w:t>
      </w:r>
      <w:r w:rsidRPr="00E10D40">
        <w:rPr>
          <w:rFonts w:ascii="Arial" w:hAnsi="Arial" w:cs="Arial"/>
          <w:sz w:val="21"/>
          <w:szCs w:val="21"/>
        </w:rPr>
        <w:t>Duncan Hall</w:t>
      </w:r>
      <w:r w:rsidR="009411F6">
        <w:rPr>
          <w:rFonts w:ascii="Arial" w:hAnsi="Arial" w:cs="Arial"/>
          <w:sz w:val="21"/>
          <w:szCs w:val="21"/>
        </w:rPr>
        <w:t>;</w:t>
      </w:r>
      <w:r w:rsidR="00845EE7" w:rsidRPr="00E10D40">
        <w:rPr>
          <w:rFonts w:ascii="Arial" w:hAnsi="Arial" w:cs="Arial"/>
          <w:sz w:val="21"/>
          <w:szCs w:val="21"/>
        </w:rPr>
        <w:t xml:space="preserve"> Multiple renovation projects</w:t>
      </w:r>
      <w:r w:rsidR="009411F6">
        <w:rPr>
          <w:rFonts w:ascii="Arial" w:hAnsi="Arial" w:cs="Arial"/>
          <w:sz w:val="21"/>
          <w:szCs w:val="21"/>
        </w:rPr>
        <w:t xml:space="preserve">; </w:t>
      </w:r>
      <w:r w:rsidR="00845EE7" w:rsidRPr="00E10D40">
        <w:rPr>
          <w:rFonts w:ascii="Arial" w:hAnsi="Arial" w:cs="Arial"/>
          <w:sz w:val="21"/>
          <w:szCs w:val="21"/>
        </w:rPr>
        <w:t xml:space="preserve">New baseball stadium </w:t>
      </w:r>
      <w:r w:rsidRPr="00E10D40">
        <w:rPr>
          <w:rFonts w:ascii="Arial" w:hAnsi="Arial" w:cs="Arial"/>
          <w:sz w:val="21"/>
          <w:szCs w:val="21"/>
        </w:rPr>
        <w:t xml:space="preserve"> </w:t>
      </w:r>
    </w:p>
    <w:p w14:paraId="663E9E9B" w14:textId="5D6B944D" w:rsidR="00405324" w:rsidRPr="00E10D40" w:rsidRDefault="00405324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lastRenderedPageBreak/>
        <w:t xml:space="preserve">Texas Southern University – energy systems retro-commissioning analysis </w:t>
      </w:r>
    </w:p>
    <w:p w14:paraId="6DD24946" w14:textId="2958177E" w:rsidR="00405324" w:rsidRPr="00E10D40" w:rsidRDefault="00405324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Houston </w:t>
      </w:r>
      <w:r w:rsidR="00431285" w:rsidRPr="00E10D40">
        <w:rPr>
          <w:rFonts w:ascii="Arial" w:hAnsi="Arial" w:cs="Arial"/>
          <w:sz w:val="21"/>
          <w:szCs w:val="21"/>
        </w:rPr>
        <w:t>C</w:t>
      </w:r>
      <w:r w:rsidRPr="00E10D40">
        <w:rPr>
          <w:rFonts w:ascii="Arial" w:hAnsi="Arial" w:cs="Arial"/>
          <w:sz w:val="21"/>
          <w:szCs w:val="21"/>
        </w:rPr>
        <w:t>ommun</w:t>
      </w:r>
      <w:r w:rsidR="00431285" w:rsidRPr="00E10D40">
        <w:rPr>
          <w:rFonts w:ascii="Arial" w:hAnsi="Arial" w:cs="Arial"/>
          <w:sz w:val="21"/>
          <w:szCs w:val="21"/>
        </w:rPr>
        <w:t>ity</w:t>
      </w:r>
      <w:r w:rsidRPr="00E10D40">
        <w:rPr>
          <w:rFonts w:ascii="Arial" w:hAnsi="Arial" w:cs="Arial"/>
          <w:sz w:val="21"/>
          <w:szCs w:val="21"/>
        </w:rPr>
        <w:t xml:space="preserve"> </w:t>
      </w:r>
      <w:r w:rsidR="00431285" w:rsidRPr="00E10D40">
        <w:rPr>
          <w:rFonts w:ascii="Arial" w:hAnsi="Arial" w:cs="Arial"/>
          <w:sz w:val="21"/>
          <w:szCs w:val="21"/>
        </w:rPr>
        <w:t>C</w:t>
      </w:r>
      <w:r w:rsidRPr="00E10D40">
        <w:rPr>
          <w:rFonts w:ascii="Arial" w:hAnsi="Arial" w:cs="Arial"/>
          <w:sz w:val="21"/>
          <w:szCs w:val="21"/>
        </w:rPr>
        <w:t xml:space="preserve">ollege </w:t>
      </w:r>
      <w:r w:rsidR="00431285" w:rsidRPr="00E10D40">
        <w:rPr>
          <w:rFonts w:ascii="Arial" w:hAnsi="Arial" w:cs="Arial"/>
          <w:sz w:val="21"/>
          <w:szCs w:val="21"/>
        </w:rPr>
        <w:t>S</w:t>
      </w:r>
      <w:r w:rsidRPr="00E10D40">
        <w:rPr>
          <w:rFonts w:ascii="Arial" w:hAnsi="Arial" w:cs="Arial"/>
          <w:sz w:val="21"/>
          <w:szCs w:val="21"/>
        </w:rPr>
        <w:t xml:space="preserve">ystem- design MEP engineer, </w:t>
      </w:r>
      <w:r w:rsidR="00431285" w:rsidRPr="00E10D40">
        <w:rPr>
          <w:rFonts w:ascii="Arial" w:hAnsi="Arial" w:cs="Arial"/>
          <w:sz w:val="21"/>
          <w:szCs w:val="21"/>
        </w:rPr>
        <w:t xml:space="preserve">Northeast Campus - Classroom Bldg and Truck Driving school </w:t>
      </w:r>
    </w:p>
    <w:p w14:paraId="448C4AF5" w14:textId="2F0E1F58" w:rsidR="00FE2A52" w:rsidRPr="00E10D40" w:rsidRDefault="00431285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Lone Star Community College System - multiple renovation projects</w:t>
      </w:r>
    </w:p>
    <w:p w14:paraId="7EB3BD42" w14:textId="29F6A8FE" w:rsidR="00C33463" w:rsidRPr="00E10D40" w:rsidRDefault="00FE2A52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Baylor College of Medicine – air handler and hood exhaust additions </w:t>
      </w:r>
    </w:p>
    <w:p w14:paraId="6599A6A3" w14:textId="4A1BDCE9" w:rsidR="00431285" w:rsidRPr="00E10D40" w:rsidRDefault="00C33463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TAMU- College Station- life safety renovations to an existing building</w:t>
      </w:r>
      <w:r w:rsidR="00431285" w:rsidRPr="00E10D40">
        <w:rPr>
          <w:rFonts w:ascii="Arial" w:hAnsi="Arial" w:cs="Arial"/>
          <w:sz w:val="21"/>
          <w:szCs w:val="21"/>
        </w:rPr>
        <w:t xml:space="preserve"> </w:t>
      </w:r>
    </w:p>
    <w:p w14:paraId="5CEC09BE" w14:textId="30775A5C" w:rsidR="00405324" w:rsidRPr="00E10D40" w:rsidRDefault="00405324" w:rsidP="00431285">
      <w:pPr>
        <w:ind w:left="1800"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 </w:t>
      </w:r>
    </w:p>
    <w:p w14:paraId="714C03A8" w14:textId="743C08F3" w:rsidR="00405324" w:rsidRPr="00E10D40" w:rsidRDefault="00405324" w:rsidP="00431285">
      <w:pPr>
        <w:numPr>
          <w:ilvl w:val="0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K-12 Schools</w:t>
      </w:r>
      <w:r w:rsidR="001D3E96" w:rsidRPr="00E10D40">
        <w:rPr>
          <w:rFonts w:ascii="Arial" w:hAnsi="Arial" w:cs="Arial"/>
          <w:sz w:val="21"/>
          <w:szCs w:val="21"/>
        </w:rPr>
        <w:t>-MEP design</w:t>
      </w:r>
    </w:p>
    <w:p w14:paraId="6021238D" w14:textId="20410B03" w:rsidR="00405324" w:rsidRPr="00E10D40" w:rsidRDefault="00405324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H</w:t>
      </w:r>
      <w:r w:rsidR="00845EE7" w:rsidRPr="00E10D40">
        <w:rPr>
          <w:rFonts w:ascii="Arial" w:hAnsi="Arial" w:cs="Arial"/>
          <w:sz w:val="21"/>
          <w:szCs w:val="21"/>
        </w:rPr>
        <w:t xml:space="preserve">ouston </w:t>
      </w:r>
      <w:r w:rsidRPr="00E10D40">
        <w:rPr>
          <w:rFonts w:ascii="Arial" w:hAnsi="Arial" w:cs="Arial"/>
          <w:sz w:val="21"/>
          <w:szCs w:val="21"/>
        </w:rPr>
        <w:t>ISD: new 1500-student high school.</w:t>
      </w:r>
    </w:p>
    <w:p w14:paraId="6B36288C" w14:textId="3E90583B" w:rsidR="00405324" w:rsidRPr="00E10D40" w:rsidRDefault="00405324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S</w:t>
      </w:r>
      <w:r w:rsidR="00845EE7" w:rsidRPr="00E10D40">
        <w:rPr>
          <w:rFonts w:ascii="Arial" w:hAnsi="Arial" w:cs="Arial"/>
          <w:sz w:val="21"/>
          <w:szCs w:val="21"/>
        </w:rPr>
        <w:t>t. J</w:t>
      </w:r>
      <w:r w:rsidRPr="00E10D40">
        <w:rPr>
          <w:rFonts w:ascii="Arial" w:hAnsi="Arial" w:cs="Arial"/>
          <w:sz w:val="21"/>
          <w:szCs w:val="21"/>
        </w:rPr>
        <w:t>ohn</w:t>
      </w:r>
      <w:r w:rsidR="00060024" w:rsidRPr="00E10D40">
        <w:rPr>
          <w:rFonts w:ascii="Arial" w:hAnsi="Arial" w:cs="Arial"/>
          <w:sz w:val="21"/>
          <w:szCs w:val="21"/>
        </w:rPr>
        <w:t>’</w:t>
      </w:r>
      <w:r w:rsidRPr="00E10D40">
        <w:rPr>
          <w:rFonts w:ascii="Arial" w:hAnsi="Arial" w:cs="Arial"/>
          <w:sz w:val="21"/>
          <w:szCs w:val="21"/>
        </w:rPr>
        <w:t>s</w:t>
      </w:r>
      <w:r w:rsidR="00060024" w:rsidRPr="00E10D40">
        <w:rPr>
          <w:rFonts w:ascii="Arial" w:hAnsi="Arial" w:cs="Arial"/>
          <w:sz w:val="21"/>
          <w:szCs w:val="21"/>
        </w:rPr>
        <w:t xml:space="preserve"> School</w:t>
      </w:r>
      <w:r w:rsidR="00CC6A11">
        <w:rPr>
          <w:rFonts w:ascii="Arial" w:hAnsi="Arial" w:cs="Arial"/>
          <w:sz w:val="21"/>
          <w:szCs w:val="21"/>
        </w:rPr>
        <w:t>:</w:t>
      </w:r>
      <w:r w:rsidRPr="00E10D40">
        <w:rPr>
          <w:rFonts w:ascii="Arial" w:hAnsi="Arial" w:cs="Arial"/>
          <w:sz w:val="21"/>
          <w:szCs w:val="21"/>
        </w:rPr>
        <w:t xml:space="preserve"> </w:t>
      </w:r>
      <w:r w:rsidR="00845EE7" w:rsidRPr="00E10D40">
        <w:rPr>
          <w:rFonts w:ascii="Arial" w:hAnsi="Arial" w:cs="Arial"/>
          <w:sz w:val="21"/>
          <w:szCs w:val="21"/>
        </w:rPr>
        <w:t xml:space="preserve">new Dining Hall </w:t>
      </w:r>
      <w:r w:rsidRPr="00E10D40">
        <w:rPr>
          <w:rFonts w:ascii="Arial" w:hAnsi="Arial" w:cs="Arial"/>
          <w:sz w:val="21"/>
          <w:szCs w:val="21"/>
        </w:rPr>
        <w:t xml:space="preserve"> </w:t>
      </w:r>
    </w:p>
    <w:p w14:paraId="1E133E78" w14:textId="403DC99A" w:rsidR="00405324" w:rsidRPr="00E10D40" w:rsidRDefault="00405324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New Caney ISD:  </w:t>
      </w:r>
      <w:r w:rsidR="00845EE7" w:rsidRPr="00E10D40">
        <w:rPr>
          <w:rFonts w:ascii="Arial" w:hAnsi="Arial" w:cs="Arial"/>
          <w:sz w:val="21"/>
          <w:szCs w:val="21"/>
        </w:rPr>
        <w:t>multiple</w:t>
      </w:r>
      <w:r w:rsidRPr="00E10D40">
        <w:rPr>
          <w:rFonts w:ascii="Arial" w:hAnsi="Arial" w:cs="Arial"/>
          <w:sz w:val="21"/>
          <w:szCs w:val="21"/>
        </w:rPr>
        <w:t xml:space="preserve"> projects</w:t>
      </w:r>
    </w:p>
    <w:p w14:paraId="71483DFF" w14:textId="21121ADD" w:rsidR="00405324" w:rsidRPr="00E10D40" w:rsidRDefault="00405324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Humble ISD: multiple projects</w:t>
      </w:r>
      <w:r w:rsidR="00845EE7" w:rsidRPr="00E10D40">
        <w:rPr>
          <w:rFonts w:ascii="Arial" w:hAnsi="Arial" w:cs="Arial"/>
          <w:sz w:val="21"/>
          <w:szCs w:val="21"/>
        </w:rPr>
        <w:t>, renovation and new construction. Energy Retro-commissioning of 3 schools</w:t>
      </w:r>
    </w:p>
    <w:p w14:paraId="235DD77F" w14:textId="6C069F4D" w:rsidR="00405324" w:rsidRPr="00E10D40" w:rsidRDefault="00405324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Ft Bend ISD: HVAC equipment replacements</w:t>
      </w:r>
    </w:p>
    <w:p w14:paraId="551A490E" w14:textId="0472F9A4" w:rsidR="00845EE7" w:rsidRPr="00E10D40" w:rsidRDefault="00845EE7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Canutillo ISD: new high school </w:t>
      </w:r>
    </w:p>
    <w:p w14:paraId="49DFBB9B" w14:textId="6BEA9636" w:rsidR="00FE2A52" w:rsidRPr="00E10D40" w:rsidRDefault="00FE2A52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Conroe ISD</w:t>
      </w:r>
      <w:r w:rsidR="00C95F70">
        <w:rPr>
          <w:rFonts w:ascii="Arial" w:hAnsi="Arial" w:cs="Arial"/>
          <w:sz w:val="21"/>
          <w:szCs w:val="21"/>
        </w:rPr>
        <w:t>:</w:t>
      </w:r>
      <w:r w:rsidRPr="00E10D40">
        <w:rPr>
          <w:rFonts w:ascii="Arial" w:hAnsi="Arial" w:cs="Arial"/>
          <w:sz w:val="21"/>
          <w:szCs w:val="21"/>
        </w:rPr>
        <w:t xml:space="preserve"> transportation </w:t>
      </w:r>
      <w:r w:rsidR="00C33463" w:rsidRPr="00E10D40">
        <w:rPr>
          <w:rFonts w:ascii="Arial" w:hAnsi="Arial" w:cs="Arial"/>
          <w:sz w:val="21"/>
          <w:szCs w:val="21"/>
        </w:rPr>
        <w:t>f</w:t>
      </w:r>
      <w:r w:rsidRPr="00E10D40">
        <w:rPr>
          <w:rFonts w:ascii="Arial" w:hAnsi="Arial" w:cs="Arial"/>
          <w:sz w:val="21"/>
          <w:szCs w:val="21"/>
        </w:rPr>
        <w:t xml:space="preserve">acility additions and renovations </w:t>
      </w:r>
    </w:p>
    <w:p w14:paraId="067FADAB" w14:textId="77777777" w:rsidR="00405324" w:rsidRPr="00E10D40" w:rsidRDefault="00405324" w:rsidP="00431285">
      <w:pPr>
        <w:ind w:left="1080" w:right="1354"/>
        <w:rPr>
          <w:rFonts w:ascii="Arial" w:hAnsi="Arial" w:cs="Arial"/>
          <w:sz w:val="21"/>
          <w:szCs w:val="21"/>
        </w:rPr>
      </w:pPr>
    </w:p>
    <w:p w14:paraId="295F4254" w14:textId="2E3FB6AC" w:rsidR="00864E6C" w:rsidRPr="00E10D40" w:rsidRDefault="00864E6C" w:rsidP="00864E6C">
      <w:pPr>
        <w:numPr>
          <w:ilvl w:val="0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Laboratory Design </w:t>
      </w:r>
    </w:p>
    <w:p w14:paraId="0363B06D" w14:textId="77777777" w:rsidR="00C95F70" w:rsidRPr="00E10D40" w:rsidRDefault="00C95F70" w:rsidP="00C95F70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Hospital research and clinical labs- new and remodel- various projects</w:t>
      </w:r>
    </w:p>
    <w:p w14:paraId="3C253909" w14:textId="36F490D5" w:rsidR="00864E6C" w:rsidRPr="00E10D40" w:rsidRDefault="00864E6C" w:rsidP="00864E6C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University research labs- new and remodel- various projects</w:t>
      </w:r>
    </w:p>
    <w:p w14:paraId="2A542169" w14:textId="78929142" w:rsidR="00864E6C" w:rsidRPr="00E10D40" w:rsidRDefault="00864E6C" w:rsidP="00864E6C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High school science labs- various projects</w:t>
      </w:r>
    </w:p>
    <w:p w14:paraId="7E621EA0" w14:textId="77777777" w:rsidR="00EE4479" w:rsidRPr="00E10D40" w:rsidRDefault="00EE4479" w:rsidP="00EE4479">
      <w:pPr>
        <w:ind w:right="1354"/>
        <w:rPr>
          <w:rFonts w:ascii="Arial" w:hAnsi="Arial" w:cs="Arial"/>
          <w:sz w:val="21"/>
          <w:szCs w:val="21"/>
        </w:rPr>
      </w:pPr>
    </w:p>
    <w:p w14:paraId="0688BD32" w14:textId="212187F1" w:rsidR="006F7227" w:rsidRPr="00E10D40" w:rsidRDefault="006F7227" w:rsidP="006F7227">
      <w:pPr>
        <w:numPr>
          <w:ilvl w:val="0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Food Service Design </w:t>
      </w:r>
    </w:p>
    <w:p w14:paraId="2007B777" w14:textId="6AA742CF" w:rsidR="006F7227" w:rsidRPr="00E10D40" w:rsidRDefault="006F7227" w:rsidP="002D1BED">
      <w:pPr>
        <w:numPr>
          <w:ilvl w:val="1"/>
          <w:numId w:val="5"/>
        </w:numPr>
        <w:ind w:right="63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New full-service</w:t>
      </w:r>
      <w:r w:rsidR="007F0915" w:rsidRPr="00E10D40">
        <w:rPr>
          <w:rFonts w:ascii="Arial" w:hAnsi="Arial" w:cs="Arial"/>
          <w:sz w:val="21"/>
          <w:szCs w:val="21"/>
        </w:rPr>
        <w:t xml:space="preserve"> stand-alone</w:t>
      </w:r>
      <w:r w:rsidRPr="00E10D40">
        <w:rPr>
          <w:rFonts w:ascii="Arial" w:hAnsi="Arial" w:cs="Arial"/>
          <w:sz w:val="21"/>
          <w:szCs w:val="21"/>
        </w:rPr>
        <w:t xml:space="preserve"> restaurants – multiple designs </w:t>
      </w:r>
    </w:p>
    <w:p w14:paraId="7A3BE6DD" w14:textId="25209939" w:rsidR="006F7227" w:rsidRPr="00E10D40" w:rsidRDefault="006F7227" w:rsidP="006F7227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New fast-food restaurants – multiple new and site</w:t>
      </w:r>
      <w:r w:rsidR="007F0915" w:rsidRPr="00E10D40">
        <w:rPr>
          <w:rFonts w:ascii="Arial" w:hAnsi="Arial" w:cs="Arial"/>
          <w:sz w:val="21"/>
          <w:szCs w:val="21"/>
        </w:rPr>
        <w:t>-</w:t>
      </w:r>
      <w:r w:rsidRPr="00E10D40">
        <w:rPr>
          <w:rFonts w:ascii="Arial" w:hAnsi="Arial" w:cs="Arial"/>
          <w:sz w:val="21"/>
          <w:szCs w:val="21"/>
        </w:rPr>
        <w:t>adapt</w:t>
      </w:r>
      <w:r w:rsidR="007F0915" w:rsidRPr="00E10D40">
        <w:rPr>
          <w:rFonts w:ascii="Arial" w:hAnsi="Arial" w:cs="Arial"/>
          <w:sz w:val="21"/>
          <w:szCs w:val="21"/>
        </w:rPr>
        <w:t>ed</w:t>
      </w:r>
      <w:r w:rsidRPr="00E10D40">
        <w:rPr>
          <w:rFonts w:ascii="Arial" w:hAnsi="Arial" w:cs="Arial"/>
          <w:sz w:val="21"/>
          <w:szCs w:val="21"/>
        </w:rPr>
        <w:t xml:space="preserve"> designs </w:t>
      </w:r>
    </w:p>
    <w:p w14:paraId="31544C59" w14:textId="78852181" w:rsidR="006F7227" w:rsidRPr="00E10D40" w:rsidRDefault="006F7227" w:rsidP="006F7227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New full-service restaurants in hotels – multiple designs </w:t>
      </w:r>
    </w:p>
    <w:p w14:paraId="46CEC8A8" w14:textId="06164953" w:rsidR="006F7227" w:rsidRPr="00E10D40" w:rsidRDefault="006F7227" w:rsidP="006F7227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Houston ISD: kitchen for new 1500-student high school.</w:t>
      </w:r>
    </w:p>
    <w:p w14:paraId="05F4B64B" w14:textId="3E637415" w:rsidR="006F7227" w:rsidRPr="00E10D40" w:rsidRDefault="006F7227" w:rsidP="006F7227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St. John’s School- new Dining Hall &amp; Kitchen  </w:t>
      </w:r>
    </w:p>
    <w:p w14:paraId="631609DE" w14:textId="381836BE" w:rsidR="006F7227" w:rsidRPr="00EE4479" w:rsidRDefault="006F7227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Canutillo ISD: Kitchen for new high school </w:t>
      </w:r>
    </w:p>
    <w:p w14:paraId="54BEB88E" w14:textId="77777777" w:rsidR="00844C1D" w:rsidRPr="00E10D40" w:rsidRDefault="00844C1D" w:rsidP="00431285">
      <w:pPr>
        <w:ind w:right="1354"/>
        <w:rPr>
          <w:rFonts w:ascii="Arial" w:hAnsi="Arial" w:cs="Arial"/>
          <w:sz w:val="21"/>
          <w:szCs w:val="21"/>
        </w:rPr>
      </w:pPr>
    </w:p>
    <w:p w14:paraId="59523D75" w14:textId="1613BE6C" w:rsidR="008628DD" w:rsidRPr="00E10D40" w:rsidRDefault="008628DD" w:rsidP="008628DD">
      <w:pPr>
        <w:numPr>
          <w:ilvl w:val="0"/>
          <w:numId w:val="5"/>
        </w:numPr>
        <w:ind w:right="13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Medical</w:t>
      </w:r>
      <w:r w:rsidR="00D80E2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/ Healthcare </w:t>
      </w:r>
      <w:r w:rsidRPr="00E10D40">
        <w:rPr>
          <w:rFonts w:ascii="Arial" w:hAnsi="Arial" w:cs="Arial"/>
          <w:sz w:val="21"/>
          <w:szCs w:val="21"/>
        </w:rPr>
        <w:t xml:space="preserve">MEP design </w:t>
      </w:r>
    </w:p>
    <w:p w14:paraId="2FBFE94F" w14:textId="10BE454C" w:rsidR="00D80E2C" w:rsidRPr="00E10D40" w:rsidRDefault="00D80E2C" w:rsidP="00D80E2C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Surgical </w:t>
      </w:r>
      <w:r>
        <w:rPr>
          <w:rFonts w:ascii="Arial" w:hAnsi="Arial" w:cs="Arial"/>
          <w:sz w:val="21"/>
          <w:szCs w:val="21"/>
        </w:rPr>
        <w:t xml:space="preserve">Specialty Hospital </w:t>
      </w:r>
      <w:r w:rsidR="00B505BC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xpansion</w:t>
      </w:r>
      <w:r w:rsidRPr="00E10D40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Houston,</w:t>
      </w:r>
      <w:r w:rsidRPr="00E10D40">
        <w:rPr>
          <w:rFonts w:ascii="Arial" w:hAnsi="Arial" w:cs="Arial"/>
          <w:sz w:val="21"/>
          <w:szCs w:val="21"/>
        </w:rPr>
        <w:t xml:space="preserve"> TX</w:t>
      </w:r>
    </w:p>
    <w:p w14:paraId="03EE94FA" w14:textId="65ECB09B" w:rsidR="008628DD" w:rsidRPr="00E10D40" w:rsidRDefault="008628DD" w:rsidP="008628DD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Surgical Center, Cypress TX</w:t>
      </w:r>
    </w:p>
    <w:p w14:paraId="15E43B3A" w14:textId="38FD4DEA" w:rsidR="00D80E2C" w:rsidRDefault="00D80E2C" w:rsidP="008628DD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80,000 sq ft Hospital, Fort Worth, TX</w:t>
      </w:r>
    </w:p>
    <w:p w14:paraId="230AB5A0" w14:textId="37B78132" w:rsidR="00D80E2C" w:rsidRDefault="00D80E2C" w:rsidP="008628DD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Specialty Pharmacy</w:t>
      </w:r>
    </w:p>
    <w:p w14:paraId="3DC99D5C" w14:textId="0B5744F7" w:rsidR="00D80E2C" w:rsidRDefault="00D80E2C" w:rsidP="008628DD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Patient floor</w:t>
      </w:r>
      <w:r w:rsidR="007343C9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/ LDR </w:t>
      </w:r>
      <w:r w:rsidR="007343C9">
        <w:rPr>
          <w:rFonts w:ascii="Arial" w:hAnsi="Arial" w:cs="Arial"/>
          <w:sz w:val="21"/>
          <w:szCs w:val="21"/>
        </w:rPr>
        <w:t xml:space="preserve">/ Cysto </w:t>
      </w:r>
      <w:r>
        <w:rPr>
          <w:rFonts w:ascii="Arial" w:hAnsi="Arial" w:cs="Arial"/>
          <w:sz w:val="21"/>
          <w:szCs w:val="21"/>
        </w:rPr>
        <w:t>buildout</w:t>
      </w:r>
      <w:r w:rsidR="007343C9">
        <w:rPr>
          <w:rFonts w:ascii="Arial" w:hAnsi="Arial" w:cs="Arial"/>
          <w:sz w:val="21"/>
          <w:szCs w:val="21"/>
        </w:rPr>
        <w:t xml:space="preserve"> at</w:t>
      </w:r>
      <w:r>
        <w:rPr>
          <w:rFonts w:ascii="Arial" w:hAnsi="Arial" w:cs="Arial"/>
          <w:sz w:val="21"/>
          <w:szCs w:val="21"/>
        </w:rPr>
        <w:t xml:space="preserve"> large urban</w:t>
      </w:r>
      <w:r w:rsidR="007343C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Hospital</w:t>
      </w:r>
    </w:p>
    <w:p w14:paraId="2302947A" w14:textId="06AF3275" w:rsidR="00D80E2C" w:rsidRDefault="00D80E2C" w:rsidP="008628DD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Multiple freestanding Dialysis Centers </w:t>
      </w:r>
    </w:p>
    <w:p w14:paraId="0A2F7532" w14:textId="65454B56" w:rsidR="00D80E2C" w:rsidRDefault="00D80E2C" w:rsidP="008628DD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MRI imaging suites </w:t>
      </w:r>
    </w:p>
    <w:p w14:paraId="72D5DF4F" w14:textId="6FC8E1A2" w:rsidR="008628DD" w:rsidRPr="00E10D40" w:rsidRDefault="008628DD" w:rsidP="008628DD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Operating rooms and patient floor renovations, large hospital</w:t>
      </w:r>
      <w:r w:rsidR="007343C9">
        <w:rPr>
          <w:rFonts w:ascii="Arial" w:hAnsi="Arial" w:cs="Arial"/>
          <w:sz w:val="21"/>
          <w:szCs w:val="21"/>
        </w:rPr>
        <w:t xml:space="preserve">, Houston TX </w:t>
      </w:r>
    </w:p>
    <w:p w14:paraId="11E4C526" w14:textId="007D328C" w:rsidR="008628DD" w:rsidRDefault="008628DD" w:rsidP="008628DD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Medical office buildings- doctor’s offices, dental</w:t>
      </w:r>
    </w:p>
    <w:p w14:paraId="6D563451" w14:textId="77777777" w:rsidR="007343C9" w:rsidRDefault="008628DD" w:rsidP="008628DD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Multiple Assisted Living Centers &amp; Nursing Homes</w:t>
      </w:r>
    </w:p>
    <w:p w14:paraId="02C5BC7C" w14:textId="5E08DE8D" w:rsidR="008628DD" w:rsidRDefault="007343C9" w:rsidP="009E7EEE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Medical </w:t>
      </w:r>
      <w:r w:rsidRPr="009E7EEE">
        <w:rPr>
          <w:rFonts w:ascii="Arial" w:hAnsi="Arial" w:cs="Arial"/>
          <w:sz w:val="21"/>
          <w:szCs w:val="21"/>
        </w:rPr>
        <w:t>Office bldg – Core &amp; Shell- Kingwood TX</w:t>
      </w:r>
      <w:r w:rsidR="008628DD" w:rsidRPr="009E7EEE">
        <w:rPr>
          <w:rFonts w:ascii="Arial" w:hAnsi="Arial" w:cs="Arial"/>
          <w:sz w:val="21"/>
          <w:szCs w:val="21"/>
        </w:rPr>
        <w:t xml:space="preserve"> </w:t>
      </w:r>
    </w:p>
    <w:p w14:paraId="154EC22F" w14:textId="199CECE9" w:rsidR="009E7EEE" w:rsidRPr="009E7EEE" w:rsidRDefault="009E7EEE" w:rsidP="009E7EEE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Renovations to Medical School/ Clinic, Galveston TX </w:t>
      </w:r>
    </w:p>
    <w:p w14:paraId="565E1D34" w14:textId="77777777" w:rsidR="008628DD" w:rsidRDefault="008628DD" w:rsidP="00D80E2C">
      <w:pPr>
        <w:ind w:right="1354"/>
        <w:rPr>
          <w:rFonts w:ascii="Arial" w:hAnsi="Arial" w:cs="Arial"/>
          <w:sz w:val="21"/>
          <w:szCs w:val="21"/>
        </w:rPr>
      </w:pPr>
    </w:p>
    <w:p w14:paraId="785297A4" w14:textId="77777777" w:rsidR="009E7EEE" w:rsidRDefault="009E7EEE" w:rsidP="00431285">
      <w:pPr>
        <w:numPr>
          <w:ilvl w:val="0"/>
          <w:numId w:val="5"/>
        </w:numPr>
        <w:ind w:right="13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Hotel</w:t>
      </w:r>
    </w:p>
    <w:p w14:paraId="4BA7DA64" w14:textId="77777777" w:rsidR="009E7EEE" w:rsidRPr="00E10D40" w:rsidRDefault="009E7EEE" w:rsidP="009E7EEE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Hotel Icon: conversion of existing office building into a 138-room hotel</w:t>
      </w:r>
    </w:p>
    <w:p w14:paraId="017204B9" w14:textId="77777777" w:rsidR="009E7EEE" w:rsidRPr="00E10D40" w:rsidRDefault="009E7EEE" w:rsidP="009E7EEE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Magnolia Hotel: conversion of 18-story bldg into a 314-room hotel</w:t>
      </w:r>
    </w:p>
    <w:p w14:paraId="0E2BF13F" w14:textId="77777777" w:rsidR="009E7EEE" w:rsidRPr="00E10D40" w:rsidRDefault="009E7EEE" w:rsidP="009E7EEE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Embassy Suites Hotel- new high-rise hotel in San Antonio </w:t>
      </w:r>
    </w:p>
    <w:p w14:paraId="46D2AEAB" w14:textId="77777777" w:rsidR="009E7EEE" w:rsidRPr="00E10D40" w:rsidRDefault="009E7EEE" w:rsidP="009E7EEE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Hilton Hotel, Austin- total renovtn plus addition of a new floor </w:t>
      </w:r>
    </w:p>
    <w:p w14:paraId="2381683D" w14:textId="77777777" w:rsidR="009E7EEE" w:rsidRDefault="009E7EEE" w:rsidP="009E7EEE">
      <w:pPr>
        <w:ind w:left="1080" w:right="1354"/>
        <w:rPr>
          <w:rFonts w:ascii="Arial" w:hAnsi="Arial" w:cs="Arial"/>
          <w:sz w:val="21"/>
          <w:szCs w:val="21"/>
        </w:rPr>
      </w:pPr>
    </w:p>
    <w:p w14:paraId="34482A60" w14:textId="139057B5" w:rsidR="00E25CC6" w:rsidRPr="00E10D40" w:rsidRDefault="00E25CC6" w:rsidP="00431285">
      <w:pPr>
        <w:numPr>
          <w:ilvl w:val="0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Other </w:t>
      </w:r>
      <w:r w:rsidR="00060024" w:rsidRPr="00E10D40">
        <w:rPr>
          <w:rFonts w:ascii="Arial" w:hAnsi="Arial" w:cs="Arial"/>
          <w:sz w:val="21"/>
          <w:szCs w:val="21"/>
        </w:rPr>
        <w:t>Commercial</w:t>
      </w:r>
      <w:r w:rsidR="00C95F70">
        <w:rPr>
          <w:rFonts w:ascii="Arial" w:hAnsi="Arial" w:cs="Arial"/>
          <w:sz w:val="21"/>
          <w:szCs w:val="21"/>
        </w:rPr>
        <w:t>, Industrial and Residential</w:t>
      </w:r>
      <w:r w:rsidRPr="00E10D40">
        <w:rPr>
          <w:rFonts w:ascii="Arial" w:hAnsi="Arial" w:cs="Arial"/>
          <w:sz w:val="21"/>
          <w:szCs w:val="21"/>
        </w:rPr>
        <w:t xml:space="preserve"> projects</w:t>
      </w:r>
      <w:r w:rsidR="001D3E96" w:rsidRPr="00E10D40">
        <w:rPr>
          <w:rFonts w:ascii="Arial" w:hAnsi="Arial" w:cs="Arial"/>
          <w:sz w:val="21"/>
          <w:szCs w:val="21"/>
        </w:rPr>
        <w:t xml:space="preserve"> -MEP design</w:t>
      </w:r>
      <w:r w:rsidRPr="00E10D40">
        <w:rPr>
          <w:rFonts w:ascii="Arial" w:hAnsi="Arial" w:cs="Arial"/>
          <w:sz w:val="21"/>
          <w:szCs w:val="21"/>
        </w:rPr>
        <w:t xml:space="preserve"> </w:t>
      </w:r>
    </w:p>
    <w:p w14:paraId="6AE4BDFF" w14:textId="77777777" w:rsidR="00174C87" w:rsidRDefault="00174C87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Market Square Tower: </w:t>
      </w:r>
      <w:r>
        <w:rPr>
          <w:rFonts w:ascii="Arial" w:hAnsi="Arial" w:cs="Arial"/>
          <w:sz w:val="21"/>
          <w:szCs w:val="21"/>
        </w:rPr>
        <w:t xml:space="preserve">new </w:t>
      </w:r>
      <w:r w:rsidRPr="00E10D40">
        <w:rPr>
          <w:rFonts w:ascii="Arial" w:hAnsi="Arial" w:cs="Arial"/>
          <w:sz w:val="21"/>
          <w:szCs w:val="21"/>
        </w:rPr>
        <w:t xml:space="preserve">40-story apartment building </w:t>
      </w:r>
    </w:p>
    <w:p w14:paraId="15D036E1" w14:textId="59EA0AFE" w:rsidR="00174C87" w:rsidRDefault="00174C87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High-rise condo- </w:t>
      </w:r>
      <w:r w:rsidR="009411F6">
        <w:rPr>
          <w:rFonts w:ascii="Arial" w:hAnsi="Arial" w:cs="Arial"/>
          <w:sz w:val="21"/>
          <w:szCs w:val="21"/>
        </w:rPr>
        <w:t>Austin, TX</w:t>
      </w:r>
      <w:r>
        <w:rPr>
          <w:rFonts w:ascii="Arial" w:hAnsi="Arial" w:cs="Arial"/>
          <w:sz w:val="21"/>
          <w:szCs w:val="21"/>
        </w:rPr>
        <w:t xml:space="preserve"> </w:t>
      </w:r>
    </w:p>
    <w:p w14:paraId="5142B8C6" w14:textId="6616DAAE" w:rsidR="00E25CC6" w:rsidRPr="00E10D40" w:rsidRDefault="007A4434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Well</w:t>
      </w:r>
      <w:r w:rsidR="00DB79A6" w:rsidRPr="00E10D40">
        <w:rPr>
          <w:rFonts w:ascii="Arial" w:hAnsi="Arial" w:cs="Arial"/>
          <w:sz w:val="21"/>
          <w:szCs w:val="21"/>
        </w:rPr>
        <w:t xml:space="preserve">s </w:t>
      </w:r>
      <w:r w:rsidRPr="00E10D40">
        <w:rPr>
          <w:rFonts w:ascii="Arial" w:hAnsi="Arial" w:cs="Arial"/>
          <w:sz w:val="21"/>
          <w:szCs w:val="21"/>
        </w:rPr>
        <w:t>Fargo</w:t>
      </w:r>
      <w:r w:rsidR="00312DF3" w:rsidRPr="00E10D40">
        <w:rPr>
          <w:rFonts w:ascii="Arial" w:hAnsi="Arial" w:cs="Arial"/>
          <w:sz w:val="21"/>
          <w:szCs w:val="21"/>
        </w:rPr>
        <w:t xml:space="preserve"> Tower</w:t>
      </w:r>
      <w:r w:rsidR="00BD0DB1" w:rsidRPr="00E10D40">
        <w:rPr>
          <w:rFonts w:ascii="Arial" w:hAnsi="Arial" w:cs="Arial"/>
          <w:sz w:val="21"/>
          <w:szCs w:val="21"/>
        </w:rPr>
        <w:t>:</w:t>
      </w:r>
      <w:r w:rsidRPr="00E10D40">
        <w:rPr>
          <w:rFonts w:ascii="Arial" w:hAnsi="Arial" w:cs="Arial"/>
          <w:sz w:val="21"/>
          <w:szCs w:val="21"/>
        </w:rPr>
        <w:t xml:space="preserve"> cooling tower </w:t>
      </w:r>
      <w:r w:rsidR="0034712B" w:rsidRPr="00E10D40">
        <w:rPr>
          <w:rFonts w:ascii="Arial" w:hAnsi="Arial" w:cs="Arial"/>
          <w:sz w:val="21"/>
          <w:szCs w:val="21"/>
        </w:rPr>
        <w:t xml:space="preserve">&amp; </w:t>
      </w:r>
      <w:r w:rsidR="00BB3815" w:rsidRPr="00E10D40">
        <w:rPr>
          <w:rFonts w:ascii="Arial" w:hAnsi="Arial" w:cs="Arial"/>
          <w:sz w:val="21"/>
          <w:szCs w:val="21"/>
        </w:rPr>
        <w:t>chiller replacements</w:t>
      </w:r>
      <w:r w:rsidR="00844C1D" w:rsidRPr="00E10D40">
        <w:rPr>
          <w:rFonts w:ascii="Arial" w:hAnsi="Arial" w:cs="Arial"/>
          <w:sz w:val="21"/>
          <w:szCs w:val="21"/>
        </w:rPr>
        <w:t xml:space="preserve"> </w:t>
      </w:r>
      <w:r w:rsidRPr="00E10D40">
        <w:rPr>
          <w:rFonts w:ascii="Arial" w:hAnsi="Arial" w:cs="Arial"/>
          <w:sz w:val="21"/>
          <w:szCs w:val="21"/>
        </w:rPr>
        <w:t xml:space="preserve">  </w:t>
      </w:r>
    </w:p>
    <w:p w14:paraId="0CB5F59B" w14:textId="77777777" w:rsidR="00174C87" w:rsidRPr="00E10D40" w:rsidRDefault="00174C87" w:rsidP="00174C87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Apartment buildings- new and renovations</w:t>
      </w:r>
    </w:p>
    <w:p w14:paraId="039E0551" w14:textId="77777777" w:rsidR="00C95F70" w:rsidRPr="00E10D40" w:rsidRDefault="00C95F70" w:rsidP="00C95F70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Space Shuttle &amp; 747 carrier exhibit, NASA visitor center</w:t>
      </w:r>
    </w:p>
    <w:p w14:paraId="54FE8B43" w14:textId="01B14ABF" w:rsidR="00E25CC6" w:rsidRPr="00174C87" w:rsidRDefault="00D77875" w:rsidP="00174C87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San Felipe Plaza</w:t>
      </w:r>
      <w:r w:rsidR="00BD0DB1" w:rsidRPr="00E10D40">
        <w:rPr>
          <w:rFonts w:ascii="Arial" w:hAnsi="Arial" w:cs="Arial"/>
          <w:sz w:val="21"/>
          <w:szCs w:val="21"/>
        </w:rPr>
        <w:t>:</w:t>
      </w:r>
      <w:r w:rsidRPr="00E10D40">
        <w:rPr>
          <w:rFonts w:ascii="Arial" w:hAnsi="Arial" w:cs="Arial"/>
          <w:sz w:val="21"/>
          <w:szCs w:val="21"/>
        </w:rPr>
        <w:t xml:space="preserve"> cooling tower replacements</w:t>
      </w:r>
      <w:r w:rsidR="00844C1D" w:rsidRPr="00E10D40">
        <w:rPr>
          <w:rFonts w:ascii="Arial" w:hAnsi="Arial" w:cs="Arial"/>
          <w:sz w:val="21"/>
          <w:szCs w:val="21"/>
        </w:rPr>
        <w:t xml:space="preserve"> atop a high-rise building   </w:t>
      </w:r>
      <w:r w:rsidRPr="00E10D40">
        <w:rPr>
          <w:rFonts w:ascii="Arial" w:hAnsi="Arial" w:cs="Arial"/>
          <w:sz w:val="21"/>
          <w:szCs w:val="21"/>
        </w:rPr>
        <w:t xml:space="preserve">  </w:t>
      </w:r>
    </w:p>
    <w:p w14:paraId="36D1EF8C" w14:textId="064F899E" w:rsidR="00E25CC6" w:rsidRPr="00E10D40" w:rsidRDefault="00E25CC6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Multistory </w:t>
      </w:r>
      <w:r w:rsidR="00FD74E1" w:rsidRPr="00E10D40">
        <w:rPr>
          <w:rFonts w:ascii="Arial" w:hAnsi="Arial" w:cs="Arial"/>
          <w:sz w:val="21"/>
          <w:szCs w:val="21"/>
        </w:rPr>
        <w:t xml:space="preserve">downtown </w:t>
      </w:r>
      <w:r w:rsidRPr="00E10D40">
        <w:rPr>
          <w:rFonts w:ascii="Arial" w:hAnsi="Arial" w:cs="Arial"/>
          <w:sz w:val="21"/>
          <w:szCs w:val="21"/>
        </w:rPr>
        <w:t>parking garage</w:t>
      </w:r>
      <w:r w:rsidR="00BD0DB1" w:rsidRPr="00E10D40">
        <w:rPr>
          <w:rFonts w:ascii="Arial" w:hAnsi="Arial" w:cs="Arial"/>
          <w:sz w:val="21"/>
          <w:szCs w:val="21"/>
        </w:rPr>
        <w:t xml:space="preserve"> </w:t>
      </w:r>
    </w:p>
    <w:p w14:paraId="62DC55DA" w14:textId="612DFACF" w:rsidR="00844C1D" w:rsidRPr="00E10D40" w:rsidRDefault="00844C1D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Binz Building</w:t>
      </w:r>
      <w:r w:rsidR="00BD0DB1" w:rsidRPr="00E10D40">
        <w:rPr>
          <w:rFonts w:ascii="Arial" w:hAnsi="Arial" w:cs="Arial"/>
          <w:sz w:val="21"/>
          <w:szCs w:val="21"/>
        </w:rPr>
        <w:t xml:space="preserve">: </w:t>
      </w:r>
      <w:r w:rsidRPr="00E10D40">
        <w:rPr>
          <w:rFonts w:ascii="Arial" w:hAnsi="Arial" w:cs="Arial"/>
          <w:sz w:val="21"/>
          <w:szCs w:val="21"/>
        </w:rPr>
        <w:t>chiller replacement</w:t>
      </w:r>
      <w:r w:rsidR="00BD0DB1" w:rsidRPr="00E10D40">
        <w:rPr>
          <w:rFonts w:ascii="Arial" w:hAnsi="Arial" w:cs="Arial"/>
          <w:sz w:val="21"/>
          <w:szCs w:val="21"/>
        </w:rPr>
        <w:t>; lease space buildouts</w:t>
      </w:r>
      <w:r w:rsidRPr="00E10D40">
        <w:rPr>
          <w:rFonts w:ascii="Arial" w:hAnsi="Arial" w:cs="Arial"/>
          <w:sz w:val="21"/>
          <w:szCs w:val="21"/>
        </w:rPr>
        <w:t xml:space="preserve"> </w:t>
      </w:r>
    </w:p>
    <w:p w14:paraId="421653A3" w14:textId="52325946" w:rsidR="00844C1D" w:rsidRPr="00E10D40" w:rsidRDefault="00844C1D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801 Travis</w:t>
      </w:r>
      <w:r w:rsidR="00BD0DB1" w:rsidRPr="00E10D40">
        <w:rPr>
          <w:rFonts w:ascii="Arial" w:hAnsi="Arial" w:cs="Arial"/>
          <w:sz w:val="21"/>
          <w:szCs w:val="21"/>
        </w:rPr>
        <w:t xml:space="preserve">: </w:t>
      </w:r>
      <w:r w:rsidRPr="00E10D40">
        <w:rPr>
          <w:rFonts w:ascii="Arial" w:hAnsi="Arial" w:cs="Arial"/>
          <w:sz w:val="21"/>
          <w:szCs w:val="21"/>
        </w:rPr>
        <w:t>chiller replacement</w:t>
      </w:r>
      <w:r w:rsidR="00BD0DB1" w:rsidRPr="00E10D40">
        <w:rPr>
          <w:rFonts w:ascii="Arial" w:hAnsi="Arial" w:cs="Arial"/>
          <w:sz w:val="21"/>
          <w:szCs w:val="21"/>
        </w:rPr>
        <w:t xml:space="preserve">; cooling tower and energy recovery analysis.  </w:t>
      </w:r>
      <w:r w:rsidRPr="00E10D40">
        <w:rPr>
          <w:rFonts w:ascii="Arial" w:hAnsi="Arial" w:cs="Arial"/>
          <w:sz w:val="21"/>
          <w:szCs w:val="21"/>
        </w:rPr>
        <w:t xml:space="preserve"> </w:t>
      </w:r>
    </w:p>
    <w:p w14:paraId="159227C0" w14:textId="35AB5F5F" w:rsidR="00844C1D" w:rsidRPr="00E10D40" w:rsidRDefault="00844C1D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Houston Center</w:t>
      </w:r>
      <w:r w:rsidR="00BD0DB1" w:rsidRPr="00E10D40">
        <w:rPr>
          <w:rFonts w:ascii="Arial" w:hAnsi="Arial" w:cs="Arial"/>
          <w:sz w:val="21"/>
          <w:szCs w:val="21"/>
        </w:rPr>
        <w:t xml:space="preserve">: </w:t>
      </w:r>
      <w:r w:rsidRPr="00E10D40">
        <w:rPr>
          <w:rFonts w:ascii="Arial" w:hAnsi="Arial" w:cs="Arial"/>
          <w:sz w:val="21"/>
          <w:szCs w:val="21"/>
        </w:rPr>
        <w:t>multiple infrastructure upgrade projects and lease space buildout</w:t>
      </w:r>
      <w:r w:rsidR="009553B1" w:rsidRPr="00E10D40">
        <w:rPr>
          <w:rFonts w:ascii="Arial" w:hAnsi="Arial" w:cs="Arial"/>
          <w:sz w:val="21"/>
          <w:szCs w:val="21"/>
        </w:rPr>
        <w:t>s</w:t>
      </w:r>
    </w:p>
    <w:p w14:paraId="27CBB317" w14:textId="64D6EB8A" w:rsidR="00844C1D" w:rsidRPr="00E10D40" w:rsidRDefault="00844C1D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Allen Center</w:t>
      </w:r>
      <w:r w:rsidR="00BD0DB1" w:rsidRPr="00E10D40">
        <w:rPr>
          <w:rFonts w:ascii="Arial" w:hAnsi="Arial" w:cs="Arial"/>
          <w:sz w:val="21"/>
          <w:szCs w:val="21"/>
        </w:rPr>
        <w:t xml:space="preserve">: </w:t>
      </w:r>
      <w:r w:rsidRPr="00E10D40">
        <w:rPr>
          <w:rFonts w:ascii="Arial" w:hAnsi="Arial" w:cs="Arial"/>
          <w:sz w:val="21"/>
          <w:szCs w:val="21"/>
        </w:rPr>
        <w:t xml:space="preserve"> multiple infrastructure upgrade projects and lease space buildout</w:t>
      </w:r>
      <w:r w:rsidR="009553B1" w:rsidRPr="00E10D40">
        <w:rPr>
          <w:rFonts w:ascii="Arial" w:hAnsi="Arial" w:cs="Arial"/>
          <w:sz w:val="21"/>
          <w:szCs w:val="21"/>
        </w:rPr>
        <w:t>s</w:t>
      </w:r>
      <w:r w:rsidRPr="00E10D40">
        <w:rPr>
          <w:rFonts w:ascii="Arial" w:hAnsi="Arial" w:cs="Arial"/>
          <w:sz w:val="21"/>
          <w:szCs w:val="21"/>
        </w:rPr>
        <w:t xml:space="preserve"> </w:t>
      </w:r>
    </w:p>
    <w:p w14:paraId="6711341A" w14:textId="10162638" w:rsidR="009553B1" w:rsidRPr="00E10D40" w:rsidRDefault="009553B1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Greenway Plaza- </w:t>
      </w:r>
      <w:r w:rsidR="00826561" w:rsidRPr="00E10D40">
        <w:rPr>
          <w:rFonts w:ascii="Arial" w:hAnsi="Arial" w:cs="Arial"/>
          <w:sz w:val="21"/>
          <w:szCs w:val="21"/>
        </w:rPr>
        <w:t xml:space="preserve">chiller plant </w:t>
      </w:r>
      <w:r w:rsidRPr="00E10D40">
        <w:rPr>
          <w:rFonts w:ascii="Arial" w:hAnsi="Arial" w:cs="Arial"/>
          <w:sz w:val="21"/>
          <w:szCs w:val="21"/>
        </w:rPr>
        <w:t xml:space="preserve">upgrade and lease space buildouts </w:t>
      </w:r>
    </w:p>
    <w:p w14:paraId="1A08C455" w14:textId="66B9F542" w:rsidR="009553B1" w:rsidRPr="00E10D40" w:rsidRDefault="009553B1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Post Oak Central-</w:t>
      </w:r>
      <w:r w:rsidR="00060024" w:rsidRPr="00E10D40">
        <w:rPr>
          <w:rFonts w:ascii="Arial" w:hAnsi="Arial" w:cs="Arial"/>
          <w:sz w:val="21"/>
          <w:szCs w:val="21"/>
        </w:rPr>
        <w:t xml:space="preserve"> chiller </w:t>
      </w:r>
      <w:r w:rsidRPr="00E10D40">
        <w:rPr>
          <w:rFonts w:ascii="Arial" w:hAnsi="Arial" w:cs="Arial"/>
          <w:sz w:val="21"/>
          <w:szCs w:val="21"/>
        </w:rPr>
        <w:t xml:space="preserve">upgrade projects and lease space buildouts </w:t>
      </w:r>
    </w:p>
    <w:p w14:paraId="475DF869" w14:textId="723B1B0E" w:rsidR="00844C1D" w:rsidRPr="00E10D40" w:rsidRDefault="00060024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Multiple c</w:t>
      </w:r>
      <w:r w:rsidR="00060A75" w:rsidRPr="00E10D40">
        <w:rPr>
          <w:rFonts w:ascii="Arial" w:hAnsi="Arial" w:cs="Arial"/>
          <w:sz w:val="21"/>
          <w:szCs w:val="21"/>
        </w:rPr>
        <w:t>ore and shell office buildings</w:t>
      </w:r>
    </w:p>
    <w:p w14:paraId="23FB8D24" w14:textId="6D35E34D" w:rsidR="00060A75" w:rsidRPr="00E10D40" w:rsidRDefault="00060A75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Office / warehouse- multiple projects</w:t>
      </w:r>
    </w:p>
    <w:p w14:paraId="26E919E9" w14:textId="77777777" w:rsidR="00312CC8" w:rsidRPr="00E10D40" w:rsidRDefault="00312CC8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Data centers</w:t>
      </w:r>
    </w:p>
    <w:p w14:paraId="5793D942" w14:textId="77777777" w:rsidR="006B3785" w:rsidRPr="00E10D40" w:rsidRDefault="00DA2666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Church</w:t>
      </w:r>
      <w:r w:rsidR="00B530BD" w:rsidRPr="00E10D40">
        <w:rPr>
          <w:rFonts w:ascii="Arial" w:hAnsi="Arial" w:cs="Arial"/>
          <w:sz w:val="21"/>
          <w:szCs w:val="21"/>
        </w:rPr>
        <w:t>es</w:t>
      </w:r>
      <w:r w:rsidRPr="00E10D40">
        <w:rPr>
          <w:rFonts w:ascii="Arial" w:hAnsi="Arial" w:cs="Arial"/>
          <w:sz w:val="21"/>
          <w:szCs w:val="21"/>
        </w:rPr>
        <w:t>- expansion,</w:t>
      </w:r>
      <w:r w:rsidR="00B530BD" w:rsidRPr="00E10D40">
        <w:rPr>
          <w:rFonts w:ascii="Arial" w:hAnsi="Arial" w:cs="Arial"/>
          <w:sz w:val="21"/>
          <w:szCs w:val="21"/>
        </w:rPr>
        <w:t xml:space="preserve"> new construction and </w:t>
      </w:r>
      <w:r w:rsidRPr="00E10D40">
        <w:rPr>
          <w:rFonts w:ascii="Arial" w:hAnsi="Arial" w:cs="Arial"/>
          <w:sz w:val="21"/>
          <w:szCs w:val="21"/>
        </w:rPr>
        <w:t>renovations</w:t>
      </w:r>
    </w:p>
    <w:p w14:paraId="0C94FC4D" w14:textId="18CF7AB2" w:rsidR="00CF054E" w:rsidRPr="00E10D40" w:rsidRDefault="00CF054E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Group housing for non-profits and NGOs  </w:t>
      </w:r>
    </w:p>
    <w:p w14:paraId="5E029C1B" w14:textId="4A9FCEC5" w:rsidR="00B530BD" w:rsidRPr="00E10D40" w:rsidRDefault="00B530BD" w:rsidP="00CF054E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Retail and strip shopping centers</w:t>
      </w:r>
    </w:p>
    <w:p w14:paraId="252B9D90" w14:textId="5CE7B827" w:rsidR="007A1E6B" w:rsidRPr="00E10D40" w:rsidRDefault="00B530BD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Condominium Associations: analysis and replacement of HVAC </w:t>
      </w:r>
      <w:r w:rsidR="00D43DE7" w:rsidRPr="00E10D40">
        <w:rPr>
          <w:rFonts w:ascii="Arial" w:hAnsi="Arial" w:cs="Arial"/>
          <w:sz w:val="21"/>
          <w:szCs w:val="21"/>
        </w:rPr>
        <w:t>systems</w:t>
      </w:r>
    </w:p>
    <w:p w14:paraId="3625C4E4" w14:textId="10A77E09" w:rsidR="002F02BE" w:rsidRDefault="002F02BE" w:rsidP="00431285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Facilitated LEED certification of multiple </w:t>
      </w:r>
      <w:r w:rsidR="0034712B" w:rsidRPr="00E10D40">
        <w:rPr>
          <w:rFonts w:ascii="Arial" w:hAnsi="Arial" w:cs="Arial"/>
          <w:sz w:val="21"/>
          <w:szCs w:val="21"/>
        </w:rPr>
        <w:t xml:space="preserve">commercial </w:t>
      </w:r>
      <w:r w:rsidRPr="00E10D40">
        <w:rPr>
          <w:rFonts w:ascii="Arial" w:hAnsi="Arial" w:cs="Arial"/>
          <w:sz w:val="21"/>
          <w:szCs w:val="21"/>
        </w:rPr>
        <w:t xml:space="preserve">buildings </w:t>
      </w:r>
    </w:p>
    <w:p w14:paraId="5E46BEB1" w14:textId="77777777" w:rsidR="00EE4479" w:rsidRDefault="00EE4479" w:rsidP="00EE4479">
      <w:pPr>
        <w:ind w:left="1800" w:right="1354"/>
        <w:rPr>
          <w:rFonts w:ascii="Arial" w:hAnsi="Arial" w:cs="Arial"/>
          <w:sz w:val="21"/>
          <w:szCs w:val="21"/>
        </w:rPr>
      </w:pPr>
    </w:p>
    <w:p w14:paraId="1F4F857F" w14:textId="77777777" w:rsidR="00EE4479" w:rsidRDefault="00EE4479" w:rsidP="00EE4479">
      <w:pPr>
        <w:numPr>
          <w:ilvl w:val="0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Due Diligence Property Condition Reports </w:t>
      </w:r>
    </w:p>
    <w:p w14:paraId="48C113CE" w14:textId="77777777" w:rsidR="00EE4479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Commercial office building Due Diligence/Property condition report- multiple instances  </w:t>
      </w:r>
    </w:p>
    <w:p w14:paraId="3221A84B" w14:textId="77777777" w:rsidR="00EE4479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Convention Center - property condition report </w:t>
      </w:r>
    </w:p>
    <w:p w14:paraId="504212A5" w14:textId="77777777" w:rsidR="00EE4479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Port of Houston- building condition assessments </w:t>
      </w:r>
    </w:p>
    <w:p w14:paraId="11D23623" w14:textId="77777777" w:rsidR="00EE4479" w:rsidRDefault="00EE4479" w:rsidP="00EE4479">
      <w:pPr>
        <w:ind w:left="1800" w:right="1354"/>
        <w:rPr>
          <w:rFonts w:ascii="Arial" w:hAnsi="Arial" w:cs="Arial"/>
          <w:sz w:val="21"/>
          <w:szCs w:val="21"/>
        </w:rPr>
      </w:pPr>
    </w:p>
    <w:p w14:paraId="4873894C" w14:textId="77777777" w:rsidR="00EE4479" w:rsidRPr="00D1225C" w:rsidRDefault="00EE4479" w:rsidP="00EE4479">
      <w:pPr>
        <w:numPr>
          <w:ilvl w:val="0"/>
          <w:numId w:val="5"/>
        </w:numPr>
        <w:ind w:right="13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Building Commissioning and Certifications </w:t>
      </w:r>
    </w:p>
    <w:p w14:paraId="13670560" w14:textId="77777777" w:rsidR="00EE4479" w:rsidRPr="00E10D40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>Retro-commissioning and ASHRAE Level I/II analyses of multiple commercial buildings</w:t>
      </w:r>
    </w:p>
    <w:p w14:paraId="7245E267" w14:textId="77777777" w:rsidR="00EE4479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Facilitation of </w:t>
      </w:r>
      <w:r w:rsidRPr="00D1225C">
        <w:rPr>
          <w:rFonts w:ascii="Arial" w:hAnsi="Arial" w:cs="Arial"/>
          <w:sz w:val="21"/>
          <w:szCs w:val="21"/>
        </w:rPr>
        <w:t>LEED</w:t>
      </w:r>
      <w:r>
        <w:rPr>
          <w:rFonts w:ascii="Arial" w:hAnsi="Arial" w:cs="Arial"/>
          <w:sz w:val="21"/>
          <w:szCs w:val="21"/>
        </w:rPr>
        <w:t xml:space="preserve"> certification- multiple commercial buildings</w:t>
      </w:r>
    </w:p>
    <w:p w14:paraId="7E0B81E6" w14:textId="77777777" w:rsidR="00EE4479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Facilitation of Energy Star certification- multiple commercial buildings</w:t>
      </w:r>
    </w:p>
    <w:p w14:paraId="1A8357C2" w14:textId="77777777" w:rsidR="00EE4479" w:rsidRDefault="00EE4479" w:rsidP="00EE4479">
      <w:pPr>
        <w:numPr>
          <w:ilvl w:val="1"/>
          <w:numId w:val="5"/>
        </w:numPr>
        <w:ind w:right="1354"/>
        <w:rPr>
          <w:rFonts w:ascii="Arial" w:hAnsi="Arial" w:cs="Arial"/>
          <w:sz w:val="21"/>
          <w:szCs w:val="21"/>
        </w:rPr>
      </w:pPr>
      <w:r w:rsidRPr="00E10D40">
        <w:rPr>
          <w:rFonts w:ascii="Arial" w:hAnsi="Arial" w:cs="Arial"/>
          <w:sz w:val="21"/>
          <w:szCs w:val="21"/>
        </w:rPr>
        <w:t xml:space="preserve">Energy simulations of large building performance for energy code or LEED certification </w:t>
      </w:r>
    </w:p>
    <w:p w14:paraId="4D5A6131" w14:textId="77777777" w:rsidR="00EE4479" w:rsidRPr="00E10D40" w:rsidRDefault="00EE4479" w:rsidP="00EE4479">
      <w:pPr>
        <w:ind w:left="1080" w:right="1354"/>
        <w:rPr>
          <w:rFonts w:ascii="Arial" w:hAnsi="Arial" w:cs="Arial"/>
          <w:sz w:val="21"/>
          <w:szCs w:val="21"/>
        </w:rPr>
      </w:pPr>
    </w:p>
    <w:sectPr w:rsidR="00EE4479" w:rsidRPr="00E10D40">
      <w:headerReference w:type="default" r:id="rId9"/>
      <w:footerReference w:type="default" r:id="rId10"/>
      <w:pgSz w:w="12240" w:h="15840" w:code="1"/>
      <w:pgMar w:top="1440" w:right="806" w:bottom="116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5386E" w14:textId="77777777" w:rsidR="00E10C85" w:rsidRDefault="00E10C85">
      <w:r>
        <w:separator/>
      </w:r>
    </w:p>
  </w:endnote>
  <w:endnote w:type="continuationSeparator" w:id="0">
    <w:p w14:paraId="48FCD510" w14:textId="77777777" w:rsidR="00E10C85" w:rsidRDefault="00E1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umanst521 BT">
    <w:altName w:val="Lucida Sans Unicode"/>
    <w:panose1 w:val="020B0604020202020204"/>
    <w:charset w:val="00"/>
    <w:family w:val="swiss"/>
    <w:pitch w:val="variable"/>
    <w:sig w:usb0="800000AF" w:usb1="1000204A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23BE6" w14:textId="77777777" w:rsidR="0080400D" w:rsidRDefault="0080400D" w:rsidP="0028250C">
    <w:pPr>
      <w:pStyle w:val="Footer"/>
      <w:spacing w:after="60"/>
      <w:jc w:val="center"/>
      <w:rPr>
        <w:rFonts w:ascii="Tahoma" w:hAnsi="Tahoma" w:cs="Tahoma"/>
        <w:iCs/>
        <w:sz w:val="16"/>
        <w:szCs w:val="16"/>
      </w:rPr>
    </w:pPr>
  </w:p>
  <w:p w14:paraId="4800CBC8" w14:textId="77777777" w:rsidR="0080400D" w:rsidRDefault="00092508" w:rsidP="00092508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4374C">
      <w:rPr>
        <w:noProof/>
      </w:rPr>
      <w:t>1</w:t>
    </w:r>
    <w:r>
      <w:fldChar w:fldCharType="end"/>
    </w:r>
    <w:r>
      <w:t xml:space="preserve"> of </w:t>
    </w:r>
    <w:r w:rsidR="006833A0">
      <w:rPr>
        <w:noProof/>
      </w:rPr>
      <w:fldChar w:fldCharType="begin"/>
    </w:r>
    <w:r w:rsidR="006833A0">
      <w:rPr>
        <w:noProof/>
      </w:rPr>
      <w:instrText xml:space="preserve"> NUMPAGES </w:instrText>
    </w:r>
    <w:r w:rsidR="006833A0">
      <w:rPr>
        <w:noProof/>
      </w:rPr>
      <w:fldChar w:fldCharType="separate"/>
    </w:r>
    <w:r w:rsidR="00A4374C">
      <w:rPr>
        <w:noProof/>
      </w:rPr>
      <w:t>2</w:t>
    </w:r>
    <w:r w:rsidR="006833A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4AB16" w14:textId="77777777" w:rsidR="00E10C85" w:rsidRDefault="00E10C85">
      <w:r>
        <w:separator/>
      </w:r>
    </w:p>
  </w:footnote>
  <w:footnote w:type="continuationSeparator" w:id="0">
    <w:p w14:paraId="482F586D" w14:textId="77777777" w:rsidR="00E10C85" w:rsidRDefault="00E10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40BF2" w14:textId="114A3BE8" w:rsidR="002256C8" w:rsidRPr="0010106E" w:rsidRDefault="002256C8" w:rsidP="002256C8">
    <w:pPr>
      <w:pStyle w:val="Header"/>
      <w:jc w:val="center"/>
      <w:rPr>
        <w:rFonts w:ascii="Arial" w:hAnsi="Arial" w:cs="Arial"/>
        <w:b/>
        <w:sz w:val="40"/>
      </w:rPr>
    </w:pPr>
    <w:r w:rsidRPr="0010106E">
      <w:rPr>
        <w:rFonts w:ascii="Arial" w:hAnsi="Arial" w:cs="Arial"/>
        <w:b/>
        <w:sz w:val="40"/>
      </w:rPr>
      <w:t>Stephen M. Redding</w:t>
    </w:r>
    <w:r w:rsidR="00200D26">
      <w:rPr>
        <w:rFonts w:ascii="Arial" w:hAnsi="Arial" w:cs="Arial"/>
        <w:b/>
        <w:sz w:val="40"/>
      </w:rPr>
      <w:t>,</w:t>
    </w:r>
    <w:r w:rsidRPr="0010106E">
      <w:rPr>
        <w:rFonts w:ascii="Arial" w:hAnsi="Arial" w:cs="Arial"/>
        <w:b/>
        <w:sz w:val="40"/>
      </w:rPr>
      <w:t xml:space="preserve"> PE</w:t>
    </w:r>
  </w:p>
  <w:p w14:paraId="345B38B4" w14:textId="2A15264E" w:rsidR="002256C8" w:rsidRPr="0010106E" w:rsidRDefault="003F3238" w:rsidP="002256C8">
    <w:pPr>
      <w:pStyle w:val="Header"/>
      <w:pBdr>
        <w:bottom w:val="single" w:sz="12" w:space="1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>4</w:t>
    </w:r>
    <w:r w:rsidR="004F3BE3">
      <w:rPr>
        <w:rFonts w:ascii="Arial" w:hAnsi="Arial" w:cs="Arial"/>
      </w:rPr>
      <w:t>418</w:t>
    </w:r>
    <w:r>
      <w:rPr>
        <w:rFonts w:ascii="Arial" w:hAnsi="Arial" w:cs="Arial"/>
      </w:rPr>
      <w:t xml:space="preserve"> </w:t>
    </w:r>
    <w:r w:rsidR="004F3BE3">
      <w:rPr>
        <w:rFonts w:ascii="Arial" w:hAnsi="Arial" w:cs="Arial"/>
      </w:rPr>
      <w:t>Ione</w:t>
    </w:r>
    <w:r>
      <w:rPr>
        <w:rFonts w:ascii="Arial" w:hAnsi="Arial" w:cs="Arial"/>
      </w:rPr>
      <w:t xml:space="preserve">, </w:t>
    </w:r>
    <w:r w:rsidR="002256C8" w:rsidRPr="0010106E">
      <w:rPr>
        <w:rFonts w:ascii="Arial" w:hAnsi="Arial" w:cs="Arial"/>
      </w:rPr>
      <w:t>Bellaire</w:t>
    </w:r>
    <w:r>
      <w:rPr>
        <w:rFonts w:ascii="Arial" w:hAnsi="Arial" w:cs="Arial"/>
      </w:rPr>
      <w:t xml:space="preserve">, Tx 77401 / </w:t>
    </w:r>
    <w:r w:rsidR="002256C8" w:rsidRPr="0010106E">
      <w:rPr>
        <w:rFonts w:ascii="Arial" w:hAnsi="Arial" w:cs="Arial"/>
      </w:rPr>
      <w:t xml:space="preserve">713-822-3224 </w:t>
    </w:r>
    <w:r>
      <w:rPr>
        <w:rFonts w:ascii="Arial" w:hAnsi="Arial" w:cs="Arial"/>
      </w:rPr>
      <w:t xml:space="preserve"> / </w:t>
    </w:r>
    <w:r w:rsidR="002256C8" w:rsidRPr="0010106E">
      <w:rPr>
        <w:rFonts w:ascii="Arial" w:hAnsi="Arial" w:cs="Arial"/>
      </w:rPr>
      <w:t xml:space="preserve"> </w:t>
    </w:r>
    <w:hyperlink r:id="rId1" w:history="1">
      <w:r w:rsidR="002256C8" w:rsidRPr="0010106E">
        <w:rPr>
          <w:rStyle w:val="Hyperlink"/>
          <w:rFonts w:ascii="Arial" w:hAnsi="Arial" w:cs="Arial"/>
        </w:rPr>
        <w:t>sreddingpe@gmail.com</w:t>
      </w:r>
    </w:hyperlink>
  </w:p>
  <w:p w14:paraId="2A9B198C" w14:textId="77777777" w:rsidR="0080400D" w:rsidRDefault="0080400D" w:rsidP="00092508">
    <w:pPr>
      <w:pStyle w:val="Header"/>
      <w:tabs>
        <w:tab w:val="clear" w:pos="8640"/>
      </w:tabs>
      <w:ind w:right="-720"/>
    </w:pPr>
  </w:p>
  <w:p w14:paraId="1B2FE6A1" w14:textId="77777777" w:rsidR="0080400D" w:rsidRDefault="0080400D">
    <w:pPr>
      <w:pStyle w:val="Header"/>
      <w:tabs>
        <w:tab w:val="clear" w:pos="8640"/>
      </w:tabs>
      <w:ind w:left="-1080" w:righ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835DD"/>
    <w:multiLevelType w:val="hybridMultilevel"/>
    <w:tmpl w:val="59A2114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4C35CCD"/>
    <w:multiLevelType w:val="hybridMultilevel"/>
    <w:tmpl w:val="D5501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C86123"/>
    <w:multiLevelType w:val="hybridMultilevel"/>
    <w:tmpl w:val="9576361E"/>
    <w:lvl w:ilvl="0" w:tplc="821A9838">
      <w:start w:val="1"/>
      <w:numFmt w:val="bullet"/>
      <w:lvlText w:val=""/>
      <w:lvlJc w:val="left"/>
      <w:pPr>
        <w:ind w:left="1099" w:hanging="552"/>
      </w:pPr>
      <w:rPr>
        <w:rFonts w:ascii="Symbol" w:eastAsia="Symbol" w:hAnsi="Symbol" w:hint="default"/>
        <w:position w:val="1"/>
        <w:sz w:val="20"/>
        <w:szCs w:val="20"/>
      </w:rPr>
    </w:lvl>
    <w:lvl w:ilvl="1" w:tplc="12ACCB8C">
      <w:start w:val="1"/>
      <w:numFmt w:val="bullet"/>
      <w:lvlText w:val="•"/>
      <w:lvlJc w:val="left"/>
      <w:pPr>
        <w:ind w:left="2071" w:hanging="552"/>
      </w:pPr>
      <w:rPr>
        <w:rFonts w:hint="default"/>
      </w:rPr>
    </w:lvl>
    <w:lvl w:ilvl="2" w:tplc="487E5D74">
      <w:start w:val="1"/>
      <w:numFmt w:val="bullet"/>
      <w:lvlText w:val="•"/>
      <w:lvlJc w:val="left"/>
      <w:pPr>
        <w:ind w:left="3042" w:hanging="552"/>
      </w:pPr>
      <w:rPr>
        <w:rFonts w:hint="default"/>
      </w:rPr>
    </w:lvl>
    <w:lvl w:ilvl="3" w:tplc="BEB809C4">
      <w:start w:val="1"/>
      <w:numFmt w:val="bullet"/>
      <w:lvlText w:val="•"/>
      <w:lvlJc w:val="left"/>
      <w:pPr>
        <w:ind w:left="4013" w:hanging="552"/>
      </w:pPr>
      <w:rPr>
        <w:rFonts w:hint="default"/>
      </w:rPr>
    </w:lvl>
    <w:lvl w:ilvl="4" w:tplc="14463DBA">
      <w:start w:val="1"/>
      <w:numFmt w:val="bullet"/>
      <w:lvlText w:val="•"/>
      <w:lvlJc w:val="left"/>
      <w:pPr>
        <w:ind w:left="4985" w:hanging="552"/>
      </w:pPr>
      <w:rPr>
        <w:rFonts w:hint="default"/>
      </w:rPr>
    </w:lvl>
    <w:lvl w:ilvl="5" w:tplc="8398FD60">
      <w:start w:val="1"/>
      <w:numFmt w:val="bullet"/>
      <w:lvlText w:val="•"/>
      <w:lvlJc w:val="left"/>
      <w:pPr>
        <w:ind w:left="5956" w:hanging="552"/>
      </w:pPr>
      <w:rPr>
        <w:rFonts w:hint="default"/>
      </w:rPr>
    </w:lvl>
    <w:lvl w:ilvl="6" w:tplc="D022531C">
      <w:start w:val="1"/>
      <w:numFmt w:val="bullet"/>
      <w:lvlText w:val="•"/>
      <w:lvlJc w:val="left"/>
      <w:pPr>
        <w:ind w:left="6928" w:hanging="552"/>
      </w:pPr>
      <w:rPr>
        <w:rFonts w:hint="default"/>
      </w:rPr>
    </w:lvl>
    <w:lvl w:ilvl="7" w:tplc="AC8E514C">
      <w:start w:val="1"/>
      <w:numFmt w:val="bullet"/>
      <w:lvlText w:val="•"/>
      <w:lvlJc w:val="left"/>
      <w:pPr>
        <w:ind w:left="7899" w:hanging="552"/>
      </w:pPr>
      <w:rPr>
        <w:rFonts w:hint="default"/>
      </w:rPr>
    </w:lvl>
    <w:lvl w:ilvl="8" w:tplc="526450BA">
      <w:start w:val="1"/>
      <w:numFmt w:val="bullet"/>
      <w:lvlText w:val="•"/>
      <w:lvlJc w:val="left"/>
      <w:pPr>
        <w:ind w:left="8871" w:hanging="552"/>
      </w:pPr>
      <w:rPr>
        <w:rFonts w:hint="default"/>
      </w:rPr>
    </w:lvl>
  </w:abstractNum>
  <w:abstractNum w:abstractNumId="3" w15:restartNumberingAfterBreak="0">
    <w:nsid w:val="4B041D4B"/>
    <w:multiLevelType w:val="singleLevel"/>
    <w:tmpl w:val="D44878A2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4" w15:restartNumberingAfterBreak="0">
    <w:nsid w:val="56097062"/>
    <w:multiLevelType w:val="hybridMultilevel"/>
    <w:tmpl w:val="6FF6C5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9385B"/>
    <w:multiLevelType w:val="hybridMultilevel"/>
    <w:tmpl w:val="C6146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F2D51"/>
    <w:multiLevelType w:val="hybridMultilevel"/>
    <w:tmpl w:val="75163A0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552426653">
    <w:abstractNumId w:val="3"/>
  </w:num>
  <w:num w:numId="2" w16cid:durableId="2066174651">
    <w:abstractNumId w:val="5"/>
  </w:num>
  <w:num w:numId="3" w16cid:durableId="665985628">
    <w:abstractNumId w:val="4"/>
  </w:num>
  <w:num w:numId="4" w16cid:durableId="1335720460">
    <w:abstractNumId w:val="6"/>
  </w:num>
  <w:num w:numId="5" w16cid:durableId="59642023">
    <w:abstractNumId w:val="1"/>
  </w:num>
  <w:num w:numId="6" w16cid:durableId="1227835446">
    <w:abstractNumId w:val="2"/>
  </w:num>
  <w:num w:numId="7" w16cid:durableId="101738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A5"/>
    <w:rsid w:val="00031C14"/>
    <w:rsid w:val="00032D5A"/>
    <w:rsid w:val="000413EA"/>
    <w:rsid w:val="000449AB"/>
    <w:rsid w:val="00060024"/>
    <w:rsid w:val="00060A75"/>
    <w:rsid w:val="00065D85"/>
    <w:rsid w:val="00076FC1"/>
    <w:rsid w:val="00090317"/>
    <w:rsid w:val="00092508"/>
    <w:rsid w:val="000960DE"/>
    <w:rsid w:val="000A11A3"/>
    <w:rsid w:val="000E5062"/>
    <w:rsid w:val="000E75B5"/>
    <w:rsid w:val="000F6158"/>
    <w:rsid w:val="000F65C2"/>
    <w:rsid w:val="0010197C"/>
    <w:rsid w:val="00103698"/>
    <w:rsid w:val="0012465E"/>
    <w:rsid w:val="00127698"/>
    <w:rsid w:val="0015550B"/>
    <w:rsid w:val="00155ECD"/>
    <w:rsid w:val="00174C87"/>
    <w:rsid w:val="00175A74"/>
    <w:rsid w:val="00180A93"/>
    <w:rsid w:val="00185982"/>
    <w:rsid w:val="001B2806"/>
    <w:rsid w:val="001C0556"/>
    <w:rsid w:val="001D3E96"/>
    <w:rsid w:val="001F08F6"/>
    <w:rsid w:val="001F3711"/>
    <w:rsid w:val="00200D26"/>
    <w:rsid w:val="00213774"/>
    <w:rsid w:val="00222966"/>
    <w:rsid w:val="002256C8"/>
    <w:rsid w:val="00232FA0"/>
    <w:rsid w:val="00234A1B"/>
    <w:rsid w:val="002445C5"/>
    <w:rsid w:val="00246A1C"/>
    <w:rsid w:val="00250401"/>
    <w:rsid w:val="00257406"/>
    <w:rsid w:val="002614DD"/>
    <w:rsid w:val="00262561"/>
    <w:rsid w:val="00281F86"/>
    <w:rsid w:val="0028250C"/>
    <w:rsid w:val="002950C5"/>
    <w:rsid w:val="002956EE"/>
    <w:rsid w:val="002A6ACB"/>
    <w:rsid w:val="002B1AD8"/>
    <w:rsid w:val="002B576C"/>
    <w:rsid w:val="002B707C"/>
    <w:rsid w:val="002C6A35"/>
    <w:rsid w:val="002D1BED"/>
    <w:rsid w:val="002D230B"/>
    <w:rsid w:val="002E2E12"/>
    <w:rsid w:val="002E5F56"/>
    <w:rsid w:val="002F02BE"/>
    <w:rsid w:val="00312CC8"/>
    <w:rsid w:val="00312DF3"/>
    <w:rsid w:val="003259BB"/>
    <w:rsid w:val="00333539"/>
    <w:rsid w:val="00333DCC"/>
    <w:rsid w:val="00333EA1"/>
    <w:rsid w:val="003366AB"/>
    <w:rsid w:val="00340C95"/>
    <w:rsid w:val="0034712B"/>
    <w:rsid w:val="00351FDC"/>
    <w:rsid w:val="00364731"/>
    <w:rsid w:val="00374029"/>
    <w:rsid w:val="00375E06"/>
    <w:rsid w:val="003779F6"/>
    <w:rsid w:val="00386E2C"/>
    <w:rsid w:val="003B05DD"/>
    <w:rsid w:val="003B07D3"/>
    <w:rsid w:val="003C7A72"/>
    <w:rsid w:val="003D3792"/>
    <w:rsid w:val="003F3238"/>
    <w:rsid w:val="004006D0"/>
    <w:rsid w:val="00402BDC"/>
    <w:rsid w:val="00405324"/>
    <w:rsid w:val="00431285"/>
    <w:rsid w:val="004331E8"/>
    <w:rsid w:val="00434447"/>
    <w:rsid w:val="00446CA7"/>
    <w:rsid w:val="0046372B"/>
    <w:rsid w:val="004A2729"/>
    <w:rsid w:val="004B5BB7"/>
    <w:rsid w:val="004D1EB1"/>
    <w:rsid w:val="004D4CCE"/>
    <w:rsid w:val="004F0994"/>
    <w:rsid w:val="004F3BE3"/>
    <w:rsid w:val="00500009"/>
    <w:rsid w:val="00506CF5"/>
    <w:rsid w:val="00512E63"/>
    <w:rsid w:val="00526FD2"/>
    <w:rsid w:val="00537777"/>
    <w:rsid w:val="005417CB"/>
    <w:rsid w:val="00543A61"/>
    <w:rsid w:val="0054517A"/>
    <w:rsid w:val="00551282"/>
    <w:rsid w:val="00563FEB"/>
    <w:rsid w:val="00572D39"/>
    <w:rsid w:val="0057371D"/>
    <w:rsid w:val="00573B08"/>
    <w:rsid w:val="00577CF4"/>
    <w:rsid w:val="00594147"/>
    <w:rsid w:val="005B7653"/>
    <w:rsid w:val="005C2B6A"/>
    <w:rsid w:val="005E2A17"/>
    <w:rsid w:val="005F71AF"/>
    <w:rsid w:val="006029CC"/>
    <w:rsid w:val="00611704"/>
    <w:rsid w:val="006237DB"/>
    <w:rsid w:val="00626BC4"/>
    <w:rsid w:val="00655735"/>
    <w:rsid w:val="006628D8"/>
    <w:rsid w:val="00670AE7"/>
    <w:rsid w:val="00677EAA"/>
    <w:rsid w:val="006833A0"/>
    <w:rsid w:val="00685D61"/>
    <w:rsid w:val="006B3785"/>
    <w:rsid w:val="006B6348"/>
    <w:rsid w:val="006B77C0"/>
    <w:rsid w:val="006C3AF9"/>
    <w:rsid w:val="006D594B"/>
    <w:rsid w:val="006E38C1"/>
    <w:rsid w:val="006F076E"/>
    <w:rsid w:val="006F2290"/>
    <w:rsid w:val="006F5C9D"/>
    <w:rsid w:val="006F7227"/>
    <w:rsid w:val="00706BD6"/>
    <w:rsid w:val="00711018"/>
    <w:rsid w:val="007343C9"/>
    <w:rsid w:val="00745A8C"/>
    <w:rsid w:val="00767DBB"/>
    <w:rsid w:val="0077091B"/>
    <w:rsid w:val="00770ECD"/>
    <w:rsid w:val="007738AB"/>
    <w:rsid w:val="00777243"/>
    <w:rsid w:val="00782FD8"/>
    <w:rsid w:val="00793526"/>
    <w:rsid w:val="007A1E6B"/>
    <w:rsid w:val="007A4434"/>
    <w:rsid w:val="007A7B5D"/>
    <w:rsid w:val="007B080A"/>
    <w:rsid w:val="007B1F7A"/>
    <w:rsid w:val="007B57A1"/>
    <w:rsid w:val="007B6599"/>
    <w:rsid w:val="007C1F0D"/>
    <w:rsid w:val="007C32CD"/>
    <w:rsid w:val="007C4B62"/>
    <w:rsid w:val="007D1684"/>
    <w:rsid w:val="007F0915"/>
    <w:rsid w:val="007F5B52"/>
    <w:rsid w:val="007F62BA"/>
    <w:rsid w:val="0080400D"/>
    <w:rsid w:val="0080446E"/>
    <w:rsid w:val="008149E7"/>
    <w:rsid w:val="00826561"/>
    <w:rsid w:val="00831AD5"/>
    <w:rsid w:val="008366E0"/>
    <w:rsid w:val="008370C3"/>
    <w:rsid w:val="00837AC7"/>
    <w:rsid w:val="00840F6F"/>
    <w:rsid w:val="00844C1D"/>
    <w:rsid w:val="00845EE7"/>
    <w:rsid w:val="008468E5"/>
    <w:rsid w:val="00847E07"/>
    <w:rsid w:val="008512D2"/>
    <w:rsid w:val="008543F2"/>
    <w:rsid w:val="00854A3C"/>
    <w:rsid w:val="0086223E"/>
    <w:rsid w:val="008628DD"/>
    <w:rsid w:val="00863737"/>
    <w:rsid w:val="00864E6C"/>
    <w:rsid w:val="008656C8"/>
    <w:rsid w:val="008701A8"/>
    <w:rsid w:val="008906B4"/>
    <w:rsid w:val="00897384"/>
    <w:rsid w:val="008A0534"/>
    <w:rsid w:val="008A7A6C"/>
    <w:rsid w:val="008B0C12"/>
    <w:rsid w:val="008B2B5F"/>
    <w:rsid w:val="008B653D"/>
    <w:rsid w:val="008C5ACB"/>
    <w:rsid w:val="008D5A45"/>
    <w:rsid w:val="008E02C7"/>
    <w:rsid w:val="008E0A7D"/>
    <w:rsid w:val="008E517D"/>
    <w:rsid w:val="00903228"/>
    <w:rsid w:val="009036F5"/>
    <w:rsid w:val="00913C09"/>
    <w:rsid w:val="009411F6"/>
    <w:rsid w:val="00942145"/>
    <w:rsid w:val="00946437"/>
    <w:rsid w:val="009553B1"/>
    <w:rsid w:val="00956AA5"/>
    <w:rsid w:val="00957AF7"/>
    <w:rsid w:val="009609C5"/>
    <w:rsid w:val="0099129F"/>
    <w:rsid w:val="009A43BB"/>
    <w:rsid w:val="009B13D5"/>
    <w:rsid w:val="009B45B1"/>
    <w:rsid w:val="009B5AE9"/>
    <w:rsid w:val="009C2211"/>
    <w:rsid w:val="009C541E"/>
    <w:rsid w:val="009D3872"/>
    <w:rsid w:val="009E07C2"/>
    <w:rsid w:val="009E2D37"/>
    <w:rsid w:val="009E39DE"/>
    <w:rsid w:val="009E5B41"/>
    <w:rsid w:val="009E7EEE"/>
    <w:rsid w:val="009F1236"/>
    <w:rsid w:val="00A0083D"/>
    <w:rsid w:val="00A13097"/>
    <w:rsid w:val="00A1684D"/>
    <w:rsid w:val="00A30DBA"/>
    <w:rsid w:val="00A3383A"/>
    <w:rsid w:val="00A4374C"/>
    <w:rsid w:val="00A4616D"/>
    <w:rsid w:val="00A658D7"/>
    <w:rsid w:val="00A7168E"/>
    <w:rsid w:val="00A84276"/>
    <w:rsid w:val="00A909B4"/>
    <w:rsid w:val="00A91B60"/>
    <w:rsid w:val="00A959DF"/>
    <w:rsid w:val="00AA18D3"/>
    <w:rsid w:val="00AA7184"/>
    <w:rsid w:val="00AC0C0E"/>
    <w:rsid w:val="00AC15B2"/>
    <w:rsid w:val="00AC2F6C"/>
    <w:rsid w:val="00AE1286"/>
    <w:rsid w:val="00AE3760"/>
    <w:rsid w:val="00B15F6B"/>
    <w:rsid w:val="00B505BC"/>
    <w:rsid w:val="00B530BD"/>
    <w:rsid w:val="00B54E4B"/>
    <w:rsid w:val="00B6174F"/>
    <w:rsid w:val="00B92DFF"/>
    <w:rsid w:val="00B97B49"/>
    <w:rsid w:val="00BA13CF"/>
    <w:rsid w:val="00BA4096"/>
    <w:rsid w:val="00BA601D"/>
    <w:rsid w:val="00BA6EEE"/>
    <w:rsid w:val="00BB257F"/>
    <w:rsid w:val="00BB3815"/>
    <w:rsid w:val="00BD0DB1"/>
    <w:rsid w:val="00BF0DAE"/>
    <w:rsid w:val="00BF3389"/>
    <w:rsid w:val="00C20EA0"/>
    <w:rsid w:val="00C2315D"/>
    <w:rsid w:val="00C23436"/>
    <w:rsid w:val="00C33463"/>
    <w:rsid w:val="00C34CD4"/>
    <w:rsid w:val="00C42487"/>
    <w:rsid w:val="00C4737F"/>
    <w:rsid w:val="00C6644B"/>
    <w:rsid w:val="00C72B9A"/>
    <w:rsid w:val="00C74083"/>
    <w:rsid w:val="00C741A0"/>
    <w:rsid w:val="00C75C07"/>
    <w:rsid w:val="00C77427"/>
    <w:rsid w:val="00C84F20"/>
    <w:rsid w:val="00C860F4"/>
    <w:rsid w:val="00C95F70"/>
    <w:rsid w:val="00CC6A11"/>
    <w:rsid w:val="00CF054E"/>
    <w:rsid w:val="00D05BFF"/>
    <w:rsid w:val="00D1094A"/>
    <w:rsid w:val="00D1225C"/>
    <w:rsid w:val="00D267AF"/>
    <w:rsid w:val="00D34E93"/>
    <w:rsid w:val="00D3683A"/>
    <w:rsid w:val="00D43DE7"/>
    <w:rsid w:val="00D46BF6"/>
    <w:rsid w:val="00D602F9"/>
    <w:rsid w:val="00D751F4"/>
    <w:rsid w:val="00D77875"/>
    <w:rsid w:val="00D80E2C"/>
    <w:rsid w:val="00D91F36"/>
    <w:rsid w:val="00D960FE"/>
    <w:rsid w:val="00DA255E"/>
    <w:rsid w:val="00DA2666"/>
    <w:rsid w:val="00DB79A6"/>
    <w:rsid w:val="00DC7502"/>
    <w:rsid w:val="00DE6889"/>
    <w:rsid w:val="00E10C85"/>
    <w:rsid w:val="00E10D40"/>
    <w:rsid w:val="00E15343"/>
    <w:rsid w:val="00E22D84"/>
    <w:rsid w:val="00E25CC6"/>
    <w:rsid w:val="00E25D9C"/>
    <w:rsid w:val="00E27616"/>
    <w:rsid w:val="00E34947"/>
    <w:rsid w:val="00E3600D"/>
    <w:rsid w:val="00E51503"/>
    <w:rsid w:val="00E761E1"/>
    <w:rsid w:val="00E83F56"/>
    <w:rsid w:val="00EA1A0B"/>
    <w:rsid w:val="00EA3CAB"/>
    <w:rsid w:val="00EC523E"/>
    <w:rsid w:val="00EE28AC"/>
    <w:rsid w:val="00EE3C3B"/>
    <w:rsid w:val="00EE4479"/>
    <w:rsid w:val="00F03CFA"/>
    <w:rsid w:val="00F22921"/>
    <w:rsid w:val="00F26640"/>
    <w:rsid w:val="00F42A22"/>
    <w:rsid w:val="00F66619"/>
    <w:rsid w:val="00F937E3"/>
    <w:rsid w:val="00F949C5"/>
    <w:rsid w:val="00FB3BDF"/>
    <w:rsid w:val="00FC7D3B"/>
    <w:rsid w:val="00FD2AD8"/>
    <w:rsid w:val="00FD74E1"/>
    <w:rsid w:val="00FE11A3"/>
    <w:rsid w:val="00FE2A52"/>
    <w:rsid w:val="00FE483D"/>
    <w:rsid w:val="00FE5579"/>
    <w:rsid w:val="00FF136B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F9E43E"/>
  <w15:chartTrackingRefBased/>
  <w15:docId w15:val="{8519AD4E-832C-A041-B546-63479D3D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EA3CA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808080" w:shadow="1"/>
        <w:left w:val="single" w:sz="4" w:space="4" w:color="808080" w:shadow="1"/>
        <w:bottom w:val="single" w:sz="4" w:space="1" w:color="808080" w:shadow="1"/>
        <w:right w:val="single" w:sz="4" w:space="4" w:color="808080" w:shadow="1"/>
      </w:pBdr>
      <w:shd w:val="clear" w:color="auto" w:fill="000080"/>
      <w:spacing w:after="240"/>
      <w:outlineLvl w:val="0"/>
    </w:pPr>
    <w:rPr>
      <w:rFonts w:ascii="Humanst521 BT" w:hAnsi="Humanst521 BT"/>
      <w:b/>
      <w:color w:val="FFFFFF"/>
      <w:kern w:val="28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i/>
      <w:iCs/>
      <w:sz w:val="18"/>
      <w:szCs w:val="20"/>
    </w:rPr>
  </w:style>
  <w:style w:type="paragraph" w:styleId="Heading3">
    <w:name w:val="heading 3"/>
    <w:basedOn w:val="Normal"/>
    <w:next w:val="Normal"/>
    <w:qFormat/>
    <w:rsid w:val="00031C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aliases w:val="Title 1"/>
    <w:basedOn w:val="Normal"/>
    <w:link w:val="TitleChar"/>
    <w:qFormat/>
    <w:pPr>
      <w:pBdr>
        <w:bottom w:val="single" w:sz="4" w:space="1" w:color="808080"/>
      </w:pBdr>
      <w:spacing w:before="60" w:after="60"/>
      <w:jc w:val="center"/>
      <w:outlineLvl w:val="0"/>
    </w:pPr>
    <w:rPr>
      <w:rFonts w:ascii="Humanst521 BT" w:hAnsi="Humanst521 BT"/>
      <w:b/>
      <w:color w:val="000000"/>
      <w:kern w:val="28"/>
      <w:sz w:val="32"/>
      <w:szCs w:val="20"/>
    </w:rPr>
  </w:style>
  <w:style w:type="paragraph" w:styleId="PlainText">
    <w:name w:val="Plain Text"/>
    <w:basedOn w:val="Normal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semiHidden/>
    <w:rsid w:val="00127698"/>
    <w:rPr>
      <w:rFonts w:ascii="Tahoma" w:hAnsi="Tahoma" w:cs="Tahoma"/>
      <w:sz w:val="16"/>
      <w:szCs w:val="16"/>
    </w:rPr>
  </w:style>
  <w:style w:type="character" w:styleId="Hyperlink">
    <w:name w:val="Hyperlink"/>
    <w:rsid w:val="00375E06"/>
    <w:rPr>
      <w:color w:val="0000FF"/>
      <w:u w:val="single"/>
    </w:rPr>
  </w:style>
  <w:style w:type="character" w:styleId="CommentReference">
    <w:name w:val="annotation reference"/>
    <w:rsid w:val="003D37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37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3792"/>
  </w:style>
  <w:style w:type="paragraph" w:styleId="CommentSubject">
    <w:name w:val="annotation subject"/>
    <w:basedOn w:val="CommentText"/>
    <w:next w:val="CommentText"/>
    <w:link w:val="CommentSubjectChar"/>
    <w:rsid w:val="003D3792"/>
    <w:rPr>
      <w:b/>
      <w:bCs/>
    </w:rPr>
  </w:style>
  <w:style w:type="character" w:customStyle="1" w:styleId="CommentSubjectChar">
    <w:name w:val="Comment Subject Char"/>
    <w:link w:val="CommentSubject"/>
    <w:rsid w:val="003D3792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3D3792"/>
  </w:style>
  <w:style w:type="character" w:customStyle="1" w:styleId="apple-converted-space">
    <w:name w:val="apple-converted-space"/>
    <w:rsid w:val="00185982"/>
  </w:style>
  <w:style w:type="paragraph" w:styleId="DocumentMap">
    <w:name w:val="Document Map"/>
    <w:basedOn w:val="Normal"/>
    <w:link w:val="DocumentMapChar"/>
    <w:rsid w:val="009A43BB"/>
  </w:style>
  <w:style w:type="character" w:customStyle="1" w:styleId="DocumentMapChar">
    <w:name w:val="Document Map Char"/>
    <w:link w:val="DocumentMap"/>
    <w:rsid w:val="009A43B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2256C8"/>
  </w:style>
  <w:style w:type="character" w:customStyle="1" w:styleId="FooterChar">
    <w:name w:val="Footer Char"/>
    <w:link w:val="Footer"/>
    <w:uiPriority w:val="99"/>
    <w:rsid w:val="00092508"/>
  </w:style>
  <w:style w:type="paragraph" w:styleId="BodyText">
    <w:name w:val="Body Text"/>
    <w:basedOn w:val="Normal"/>
    <w:link w:val="BodyTextChar"/>
    <w:uiPriority w:val="1"/>
    <w:qFormat/>
    <w:rsid w:val="006F7227"/>
    <w:pPr>
      <w:widowControl w:val="0"/>
      <w:ind w:left="430"/>
    </w:pPr>
    <w:rPr>
      <w:rFonts w:ascii="Century Gothic" w:eastAsia="Century Gothic" w:hAnsi="Century Gothic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F7227"/>
    <w:rPr>
      <w:rFonts w:ascii="Century Gothic" w:eastAsia="Century Gothic" w:hAnsi="Century Gothic" w:cstheme="minorBidi"/>
    </w:rPr>
  </w:style>
  <w:style w:type="paragraph" w:styleId="ListParagraph">
    <w:name w:val="List Paragraph"/>
    <w:basedOn w:val="Normal"/>
    <w:uiPriority w:val="72"/>
    <w:qFormat/>
    <w:rsid w:val="00E10D40"/>
    <w:pPr>
      <w:ind w:left="720"/>
      <w:contextualSpacing/>
    </w:pPr>
  </w:style>
  <w:style w:type="character" w:customStyle="1" w:styleId="TitleChar">
    <w:name w:val="Title Char"/>
    <w:aliases w:val="Title 1 Char"/>
    <w:basedOn w:val="DefaultParagraphFont"/>
    <w:link w:val="Title"/>
    <w:rsid w:val="00374029"/>
    <w:rPr>
      <w:rFonts w:ascii="Humanst521 BT" w:hAnsi="Humanst521 BT"/>
      <w:b/>
      <w:color w:val="000000"/>
      <w:kern w:val="28"/>
      <w:sz w:val="32"/>
    </w:rPr>
  </w:style>
  <w:style w:type="character" w:styleId="PlaceholderText">
    <w:name w:val="Placeholder Text"/>
    <w:basedOn w:val="DefaultParagraphFont"/>
    <w:uiPriority w:val="99"/>
    <w:semiHidden/>
    <w:rsid w:val="00374029"/>
    <w:rPr>
      <w:color w:val="808080"/>
    </w:rPr>
  </w:style>
  <w:style w:type="paragraph" w:customStyle="1" w:styleId="Subtitle1">
    <w:name w:val="Subtitle 1"/>
    <w:basedOn w:val="Normal"/>
    <w:link w:val="Subtitle1Char"/>
    <w:rsid w:val="00374029"/>
    <w:pPr>
      <w:spacing w:before="240" w:after="240"/>
      <w:jc w:val="center"/>
    </w:pPr>
    <w:rPr>
      <w:rFonts w:ascii="Century Gothic" w:eastAsiaTheme="minorHAnsi" w:hAnsi="Century Gothic" w:cstheme="minorBidi"/>
      <w:i/>
      <w:color w:val="44546A" w:themeColor="text2"/>
      <w:szCs w:val="22"/>
    </w:rPr>
  </w:style>
  <w:style w:type="character" w:customStyle="1" w:styleId="Subtitle1Char">
    <w:name w:val="Subtitle 1 Char"/>
    <w:basedOn w:val="DefaultParagraphFont"/>
    <w:link w:val="Subtitle1"/>
    <w:rsid w:val="00374029"/>
    <w:rPr>
      <w:rFonts w:ascii="Century Gothic" w:eastAsiaTheme="minorHAnsi" w:hAnsi="Century Gothic" w:cstheme="minorBidi"/>
      <w:i/>
      <w:color w:val="44546A" w:themeColor="text2"/>
      <w:sz w:val="24"/>
      <w:szCs w:val="22"/>
    </w:rPr>
  </w:style>
  <w:style w:type="paragraph" w:customStyle="1" w:styleId="Title2">
    <w:name w:val="Title 2"/>
    <w:basedOn w:val="Title"/>
    <w:link w:val="Title2Char"/>
    <w:rsid w:val="00374029"/>
    <w:pPr>
      <w:pBdr>
        <w:bottom w:val="none" w:sz="0" w:space="0" w:color="auto"/>
      </w:pBdr>
      <w:spacing w:before="0" w:after="0"/>
      <w:contextualSpacing/>
      <w:outlineLvl w:val="9"/>
    </w:pPr>
    <w:rPr>
      <w:rFonts w:ascii="Century Gothic" w:eastAsiaTheme="majorEastAsia" w:hAnsi="Century Gothic" w:cstheme="majorBidi"/>
      <w:b w:val="0"/>
      <w:color w:val="0078BC"/>
      <w:spacing w:val="-10"/>
      <w:sz w:val="40"/>
      <w:szCs w:val="56"/>
    </w:rPr>
  </w:style>
  <w:style w:type="character" w:customStyle="1" w:styleId="Title2Char">
    <w:name w:val="Title 2 Char"/>
    <w:basedOn w:val="TitleChar"/>
    <w:link w:val="Title2"/>
    <w:rsid w:val="00374029"/>
    <w:rPr>
      <w:rFonts w:ascii="Century Gothic" w:eastAsiaTheme="majorEastAsia" w:hAnsi="Century Gothic" w:cstheme="majorBidi"/>
      <w:b w:val="0"/>
      <w:color w:val="0078BC"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eddingp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59734-91CB-A743-BC89-848D3993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2091</Words>
  <Characters>9912</Characters>
  <Application>Microsoft Office Word</Application>
  <DocSecurity>0</DocSecurity>
  <Lines>247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Important – You Ordered This Information</vt:lpstr>
    </vt:vector>
  </TitlesOfParts>
  <Manager/>
  <Company/>
  <LinksUpToDate>false</LinksUpToDate>
  <CharactersWithSpaces>11992</CharactersWithSpaces>
  <SharedDoc>false</SharedDoc>
  <HyperlinkBase/>
  <HLinks>
    <vt:vector size="6" baseType="variant">
      <vt:variant>
        <vt:i4>720979</vt:i4>
      </vt:variant>
      <vt:variant>
        <vt:i4>0</vt:i4>
      </vt:variant>
      <vt:variant>
        <vt:i4>0</vt:i4>
      </vt:variant>
      <vt:variant>
        <vt:i4>5</vt:i4>
      </vt:variant>
      <vt:variant>
        <vt:lpwstr>mailto:sreddingpe@gmail.com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– You Ordered This Information</dc:title>
  <dc:subject/>
  <dc:creator>Gateway Valued Customer</dc:creator>
  <cp:keywords/>
  <dc:description/>
  <cp:lastModifiedBy>Stephen Redding</cp:lastModifiedBy>
  <cp:revision>5</cp:revision>
  <cp:lastPrinted>2025-04-02T21:13:00Z</cp:lastPrinted>
  <dcterms:created xsi:type="dcterms:W3CDTF">2025-04-02T21:13:00Z</dcterms:created>
  <dcterms:modified xsi:type="dcterms:W3CDTF">2025-05-16T14:57:00Z</dcterms:modified>
  <cp:category/>
</cp:coreProperties>
</file>