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D0DC" w14:textId="4BFC1D38" w:rsidR="0061496E" w:rsidRPr="00442A2C" w:rsidRDefault="0061496E" w:rsidP="007E705E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442A2C">
        <w:rPr>
          <w:rFonts w:ascii="Times New Roman" w:hAnsi="Times New Roman" w:cs="Times New Roman"/>
          <w:sz w:val="40"/>
          <w:szCs w:val="40"/>
        </w:rPr>
        <w:t>Victoria Coraglio</w:t>
      </w:r>
    </w:p>
    <w:p w14:paraId="0400DE35" w14:textId="79361661" w:rsidR="00F177A3" w:rsidRPr="00442A2C" w:rsidRDefault="00442A2C" w:rsidP="007E705E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442A2C">
        <w:rPr>
          <w:rFonts w:ascii="Times New Roman" w:hAnsi="Times New Roman" w:cs="Times New Roman"/>
          <w:sz w:val="40"/>
          <w:szCs w:val="40"/>
        </w:rPr>
        <w:t xml:space="preserve"> </w:t>
      </w:r>
      <w:r w:rsidR="0061496E" w:rsidRPr="00442A2C">
        <w:rPr>
          <w:rFonts w:ascii="Times New Roman" w:hAnsi="Times New Roman" w:cs="Times New Roman"/>
          <w:sz w:val="40"/>
          <w:szCs w:val="40"/>
        </w:rPr>
        <w:t>M.D., CWSP</w:t>
      </w:r>
    </w:p>
    <w:p w14:paraId="6EE4DEF6" w14:textId="3C32FF95" w:rsidR="00F177A3" w:rsidRPr="00442A2C" w:rsidRDefault="0061496E" w:rsidP="009E1BE1">
      <w:pPr>
        <w:pStyle w:val="Subtitle"/>
        <w:jc w:val="center"/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Chicago IL</w:t>
      </w:r>
      <w:r w:rsidR="00F177A3" w:rsidRPr="00442A2C">
        <w:rPr>
          <w:rFonts w:ascii="Times New Roman" w:hAnsi="Times New Roman" w:cs="Times New Roman"/>
        </w:rPr>
        <w:t xml:space="preserve">  </w:t>
      </w:r>
      <w:r w:rsidR="00F177A3" w:rsidRPr="00442A2C">
        <w:rPr>
          <w:rFonts w:ascii="Times New Roman" w:hAnsi="Times New Roman" w:cs="Times New Roman"/>
          <w:color w:val="E7C8D3" w:themeColor="accent4" w:themeShade="E6"/>
        </w:rPr>
        <w:t>•</w:t>
      </w:r>
      <w:r w:rsidR="00F177A3" w:rsidRPr="00442A2C">
        <w:rPr>
          <w:rFonts w:ascii="Times New Roman" w:hAnsi="Times New Roman" w:cs="Times New Roman"/>
        </w:rPr>
        <w:t xml:space="preserve">  </w:t>
      </w:r>
      <w:r w:rsidRPr="00442A2C">
        <w:rPr>
          <w:rFonts w:ascii="Times New Roman" w:hAnsi="Times New Roman" w:cs="Times New Roman"/>
        </w:rPr>
        <w:t>(630) 699-7063</w:t>
      </w:r>
      <w:r w:rsidR="00F177A3" w:rsidRPr="00442A2C">
        <w:rPr>
          <w:rFonts w:ascii="Times New Roman" w:hAnsi="Times New Roman" w:cs="Times New Roman"/>
        </w:rPr>
        <w:t xml:space="preserve">  </w:t>
      </w:r>
      <w:r w:rsidR="00F177A3" w:rsidRPr="00442A2C">
        <w:rPr>
          <w:rFonts w:ascii="Times New Roman" w:hAnsi="Times New Roman" w:cs="Times New Roman"/>
          <w:color w:val="E7C8D3" w:themeColor="accent4" w:themeShade="E6"/>
        </w:rPr>
        <w:t>•</w:t>
      </w:r>
      <w:r w:rsidR="00F177A3" w:rsidRPr="00442A2C">
        <w:rPr>
          <w:rFonts w:ascii="Times New Roman" w:hAnsi="Times New Roman" w:cs="Times New Roman"/>
        </w:rPr>
        <w:t xml:space="preserve">  </w:t>
      </w:r>
      <w:r w:rsidRPr="00442A2C">
        <w:rPr>
          <w:rFonts w:ascii="Times New Roman" w:hAnsi="Times New Roman" w:cs="Times New Roman"/>
        </w:rPr>
        <w:t>vcoraglio</w:t>
      </w:r>
      <w:r w:rsidR="00442A2C">
        <w:rPr>
          <w:rFonts w:ascii="Times New Roman" w:hAnsi="Times New Roman" w:cs="Times New Roman"/>
        </w:rPr>
        <w:t>MD@gmail.com</w:t>
      </w:r>
    </w:p>
    <w:p w14:paraId="0DD7531A" w14:textId="51885D73" w:rsidR="00F177A3" w:rsidRPr="00442A2C" w:rsidRDefault="0061496E" w:rsidP="007E705E">
      <w:pPr>
        <w:pStyle w:val="Heading1"/>
        <w:rPr>
          <w:rStyle w:val="Shade"/>
          <w:rFonts w:ascii="Times New Roman" w:hAnsi="Times New Roman" w:cs="Times New Roman"/>
        </w:rPr>
      </w:pPr>
      <w:r w:rsidRPr="00442A2C">
        <w:rPr>
          <w:rStyle w:val="Shade"/>
          <w:rFonts w:ascii="Times New Roman" w:hAnsi="Times New Roman" w:cs="Times New Roman"/>
        </w:rPr>
        <w:t>Professional Employment</w:t>
      </w:r>
    </w:p>
    <w:p w14:paraId="189BBC41" w14:textId="28CC3440" w:rsidR="00F177A3" w:rsidRPr="00442A2C" w:rsidRDefault="0061496E" w:rsidP="00200FBD">
      <w:pPr>
        <w:pStyle w:val="Heading2"/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2018-Present</w:t>
      </w:r>
    </w:p>
    <w:p w14:paraId="2991B8BF" w14:textId="3A90F49C" w:rsidR="00F177A3" w:rsidRPr="00442A2C" w:rsidRDefault="0061496E" w:rsidP="00F12439">
      <w:pPr>
        <w:pStyle w:val="Heading3"/>
        <w:rPr>
          <w:rStyle w:val="Bold"/>
          <w:rFonts w:ascii="Times New Roman" w:hAnsi="Times New Roman" w:cs="Times New Roman"/>
          <w:b/>
          <w:bCs/>
        </w:rPr>
      </w:pPr>
      <w:r w:rsidRPr="00442A2C">
        <w:rPr>
          <w:rFonts w:ascii="Times New Roman" w:hAnsi="Times New Roman" w:cs="Times New Roman"/>
          <w:b w:val="0"/>
          <w:bCs w:val="0"/>
        </w:rPr>
        <w:t xml:space="preserve">VOHRA Wound Physicians </w:t>
      </w:r>
    </w:p>
    <w:p w14:paraId="56693487" w14:textId="62E5CFCA" w:rsidR="00F177A3" w:rsidRDefault="0061496E" w:rsidP="006149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Wound Care Specialist</w:t>
      </w:r>
    </w:p>
    <w:p w14:paraId="3C163748" w14:textId="5FD05C49" w:rsidR="004B59F7" w:rsidRPr="00442A2C" w:rsidRDefault="004B59F7" w:rsidP="004B59F7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Active </w:t>
      </w:r>
      <w:r w:rsidR="0062636B">
        <w:rPr>
          <w:rFonts w:ascii="Times New Roman" w:hAnsi="Times New Roman" w:cs="Times New Roman"/>
        </w:rPr>
        <w:t>clinical</w:t>
      </w:r>
      <w:r>
        <w:rPr>
          <w:rFonts w:ascii="Times New Roman" w:hAnsi="Times New Roman" w:cs="Times New Roman"/>
        </w:rPr>
        <w:t xml:space="preserve"> p</w:t>
      </w:r>
      <w:r w:rsidR="0062636B">
        <w:rPr>
          <w:rFonts w:ascii="Times New Roman" w:hAnsi="Times New Roman" w:cs="Times New Roman"/>
        </w:rPr>
        <w:t xml:space="preserve">ractice </w:t>
      </w:r>
      <w:r w:rsidR="0028729F">
        <w:rPr>
          <w:rFonts w:ascii="Times New Roman" w:hAnsi="Times New Roman" w:cs="Times New Roman"/>
        </w:rPr>
        <w:t>includes</w:t>
      </w:r>
      <w:r w:rsidR="0062636B">
        <w:rPr>
          <w:rFonts w:ascii="Times New Roman" w:hAnsi="Times New Roman" w:cs="Times New Roman"/>
        </w:rPr>
        <w:t xml:space="preserve"> management of pressure ulcers, diabetic ulcers, </w:t>
      </w:r>
      <w:r w:rsidR="002061CC">
        <w:rPr>
          <w:rFonts w:ascii="Times New Roman" w:hAnsi="Times New Roman" w:cs="Times New Roman"/>
        </w:rPr>
        <w:t>venous</w:t>
      </w:r>
      <w:r w:rsidR="0062636B">
        <w:rPr>
          <w:rFonts w:ascii="Times New Roman" w:hAnsi="Times New Roman" w:cs="Times New Roman"/>
        </w:rPr>
        <w:t xml:space="preserve"> ulcers, traumatic wounds and chronic surgical wounds. </w:t>
      </w:r>
    </w:p>
    <w:p w14:paraId="0B3001B9" w14:textId="04A9A69A" w:rsidR="0061496E" w:rsidRPr="00442A2C" w:rsidRDefault="0061496E" w:rsidP="0061496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Identifie</w:t>
      </w:r>
      <w:r w:rsidR="0028729F">
        <w:rPr>
          <w:rFonts w:ascii="Times New Roman" w:hAnsi="Times New Roman" w:cs="Times New Roman"/>
        </w:rPr>
        <w:t>s</w:t>
      </w:r>
      <w:r w:rsidRPr="00442A2C">
        <w:rPr>
          <w:rFonts w:ascii="Times New Roman" w:hAnsi="Times New Roman" w:cs="Times New Roman"/>
        </w:rPr>
        <w:t xml:space="preserve"> patients requiring debridement procedures as well as skin substitute</w:t>
      </w:r>
      <w:r w:rsidR="002061CC">
        <w:rPr>
          <w:rFonts w:ascii="Times New Roman" w:hAnsi="Times New Roman" w:cs="Times New Roman"/>
        </w:rPr>
        <w:t xml:space="preserve"> and ultrasound MIST</w:t>
      </w:r>
      <w:r w:rsidRPr="00442A2C">
        <w:rPr>
          <w:rFonts w:ascii="Times New Roman" w:hAnsi="Times New Roman" w:cs="Times New Roman"/>
        </w:rPr>
        <w:t xml:space="preserve"> </w:t>
      </w:r>
      <w:r w:rsidR="00714F25" w:rsidRPr="00442A2C">
        <w:rPr>
          <w:rFonts w:ascii="Times New Roman" w:hAnsi="Times New Roman" w:cs="Times New Roman"/>
        </w:rPr>
        <w:t>applications</w:t>
      </w:r>
    </w:p>
    <w:p w14:paraId="0A98A47F" w14:textId="41A73F07" w:rsidR="0061496E" w:rsidRDefault="0061496E" w:rsidP="0061496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Identifie</w:t>
      </w:r>
      <w:r w:rsidR="0028729F">
        <w:rPr>
          <w:rFonts w:ascii="Times New Roman" w:hAnsi="Times New Roman" w:cs="Times New Roman"/>
        </w:rPr>
        <w:t>s</w:t>
      </w:r>
      <w:r w:rsidRPr="00442A2C">
        <w:rPr>
          <w:rFonts w:ascii="Times New Roman" w:hAnsi="Times New Roman" w:cs="Times New Roman"/>
        </w:rPr>
        <w:t xml:space="preserve"> and treat</w:t>
      </w:r>
      <w:r w:rsidR="0028729F">
        <w:rPr>
          <w:rFonts w:ascii="Times New Roman" w:hAnsi="Times New Roman" w:cs="Times New Roman"/>
        </w:rPr>
        <w:t>s</w:t>
      </w:r>
      <w:r w:rsidRPr="00442A2C">
        <w:rPr>
          <w:rFonts w:ascii="Times New Roman" w:hAnsi="Times New Roman" w:cs="Times New Roman"/>
        </w:rPr>
        <w:t xml:space="preserve"> dermatological conditions including wound </w:t>
      </w:r>
      <w:r w:rsidR="00714F25" w:rsidRPr="00442A2C">
        <w:rPr>
          <w:rFonts w:ascii="Times New Roman" w:hAnsi="Times New Roman" w:cs="Times New Roman"/>
        </w:rPr>
        <w:t>biopsies.</w:t>
      </w:r>
    </w:p>
    <w:p w14:paraId="4D66181D" w14:textId="79AAADA5" w:rsidR="0028729F" w:rsidRPr="00442A2C" w:rsidRDefault="0028729F" w:rsidP="0061496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Provides clinical care in person </w:t>
      </w:r>
      <w:r w:rsidR="002061CC">
        <w:rPr>
          <w:rFonts w:ascii="Times New Roman" w:hAnsi="Times New Roman" w:cs="Times New Roman"/>
        </w:rPr>
        <w:t>and via</w:t>
      </w:r>
      <w:r>
        <w:rPr>
          <w:rFonts w:ascii="Times New Roman" w:hAnsi="Times New Roman" w:cs="Times New Roman"/>
        </w:rPr>
        <w:t xml:space="preserve"> telemedicine</w:t>
      </w:r>
      <w:r w:rsidR="002061CC">
        <w:rPr>
          <w:rFonts w:ascii="Times New Roman" w:hAnsi="Times New Roman" w:cs="Times New Roman"/>
        </w:rPr>
        <w:t xml:space="preserve"> weekly</w:t>
      </w:r>
    </w:p>
    <w:p w14:paraId="3F151C83" w14:textId="6C071804" w:rsidR="00714F25" w:rsidRDefault="00714F25" w:rsidP="0061496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Attend</w:t>
      </w:r>
      <w:r w:rsidR="0028729F">
        <w:rPr>
          <w:rFonts w:ascii="Times New Roman" w:hAnsi="Times New Roman" w:cs="Times New Roman"/>
        </w:rPr>
        <w:t>s</w:t>
      </w:r>
      <w:r w:rsidR="00442A2C">
        <w:rPr>
          <w:rFonts w:ascii="Times New Roman" w:hAnsi="Times New Roman" w:cs="Times New Roman"/>
        </w:rPr>
        <w:t xml:space="preserve"> annual </w:t>
      </w:r>
      <w:r w:rsidRPr="00442A2C">
        <w:rPr>
          <w:rFonts w:ascii="Times New Roman" w:hAnsi="Times New Roman" w:cs="Times New Roman"/>
        </w:rPr>
        <w:t xml:space="preserve">wound care education programs as well as </w:t>
      </w:r>
      <w:r w:rsidR="0062636B">
        <w:rPr>
          <w:rFonts w:ascii="Times New Roman" w:hAnsi="Times New Roman" w:cs="Times New Roman"/>
        </w:rPr>
        <w:t>co-</w:t>
      </w:r>
      <w:r w:rsidRPr="00442A2C">
        <w:rPr>
          <w:rFonts w:ascii="Times New Roman" w:hAnsi="Times New Roman" w:cs="Times New Roman"/>
        </w:rPr>
        <w:t xml:space="preserve">led lectures on </w:t>
      </w:r>
      <w:r w:rsidR="0028729F">
        <w:rPr>
          <w:rFonts w:ascii="Times New Roman" w:hAnsi="Times New Roman" w:cs="Times New Roman"/>
        </w:rPr>
        <w:t xml:space="preserve">the </w:t>
      </w:r>
      <w:r w:rsidRPr="00442A2C">
        <w:rPr>
          <w:rFonts w:ascii="Times New Roman" w:hAnsi="Times New Roman" w:cs="Times New Roman"/>
        </w:rPr>
        <w:t>most recent techniques and procedures</w:t>
      </w:r>
    </w:p>
    <w:p w14:paraId="0F1701EA" w14:textId="4D83F9EE" w:rsidR="00442A2C" w:rsidRPr="00442A2C" w:rsidRDefault="00442A2C" w:rsidP="0061496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Active member of the American Board of Wound Management and monthly lectures </w:t>
      </w:r>
    </w:p>
    <w:p w14:paraId="12C236DA" w14:textId="2E6F5DCE" w:rsidR="00714F25" w:rsidRPr="00442A2C" w:rsidRDefault="00714F25" w:rsidP="00714F2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Physician peer chart auditor</w:t>
      </w:r>
    </w:p>
    <w:p w14:paraId="0671C709" w14:textId="245D7A79" w:rsidR="00714F25" w:rsidRPr="00442A2C" w:rsidRDefault="00442A2C" w:rsidP="00714F2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Peer-review</w:t>
      </w:r>
      <w:r w:rsidR="00714F25" w:rsidRPr="00442A2C">
        <w:rPr>
          <w:rFonts w:ascii="Times New Roman" w:hAnsi="Times New Roman" w:cs="Times New Roman"/>
        </w:rPr>
        <w:t xml:space="preserve"> medical records for accurate documentation and quality of care </w:t>
      </w:r>
    </w:p>
    <w:p w14:paraId="6B812513" w14:textId="43CF3AE4" w:rsidR="00714F25" w:rsidRPr="00442A2C" w:rsidRDefault="00714F25" w:rsidP="00714F2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 xml:space="preserve">Educator </w:t>
      </w:r>
    </w:p>
    <w:p w14:paraId="777ECE1C" w14:textId="3D4B90DC" w:rsidR="00714F25" w:rsidRPr="00442A2C" w:rsidRDefault="00714F25" w:rsidP="00714F2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Active in creating educational models for wound care physicians and nurses</w:t>
      </w:r>
    </w:p>
    <w:p w14:paraId="1E1FB61B" w14:textId="72CE9A02" w:rsidR="00714F25" w:rsidRDefault="00714F25" w:rsidP="00714F2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 xml:space="preserve">Active in on-boarding new wound care physicians </w:t>
      </w:r>
    </w:p>
    <w:p w14:paraId="253388AF" w14:textId="2ACD9ED5" w:rsidR="0062636B" w:rsidRPr="00442A2C" w:rsidRDefault="002061CC" w:rsidP="00714F2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</w:t>
      </w:r>
      <w:r w:rsidR="0062636B">
        <w:rPr>
          <w:rFonts w:ascii="Times New Roman" w:hAnsi="Times New Roman" w:cs="Times New Roman"/>
        </w:rPr>
        <w:t xml:space="preserve"> collaboration with </w:t>
      </w:r>
      <w:r w:rsidR="00FA21FD">
        <w:rPr>
          <w:rFonts w:ascii="Times New Roman" w:hAnsi="Times New Roman" w:cs="Times New Roman"/>
        </w:rPr>
        <w:t xml:space="preserve">nursing director and administrators of skilled and long term care facilities to improve level of care for residents by coordination of risk reduction and health care compliance </w:t>
      </w:r>
    </w:p>
    <w:p w14:paraId="4AC6384D" w14:textId="6D7102FD" w:rsidR="0061496E" w:rsidRDefault="0061496E" w:rsidP="0061496E">
      <w:pPr>
        <w:pStyle w:val="ListParagraph"/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 xml:space="preserve">As a physician in this group, I have personally had over 100 encounters a week with a wide variety of wounds in the skilled and </w:t>
      </w:r>
      <w:r w:rsidR="00714F25" w:rsidRPr="00442A2C">
        <w:rPr>
          <w:rFonts w:ascii="Times New Roman" w:hAnsi="Times New Roman" w:cs="Times New Roman"/>
        </w:rPr>
        <w:t>long-term</w:t>
      </w:r>
      <w:r w:rsidRPr="00442A2C">
        <w:rPr>
          <w:rFonts w:ascii="Times New Roman" w:hAnsi="Times New Roman" w:cs="Times New Roman"/>
        </w:rPr>
        <w:t xml:space="preserve"> care setting. I have </w:t>
      </w:r>
      <w:r w:rsidR="00714F25" w:rsidRPr="00442A2C">
        <w:rPr>
          <w:rFonts w:ascii="Times New Roman" w:hAnsi="Times New Roman" w:cs="Times New Roman"/>
        </w:rPr>
        <w:t>experience</w:t>
      </w:r>
      <w:r w:rsidRPr="00442A2C">
        <w:rPr>
          <w:rFonts w:ascii="Times New Roman" w:hAnsi="Times New Roman" w:cs="Times New Roman"/>
        </w:rPr>
        <w:t xml:space="preserve"> with the nursing home staff and administration implementing a variety of wound treatment</w:t>
      </w:r>
      <w:r w:rsidR="00442A2C">
        <w:rPr>
          <w:rFonts w:ascii="Times New Roman" w:hAnsi="Times New Roman" w:cs="Times New Roman"/>
        </w:rPr>
        <w:t xml:space="preserve"> and </w:t>
      </w:r>
      <w:r w:rsidR="00442A2C" w:rsidRPr="00442A2C">
        <w:rPr>
          <w:rFonts w:ascii="Times New Roman" w:hAnsi="Times New Roman" w:cs="Times New Roman"/>
        </w:rPr>
        <w:t>prevention</w:t>
      </w:r>
      <w:r w:rsidR="00442A2C">
        <w:rPr>
          <w:rFonts w:ascii="Times New Roman" w:hAnsi="Times New Roman" w:cs="Times New Roman"/>
        </w:rPr>
        <w:t xml:space="preserve"> </w:t>
      </w:r>
      <w:r w:rsidRPr="00442A2C">
        <w:rPr>
          <w:rFonts w:ascii="Times New Roman" w:hAnsi="Times New Roman" w:cs="Times New Roman"/>
        </w:rPr>
        <w:t xml:space="preserve">programs. I currently have physician privileges at more than 20 facilities in the Chicagoland area. </w:t>
      </w:r>
    </w:p>
    <w:p w14:paraId="73D46BCC" w14:textId="4F7454F0" w:rsidR="002061CC" w:rsidRDefault="002061CC" w:rsidP="00206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2024-Present </w:t>
      </w:r>
    </w:p>
    <w:p w14:paraId="66A5E371" w14:textId="3A65F0D2" w:rsidR="002061CC" w:rsidRDefault="002061CC" w:rsidP="00206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Wound Care Expert </w:t>
      </w:r>
    </w:p>
    <w:p w14:paraId="3D86BE3B" w14:textId="4271909C" w:rsidR="002061CC" w:rsidRDefault="002061CC" w:rsidP="002061C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Provided expert medical report and deposition in wound care-related cases, including personal injury and medical malpractice </w:t>
      </w:r>
    </w:p>
    <w:p w14:paraId="06BDCCC9" w14:textId="7D3E4968" w:rsidR="002061CC" w:rsidRPr="002061CC" w:rsidRDefault="002061CC" w:rsidP="002061C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Reviewed medical records and prepared detailed case analyses on wound care standards and treatment protocol </w:t>
      </w:r>
    </w:p>
    <w:p w14:paraId="559BBEB9" w14:textId="1079CB42" w:rsidR="00F177A3" w:rsidRPr="00442A2C" w:rsidRDefault="00714F25" w:rsidP="007E705E">
      <w:pPr>
        <w:pStyle w:val="Heading1"/>
        <w:rPr>
          <w:rStyle w:val="Shade"/>
          <w:rFonts w:ascii="Times New Roman" w:hAnsi="Times New Roman" w:cs="Times New Roman"/>
        </w:rPr>
      </w:pPr>
      <w:r w:rsidRPr="00442A2C">
        <w:rPr>
          <w:rStyle w:val="Shade"/>
          <w:rFonts w:ascii="Times New Roman" w:hAnsi="Times New Roman" w:cs="Times New Roman"/>
        </w:rPr>
        <w:t>Educat</w:t>
      </w:r>
      <w:r w:rsidR="009E1BE1" w:rsidRPr="00442A2C">
        <w:rPr>
          <w:rStyle w:val="Shade"/>
          <w:rFonts w:ascii="Times New Roman" w:hAnsi="Times New Roman" w:cs="Times New Roman"/>
        </w:rPr>
        <w:t xml:space="preserve">ion and training </w:t>
      </w:r>
      <w:r w:rsidRPr="00442A2C">
        <w:rPr>
          <w:rStyle w:val="Shade"/>
          <w:rFonts w:ascii="Times New Roman" w:hAnsi="Times New Roman" w:cs="Times New Roman"/>
        </w:rPr>
        <w:t xml:space="preserve"> </w:t>
      </w:r>
    </w:p>
    <w:p w14:paraId="49491CE3" w14:textId="77777777" w:rsidR="009E1BE1" w:rsidRPr="00442A2C" w:rsidRDefault="009E1BE1" w:rsidP="009E1BE1">
      <w:pPr>
        <w:spacing w:line="240" w:lineRule="auto"/>
        <w:rPr>
          <w:rFonts w:ascii="Times New Roman" w:hAnsi="Times New Roman" w:cs="Times New Roman"/>
          <w:i/>
          <w:iCs/>
        </w:rPr>
      </w:pPr>
      <w:r w:rsidRPr="00442A2C">
        <w:rPr>
          <w:rFonts w:ascii="Times New Roman" w:hAnsi="Times New Roman" w:cs="Times New Roman"/>
        </w:rPr>
        <w:t xml:space="preserve">2006-2010 </w:t>
      </w:r>
      <w:r w:rsidRPr="00442A2C">
        <w:rPr>
          <w:rFonts w:ascii="Times New Roman" w:hAnsi="Times New Roman" w:cs="Times New Roman"/>
          <w:b/>
          <w:bCs/>
        </w:rPr>
        <w:t xml:space="preserve">University of Illinois-Champaign Urbana, </w:t>
      </w:r>
      <w:r w:rsidRPr="00442A2C">
        <w:rPr>
          <w:rFonts w:ascii="Times New Roman" w:hAnsi="Times New Roman" w:cs="Times New Roman"/>
          <w:i/>
          <w:iCs/>
        </w:rPr>
        <w:t>B.S in Molecular Cell and Biology</w:t>
      </w:r>
    </w:p>
    <w:p w14:paraId="50042D81" w14:textId="77777777" w:rsidR="009E1BE1" w:rsidRPr="00442A2C" w:rsidRDefault="009E1BE1" w:rsidP="009E1BE1">
      <w:pPr>
        <w:spacing w:line="240" w:lineRule="auto"/>
        <w:rPr>
          <w:rFonts w:ascii="Times New Roman" w:hAnsi="Times New Roman" w:cs="Times New Roman"/>
          <w:i/>
          <w:iCs/>
        </w:rPr>
      </w:pPr>
      <w:r w:rsidRPr="00442A2C">
        <w:rPr>
          <w:rFonts w:ascii="Times New Roman" w:hAnsi="Times New Roman" w:cs="Times New Roman"/>
        </w:rPr>
        <w:t xml:space="preserve">2012-2016 </w:t>
      </w:r>
      <w:r w:rsidRPr="00442A2C">
        <w:rPr>
          <w:rFonts w:ascii="Times New Roman" w:hAnsi="Times New Roman" w:cs="Times New Roman"/>
          <w:b/>
          <w:bCs/>
        </w:rPr>
        <w:t xml:space="preserve">Loyola University of Chicago, </w:t>
      </w:r>
      <w:r w:rsidRPr="00442A2C">
        <w:rPr>
          <w:rFonts w:ascii="Times New Roman" w:hAnsi="Times New Roman" w:cs="Times New Roman"/>
          <w:i/>
          <w:iCs/>
        </w:rPr>
        <w:t>M.D., Doctor of Medicine</w:t>
      </w:r>
    </w:p>
    <w:p w14:paraId="52F0A688" w14:textId="1A54E87B" w:rsidR="00F177A3" w:rsidRPr="00442A2C" w:rsidRDefault="009E1BE1" w:rsidP="009E1BE1">
      <w:pPr>
        <w:spacing w:line="240" w:lineRule="auto"/>
        <w:rPr>
          <w:rFonts w:ascii="Times New Roman" w:hAnsi="Times New Roman" w:cs="Times New Roman"/>
          <w:i/>
          <w:iCs/>
        </w:rPr>
      </w:pPr>
      <w:r w:rsidRPr="00442A2C">
        <w:rPr>
          <w:rFonts w:ascii="Times New Roman" w:hAnsi="Times New Roman" w:cs="Times New Roman"/>
        </w:rPr>
        <w:t>2016-2017</w:t>
      </w:r>
      <w:r w:rsidR="00F177A3" w:rsidRPr="00442A2C">
        <w:rPr>
          <w:rFonts w:ascii="Times New Roman" w:hAnsi="Times New Roman" w:cs="Times New Roman"/>
        </w:rPr>
        <w:t xml:space="preserve"> </w:t>
      </w:r>
      <w:r w:rsidRPr="00442A2C">
        <w:rPr>
          <w:rFonts w:ascii="Times New Roman" w:hAnsi="Times New Roman" w:cs="Times New Roman"/>
          <w:b/>
          <w:bCs/>
        </w:rPr>
        <w:t xml:space="preserve">Loyola Medical Center, </w:t>
      </w:r>
      <w:r w:rsidRPr="00442A2C">
        <w:rPr>
          <w:rFonts w:ascii="Times New Roman" w:hAnsi="Times New Roman" w:cs="Times New Roman"/>
          <w:i/>
          <w:iCs/>
        </w:rPr>
        <w:t xml:space="preserve"> PGY-1 Surgical Intern </w:t>
      </w:r>
    </w:p>
    <w:p w14:paraId="0C03CEAB" w14:textId="18D65A63" w:rsidR="009E1BE1" w:rsidRPr="00442A2C" w:rsidRDefault="009E1BE1" w:rsidP="009E1BE1">
      <w:pPr>
        <w:spacing w:line="240" w:lineRule="auto"/>
        <w:rPr>
          <w:rFonts w:ascii="Times New Roman" w:hAnsi="Times New Roman" w:cs="Times New Roman"/>
          <w:i/>
          <w:iCs/>
        </w:rPr>
      </w:pPr>
      <w:r w:rsidRPr="00442A2C">
        <w:rPr>
          <w:rFonts w:ascii="Times New Roman" w:hAnsi="Times New Roman" w:cs="Times New Roman"/>
        </w:rPr>
        <w:t xml:space="preserve">2017-2018 </w:t>
      </w:r>
      <w:r w:rsidRPr="00442A2C">
        <w:rPr>
          <w:rFonts w:ascii="Times New Roman" w:hAnsi="Times New Roman" w:cs="Times New Roman"/>
          <w:b/>
          <w:bCs/>
        </w:rPr>
        <w:t xml:space="preserve">St Elizabeth Medical Center, </w:t>
      </w:r>
      <w:r w:rsidRPr="00442A2C">
        <w:rPr>
          <w:rFonts w:ascii="Times New Roman" w:hAnsi="Times New Roman" w:cs="Times New Roman"/>
          <w:i/>
          <w:iCs/>
        </w:rPr>
        <w:t xml:space="preserve">PGY-2 Surgical Resident </w:t>
      </w:r>
    </w:p>
    <w:p w14:paraId="30777BBF" w14:textId="72D317F7" w:rsidR="009E1BE1" w:rsidRDefault="009E1BE1" w:rsidP="009E1BE1">
      <w:pPr>
        <w:spacing w:line="240" w:lineRule="auto"/>
        <w:rPr>
          <w:rFonts w:ascii="Times New Roman" w:hAnsi="Times New Roman" w:cs="Times New Roman"/>
          <w:b/>
          <w:bCs/>
        </w:rPr>
      </w:pPr>
      <w:r w:rsidRPr="00442A2C">
        <w:rPr>
          <w:rFonts w:ascii="Times New Roman" w:hAnsi="Times New Roman" w:cs="Times New Roman"/>
        </w:rPr>
        <w:lastRenderedPageBreak/>
        <w:t xml:space="preserve">2018-2019 </w:t>
      </w:r>
      <w:r w:rsidRPr="00442A2C">
        <w:rPr>
          <w:rFonts w:ascii="Times New Roman" w:hAnsi="Times New Roman" w:cs="Times New Roman"/>
          <w:b/>
          <w:bCs/>
        </w:rPr>
        <w:t>Wound Care Fellowship program</w:t>
      </w:r>
    </w:p>
    <w:p w14:paraId="3249A60F" w14:textId="5A68F0E5" w:rsidR="00445713" w:rsidRPr="00442A2C" w:rsidRDefault="00445713" w:rsidP="00445713">
      <w:pPr>
        <w:pStyle w:val="Heading1"/>
        <w:rPr>
          <w:rStyle w:val="Shade"/>
          <w:rFonts w:ascii="Times New Roman" w:hAnsi="Times New Roman" w:cs="Times New Roman"/>
        </w:rPr>
      </w:pPr>
      <w:r>
        <w:rPr>
          <w:rStyle w:val="Shade"/>
          <w:rFonts w:ascii="Times New Roman" w:hAnsi="Times New Roman" w:cs="Times New Roman"/>
        </w:rPr>
        <w:t>Presentations</w:t>
      </w:r>
      <w:r w:rsidRPr="00442A2C">
        <w:rPr>
          <w:rStyle w:val="Shade"/>
          <w:rFonts w:ascii="Times New Roman" w:hAnsi="Times New Roman" w:cs="Times New Roman"/>
        </w:rPr>
        <w:t xml:space="preserve"> </w:t>
      </w:r>
    </w:p>
    <w:p w14:paraId="7975ABB8" w14:textId="34ADF45B" w:rsidR="00445713" w:rsidRDefault="00445713" w:rsidP="009E1BE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 Vohra annual conference co-speaker for “Infectious Disease and Control in Wound care”</w:t>
      </w:r>
    </w:p>
    <w:p w14:paraId="049F4181" w14:textId="47157E20" w:rsidR="00445713" w:rsidRPr="00445713" w:rsidRDefault="00445713" w:rsidP="009E1BE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 Vohra regional conference co-speaker for “Selective debridement in Wound Care” </w:t>
      </w:r>
    </w:p>
    <w:p w14:paraId="33D9397F" w14:textId="3E2AB9B5" w:rsidR="009E1BE1" w:rsidRPr="00442A2C" w:rsidRDefault="00714F25" w:rsidP="007E705E">
      <w:pPr>
        <w:pStyle w:val="Heading1"/>
        <w:rPr>
          <w:rStyle w:val="Shade"/>
          <w:rFonts w:ascii="Times New Roman" w:hAnsi="Times New Roman" w:cs="Times New Roman"/>
        </w:rPr>
      </w:pPr>
      <w:r w:rsidRPr="00442A2C">
        <w:rPr>
          <w:rStyle w:val="Shade"/>
          <w:rFonts w:ascii="Times New Roman" w:hAnsi="Times New Roman" w:cs="Times New Roman"/>
        </w:rPr>
        <w:t>License and Certification</w:t>
      </w:r>
      <w:r w:rsidR="009E1BE1" w:rsidRPr="00442A2C">
        <w:rPr>
          <w:rStyle w:val="Shade"/>
          <w:rFonts w:ascii="Times New Roman" w:hAnsi="Times New Roman" w:cs="Times New Roman"/>
        </w:rPr>
        <w:t>s</w:t>
      </w:r>
    </w:p>
    <w:p w14:paraId="433619BC" w14:textId="3995C02E" w:rsidR="00714F25" w:rsidRPr="00442A2C" w:rsidRDefault="009E1BE1" w:rsidP="009E1BE1">
      <w:pPr>
        <w:spacing w:after="0" w:line="240" w:lineRule="auto"/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 xml:space="preserve">Active IL Medical License </w:t>
      </w:r>
    </w:p>
    <w:p w14:paraId="65A4AF95" w14:textId="4B907D54" w:rsidR="009E1BE1" w:rsidRPr="00442A2C" w:rsidRDefault="009E1BE1" w:rsidP="009E1BE1">
      <w:pPr>
        <w:spacing w:after="0" w:line="240" w:lineRule="auto"/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>Active IL Controlled Substance License</w:t>
      </w:r>
    </w:p>
    <w:p w14:paraId="7D996AE4" w14:textId="668F24BB" w:rsidR="009E1BE1" w:rsidRPr="00442A2C" w:rsidRDefault="009E1BE1" w:rsidP="009E1BE1">
      <w:pPr>
        <w:spacing w:after="0" w:line="240" w:lineRule="auto"/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 xml:space="preserve">Active IL DEA license </w:t>
      </w:r>
    </w:p>
    <w:p w14:paraId="1B2B980F" w14:textId="7D5A1A8E" w:rsidR="009E1BE1" w:rsidRPr="00442A2C" w:rsidRDefault="009E1BE1" w:rsidP="009E1BE1">
      <w:pPr>
        <w:spacing w:after="0" w:line="240" w:lineRule="auto"/>
        <w:rPr>
          <w:rFonts w:ascii="Times New Roman" w:hAnsi="Times New Roman" w:cs="Times New Roman"/>
        </w:rPr>
      </w:pPr>
      <w:r w:rsidRPr="00442A2C">
        <w:rPr>
          <w:rFonts w:ascii="Times New Roman" w:hAnsi="Times New Roman" w:cs="Times New Roman"/>
        </w:rPr>
        <w:t xml:space="preserve">Board Certified Wound Care Physician by American Board </w:t>
      </w:r>
      <w:r w:rsidR="007C5F88">
        <w:rPr>
          <w:rFonts w:ascii="Times New Roman" w:hAnsi="Times New Roman" w:cs="Times New Roman"/>
        </w:rPr>
        <w:t xml:space="preserve">of </w:t>
      </w:r>
      <w:r w:rsidRPr="00442A2C">
        <w:rPr>
          <w:rFonts w:ascii="Times New Roman" w:hAnsi="Times New Roman" w:cs="Times New Roman"/>
        </w:rPr>
        <w:t xml:space="preserve">Wound Management (2020) </w:t>
      </w:r>
    </w:p>
    <w:p w14:paraId="62CB266C" w14:textId="77777777" w:rsidR="009957F4" w:rsidRPr="00442A2C" w:rsidRDefault="009957F4" w:rsidP="009957F4">
      <w:pPr>
        <w:rPr>
          <w:rFonts w:ascii="Times New Roman" w:hAnsi="Times New Roman" w:cs="Times New Roman"/>
          <w:sz w:val="14"/>
        </w:rPr>
      </w:pPr>
    </w:p>
    <w:sectPr w:rsidR="009957F4" w:rsidRPr="00442A2C" w:rsidSect="00BE1B62">
      <w:type w:val="continuous"/>
      <w:pgSz w:w="12240" w:h="15840" w:code="1"/>
      <w:pgMar w:top="1296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C8FF" w14:textId="77777777" w:rsidR="00807478" w:rsidRDefault="00807478" w:rsidP="00725803">
      <w:r>
        <w:separator/>
      </w:r>
    </w:p>
    <w:p w14:paraId="5897CAFB" w14:textId="77777777" w:rsidR="00807478" w:rsidRDefault="00807478"/>
  </w:endnote>
  <w:endnote w:type="continuationSeparator" w:id="0">
    <w:p w14:paraId="531CA1A8" w14:textId="77777777" w:rsidR="00807478" w:rsidRDefault="00807478" w:rsidP="00725803">
      <w:r>
        <w:continuationSeparator/>
      </w:r>
    </w:p>
    <w:p w14:paraId="0C728812" w14:textId="77777777" w:rsidR="00807478" w:rsidRDefault="00807478"/>
  </w:endnote>
  <w:endnote w:type="continuationNotice" w:id="1">
    <w:p w14:paraId="04E1E3D8" w14:textId="77777777" w:rsidR="00807478" w:rsidRDefault="00807478"/>
    <w:p w14:paraId="68EE924F" w14:textId="77777777" w:rsidR="00807478" w:rsidRDefault="00807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C412" w14:textId="77777777" w:rsidR="00807478" w:rsidRDefault="00807478" w:rsidP="00725803">
      <w:r>
        <w:separator/>
      </w:r>
    </w:p>
    <w:p w14:paraId="271D9286" w14:textId="77777777" w:rsidR="00807478" w:rsidRDefault="00807478"/>
  </w:footnote>
  <w:footnote w:type="continuationSeparator" w:id="0">
    <w:p w14:paraId="50421C73" w14:textId="77777777" w:rsidR="00807478" w:rsidRDefault="00807478" w:rsidP="00725803">
      <w:r>
        <w:continuationSeparator/>
      </w:r>
    </w:p>
    <w:p w14:paraId="134A458E" w14:textId="77777777" w:rsidR="00807478" w:rsidRDefault="00807478"/>
  </w:footnote>
  <w:footnote w:type="continuationNotice" w:id="1">
    <w:p w14:paraId="75E4FF40" w14:textId="77777777" w:rsidR="00807478" w:rsidRDefault="00807478"/>
    <w:p w14:paraId="6D213162" w14:textId="77777777" w:rsidR="00807478" w:rsidRDefault="008074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CB089F"/>
    <w:multiLevelType w:val="hybridMultilevel"/>
    <w:tmpl w:val="E4B2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404E9"/>
    <w:multiLevelType w:val="hybridMultilevel"/>
    <w:tmpl w:val="F732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364253033">
    <w:abstractNumId w:val="12"/>
  </w:num>
  <w:num w:numId="14" w16cid:durableId="670984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6E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44D98"/>
    <w:rsid w:val="001773C8"/>
    <w:rsid w:val="001A1E15"/>
    <w:rsid w:val="001B0955"/>
    <w:rsid w:val="001B7692"/>
    <w:rsid w:val="001F2AD8"/>
    <w:rsid w:val="00200FBD"/>
    <w:rsid w:val="002061CC"/>
    <w:rsid w:val="00227784"/>
    <w:rsid w:val="0023705D"/>
    <w:rsid w:val="00250277"/>
    <w:rsid w:val="00250A31"/>
    <w:rsid w:val="00251C13"/>
    <w:rsid w:val="002528F9"/>
    <w:rsid w:val="0028729F"/>
    <w:rsid w:val="002922D0"/>
    <w:rsid w:val="002C367E"/>
    <w:rsid w:val="003066A6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42A2C"/>
    <w:rsid w:val="00445713"/>
    <w:rsid w:val="0046391B"/>
    <w:rsid w:val="00463C3B"/>
    <w:rsid w:val="00484BB4"/>
    <w:rsid w:val="004937AE"/>
    <w:rsid w:val="004B59F7"/>
    <w:rsid w:val="004C5EE9"/>
    <w:rsid w:val="004D1B48"/>
    <w:rsid w:val="004E2970"/>
    <w:rsid w:val="004F4C2F"/>
    <w:rsid w:val="005026DD"/>
    <w:rsid w:val="00513EFC"/>
    <w:rsid w:val="00520B4F"/>
    <w:rsid w:val="0052113B"/>
    <w:rsid w:val="005311CA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1496E"/>
    <w:rsid w:val="006252B4"/>
    <w:rsid w:val="0062636B"/>
    <w:rsid w:val="00646BA2"/>
    <w:rsid w:val="0065054B"/>
    <w:rsid w:val="00675EA0"/>
    <w:rsid w:val="006C08A0"/>
    <w:rsid w:val="006C47D8"/>
    <w:rsid w:val="006D2D08"/>
    <w:rsid w:val="006E0FF6"/>
    <w:rsid w:val="006F219C"/>
    <w:rsid w:val="006F26A2"/>
    <w:rsid w:val="0070237E"/>
    <w:rsid w:val="00714F25"/>
    <w:rsid w:val="00725803"/>
    <w:rsid w:val="00725CB5"/>
    <w:rsid w:val="007307A3"/>
    <w:rsid w:val="00752315"/>
    <w:rsid w:val="00766B3E"/>
    <w:rsid w:val="007A4EE3"/>
    <w:rsid w:val="007C211F"/>
    <w:rsid w:val="007C26CB"/>
    <w:rsid w:val="007C5F88"/>
    <w:rsid w:val="007D5ED3"/>
    <w:rsid w:val="007E705E"/>
    <w:rsid w:val="007F3012"/>
    <w:rsid w:val="00807478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E1BE1"/>
    <w:rsid w:val="009F04D2"/>
    <w:rsid w:val="009F2BA7"/>
    <w:rsid w:val="009F6DA0"/>
    <w:rsid w:val="00A01182"/>
    <w:rsid w:val="00A06309"/>
    <w:rsid w:val="00A12AF4"/>
    <w:rsid w:val="00A42C49"/>
    <w:rsid w:val="00A9438D"/>
    <w:rsid w:val="00AA3BDC"/>
    <w:rsid w:val="00AD13CB"/>
    <w:rsid w:val="00AD3FD8"/>
    <w:rsid w:val="00AE5CFE"/>
    <w:rsid w:val="00AF1C69"/>
    <w:rsid w:val="00B04D2E"/>
    <w:rsid w:val="00B12A59"/>
    <w:rsid w:val="00B256C7"/>
    <w:rsid w:val="00B35ADE"/>
    <w:rsid w:val="00B370A8"/>
    <w:rsid w:val="00B63761"/>
    <w:rsid w:val="00B67D9E"/>
    <w:rsid w:val="00B67F63"/>
    <w:rsid w:val="00B8085A"/>
    <w:rsid w:val="00B845F9"/>
    <w:rsid w:val="00BB7FEC"/>
    <w:rsid w:val="00BC7376"/>
    <w:rsid w:val="00BD669A"/>
    <w:rsid w:val="00BE1B62"/>
    <w:rsid w:val="00BF61CD"/>
    <w:rsid w:val="00BF65E6"/>
    <w:rsid w:val="00C13F2B"/>
    <w:rsid w:val="00C402A5"/>
    <w:rsid w:val="00C43D65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52791"/>
    <w:rsid w:val="00E83195"/>
    <w:rsid w:val="00EC3311"/>
    <w:rsid w:val="00F00A4F"/>
    <w:rsid w:val="00F12439"/>
    <w:rsid w:val="00F1707E"/>
    <w:rsid w:val="00F177A3"/>
    <w:rsid w:val="00F33CD8"/>
    <w:rsid w:val="00F37CFE"/>
    <w:rsid w:val="00F439C9"/>
    <w:rsid w:val="00F8078C"/>
    <w:rsid w:val="00FA21FD"/>
    <w:rsid w:val="00FB113E"/>
    <w:rsid w:val="00FC796B"/>
    <w:rsid w:val="00FD1DE2"/>
    <w:rsid w:val="00FE467C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DF1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F177A3"/>
    <w:pPr>
      <w:shd w:val="clear" w:color="auto" w:fill="F6EAEE" w:themeFill="accent4"/>
      <w:tabs>
        <w:tab w:val="center" w:pos="4770"/>
      </w:tabs>
      <w:spacing w:after="24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177A3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F6EAEE" w:themeFill="accent4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bdr w:val="none" w:sz="0" w:space="0" w:color="auto"/>
      <w:shd w:val="clear" w:color="auto" w:fill="F6EAEE" w:themeFill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ora\AppData\Roaming\Microsoft\Templates\ATS%20clas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564C3-79C3-4A5A-A9FD-54C6AE4B0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2024-03-06T14:52:00Z</dcterms:created>
  <dcterms:modified xsi:type="dcterms:W3CDTF">2025-01-13T03:25:00Z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