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08CCF" w14:textId="14A90D8D" w:rsidR="00C5391A" w:rsidRDefault="00CA7C24" w:rsidP="00C5391A">
      <w:pPr>
        <w:spacing w:after="0" w:line="240" w:lineRule="auto"/>
        <w:jc w:val="center"/>
        <w:rPr>
          <w:rFonts w:ascii="Times New Roman" w:hAnsi="Times New Roman" w:cs="Times New Roman"/>
          <w:b/>
          <w:sz w:val="28"/>
          <w:szCs w:val="28"/>
        </w:rPr>
      </w:pPr>
      <w:r w:rsidRPr="0093293F">
        <w:rPr>
          <w:rFonts w:ascii="Times New Roman" w:hAnsi="Times New Roman" w:cs="Times New Roman"/>
          <w:b/>
          <w:sz w:val="28"/>
          <w:szCs w:val="28"/>
        </w:rPr>
        <w:t>Kristin W. Samuelson, PhD</w:t>
      </w:r>
    </w:p>
    <w:p w14:paraId="3479A740" w14:textId="4EE2FBF1" w:rsidR="00305567" w:rsidRPr="00305567" w:rsidRDefault="00305567" w:rsidP="00C5391A">
      <w:pPr>
        <w:spacing w:after="0" w:line="240" w:lineRule="auto"/>
        <w:jc w:val="center"/>
        <w:rPr>
          <w:rFonts w:ascii="Times New Roman" w:hAnsi="Times New Roman" w:cs="Times New Roman"/>
          <w:bCs/>
          <w:sz w:val="26"/>
          <w:szCs w:val="26"/>
        </w:rPr>
      </w:pPr>
      <w:r w:rsidRPr="00305567">
        <w:rPr>
          <w:rFonts w:ascii="Times New Roman" w:hAnsi="Times New Roman" w:cs="Times New Roman"/>
          <w:bCs/>
          <w:sz w:val="26"/>
          <w:szCs w:val="26"/>
        </w:rPr>
        <w:t>Clinical and Forensic Psychologist</w:t>
      </w:r>
    </w:p>
    <w:p w14:paraId="213E8C77" w14:textId="005ADE51" w:rsidR="00305567" w:rsidRPr="00305567" w:rsidRDefault="00000000" w:rsidP="00305567">
      <w:pPr>
        <w:spacing w:after="0" w:line="240" w:lineRule="auto"/>
        <w:jc w:val="center"/>
        <w:rPr>
          <w:rFonts w:ascii="Times New Roman" w:hAnsi="Times New Roman" w:cs="Times New Roman"/>
          <w:bCs/>
          <w:sz w:val="26"/>
          <w:szCs w:val="26"/>
        </w:rPr>
      </w:pPr>
      <w:hyperlink r:id="rId7" w:history="1">
        <w:r w:rsidR="00ED3B97" w:rsidRPr="000001C0">
          <w:rPr>
            <w:rStyle w:val="Hyperlink"/>
            <w:rFonts w:ascii="Times New Roman" w:hAnsi="Times New Roman" w:cs="Times New Roman"/>
            <w:bCs/>
            <w:sz w:val="26"/>
            <w:szCs w:val="26"/>
          </w:rPr>
          <w:t>kristinsamuelsonphd@gmail.com</w:t>
        </w:r>
      </w:hyperlink>
      <w:r w:rsidR="00305567">
        <w:rPr>
          <w:rFonts w:ascii="Times New Roman" w:hAnsi="Times New Roman" w:cs="Times New Roman"/>
          <w:bCs/>
          <w:sz w:val="26"/>
          <w:szCs w:val="26"/>
        </w:rPr>
        <w:t xml:space="preserve">; </w:t>
      </w:r>
      <w:r w:rsidR="00305567" w:rsidRPr="00305567">
        <w:rPr>
          <w:rFonts w:ascii="Times New Roman" w:hAnsi="Times New Roman" w:cs="Times New Roman"/>
          <w:bCs/>
          <w:sz w:val="26"/>
          <w:szCs w:val="26"/>
        </w:rPr>
        <w:t>415-713-9841</w:t>
      </w:r>
    </w:p>
    <w:p w14:paraId="2B02AB78" w14:textId="779F866C" w:rsidR="00305567" w:rsidRPr="00305567" w:rsidRDefault="00305567" w:rsidP="00C5391A">
      <w:pPr>
        <w:spacing w:after="0" w:line="240" w:lineRule="auto"/>
        <w:jc w:val="center"/>
        <w:rPr>
          <w:rFonts w:ascii="Times New Roman" w:hAnsi="Times New Roman" w:cs="Times New Roman"/>
          <w:bCs/>
          <w:sz w:val="26"/>
          <w:szCs w:val="26"/>
        </w:rPr>
      </w:pPr>
    </w:p>
    <w:p w14:paraId="77E82A1D" w14:textId="3AE46D1E" w:rsidR="00C5391A" w:rsidRPr="00E50608" w:rsidRDefault="00C5391A" w:rsidP="00C5391A">
      <w:pPr>
        <w:spacing w:after="0" w:line="240" w:lineRule="auto"/>
        <w:ind w:firstLine="720"/>
        <w:rPr>
          <w:rFonts w:ascii="Times New Roman" w:hAnsi="Times New Roman" w:cs="Times New Roman"/>
          <w:sz w:val="24"/>
          <w:szCs w:val="24"/>
        </w:rPr>
      </w:pPr>
    </w:p>
    <w:p w14:paraId="19DBE0DD" w14:textId="77777777" w:rsidR="00AA1C44" w:rsidRPr="00E50608" w:rsidRDefault="0082784A" w:rsidP="00E50608">
      <w:pPr>
        <w:spacing w:after="0" w:line="240" w:lineRule="auto"/>
        <w:rPr>
          <w:rFonts w:ascii="Times New Roman" w:hAnsi="Times New Roman" w:cs="Times New Roman"/>
          <w:b/>
          <w:sz w:val="24"/>
          <w:szCs w:val="24"/>
        </w:rPr>
      </w:pPr>
      <w:r w:rsidRPr="00E50608">
        <w:rPr>
          <w:rFonts w:ascii="Times New Roman" w:hAnsi="Times New Roman" w:cs="Times New Roman"/>
          <w:b/>
          <w:sz w:val="24"/>
          <w:szCs w:val="24"/>
        </w:rPr>
        <w:t>EDUCATION</w:t>
      </w:r>
    </w:p>
    <w:p w14:paraId="234E42B2" w14:textId="77777777" w:rsidR="00C5391A" w:rsidRPr="00E50608" w:rsidRDefault="00C5391A" w:rsidP="00C5391A">
      <w:pPr>
        <w:spacing w:after="0" w:line="240" w:lineRule="auto"/>
        <w:ind w:left="2250" w:hanging="2250"/>
        <w:rPr>
          <w:rFonts w:ascii="Times New Roman" w:eastAsia="Times New Roman" w:hAnsi="Times New Roman" w:cs="Times New Roman"/>
          <w:b/>
          <w:sz w:val="24"/>
          <w:szCs w:val="24"/>
        </w:rPr>
      </w:pPr>
    </w:p>
    <w:p w14:paraId="0C617A4A" w14:textId="77777777" w:rsidR="00053504" w:rsidRPr="00E50608" w:rsidRDefault="00C5391A" w:rsidP="006E3D18">
      <w:pPr>
        <w:spacing w:after="0" w:line="240" w:lineRule="auto"/>
        <w:ind w:left="2250" w:hanging="2250"/>
        <w:rPr>
          <w:rFonts w:ascii="Times New Roman" w:hAnsi="Times New Roman"/>
          <w:sz w:val="24"/>
          <w:szCs w:val="24"/>
        </w:rPr>
      </w:pPr>
      <w:r w:rsidRPr="00E50608">
        <w:rPr>
          <w:rFonts w:ascii="Times New Roman" w:eastAsia="Times New Roman" w:hAnsi="Times New Roman" w:cs="Times New Roman"/>
          <w:b/>
          <w:sz w:val="24"/>
          <w:szCs w:val="24"/>
        </w:rPr>
        <w:t xml:space="preserve">Postdoctoral Fellow, </w:t>
      </w:r>
      <w:r w:rsidRPr="00E50608">
        <w:rPr>
          <w:rFonts w:ascii="Times New Roman" w:eastAsia="Times New Roman" w:hAnsi="Times New Roman" w:cs="Times New Roman"/>
          <w:sz w:val="24"/>
          <w:szCs w:val="24"/>
        </w:rPr>
        <w:t xml:space="preserve">Psychology, </w:t>
      </w:r>
      <w:r w:rsidR="00525202" w:rsidRPr="00E50608">
        <w:rPr>
          <w:rFonts w:ascii="Times New Roman" w:eastAsia="Times New Roman" w:hAnsi="Times New Roman" w:cs="Times New Roman"/>
          <w:sz w:val="24"/>
          <w:szCs w:val="24"/>
        </w:rPr>
        <w:t>Department of Psychiatry, Stanford University</w:t>
      </w:r>
      <w:r w:rsidRPr="00E50608">
        <w:rPr>
          <w:rFonts w:ascii="Times New Roman" w:hAnsi="Times New Roman"/>
          <w:sz w:val="24"/>
          <w:szCs w:val="24"/>
        </w:rPr>
        <w:t xml:space="preserve">, </w:t>
      </w:r>
      <w:r w:rsidR="00053504" w:rsidRPr="00E50608">
        <w:rPr>
          <w:rFonts w:ascii="Times New Roman" w:hAnsi="Times New Roman"/>
          <w:sz w:val="24"/>
          <w:szCs w:val="24"/>
        </w:rPr>
        <w:t>Palo Alto</w:t>
      </w:r>
    </w:p>
    <w:p w14:paraId="129D1146" w14:textId="77777777" w:rsidR="00C5391A" w:rsidRPr="00E50608" w:rsidRDefault="00525202" w:rsidP="00053504">
      <w:pPr>
        <w:spacing w:after="0" w:line="240" w:lineRule="auto"/>
        <w:ind w:left="2250" w:hanging="1530"/>
        <w:rPr>
          <w:rFonts w:ascii="Times New Roman" w:eastAsia="Times New Roman" w:hAnsi="Times New Roman" w:cs="Times New Roman"/>
          <w:sz w:val="24"/>
          <w:szCs w:val="24"/>
        </w:rPr>
      </w:pPr>
      <w:r w:rsidRPr="00E50608">
        <w:rPr>
          <w:rFonts w:ascii="Times New Roman" w:hAnsi="Times New Roman"/>
          <w:sz w:val="24"/>
          <w:szCs w:val="24"/>
        </w:rPr>
        <w:t>CA, 1999-2000</w:t>
      </w:r>
    </w:p>
    <w:p w14:paraId="2EAC5A3C" w14:textId="77777777" w:rsidR="00C5391A" w:rsidRPr="00E50608" w:rsidRDefault="00C5391A" w:rsidP="006E3D18">
      <w:pPr>
        <w:spacing w:after="0" w:line="240" w:lineRule="auto"/>
        <w:ind w:left="2250" w:hanging="2250"/>
        <w:rPr>
          <w:rFonts w:ascii="Times New Roman" w:eastAsia="Times New Roman" w:hAnsi="Times New Roman" w:cs="Times New Roman"/>
          <w:b/>
          <w:sz w:val="24"/>
          <w:szCs w:val="24"/>
        </w:rPr>
      </w:pPr>
    </w:p>
    <w:p w14:paraId="250E854B" w14:textId="77777777" w:rsidR="00C5391A" w:rsidRPr="00E50608" w:rsidRDefault="00C5391A" w:rsidP="006E3D18">
      <w:pPr>
        <w:spacing w:after="0" w:line="240" w:lineRule="auto"/>
        <w:ind w:left="2250" w:hanging="2250"/>
        <w:contextualSpacing/>
        <w:rPr>
          <w:rFonts w:ascii="Times New Roman" w:eastAsia="Times New Roman" w:hAnsi="Times New Roman" w:cs="Times New Roman"/>
          <w:sz w:val="24"/>
          <w:szCs w:val="24"/>
        </w:rPr>
      </w:pPr>
      <w:r w:rsidRPr="00E50608">
        <w:rPr>
          <w:rFonts w:ascii="Times New Roman" w:eastAsia="Times New Roman" w:hAnsi="Times New Roman" w:cs="Times New Roman"/>
          <w:b/>
          <w:sz w:val="24"/>
          <w:szCs w:val="24"/>
        </w:rPr>
        <w:t>Ph.D.,</w:t>
      </w:r>
      <w:r w:rsidRPr="00E50608">
        <w:rPr>
          <w:rFonts w:ascii="Times New Roman" w:eastAsia="Times New Roman" w:hAnsi="Times New Roman" w:cs="Times New Roman"/>
          <w:sz w:val="24"/>
          <w:szCs w:val="24"/>
        </w:rPr>
        <w:t xml:space="preserve"> </w:t>
      </w:r>
      <w:r w:rsidR="00525202" w:rsidRPr="00E50608">
        <w:rPr>
          <w:rFonts w:ascii="Times New Roman" w:eastAsia="Times New Roman" w:hAnsi="Times New Roman" w:cs="Times New Roman"/>
          <w:sz w:val="24"/>
          <w:szCs w:val="24"/>
        </w:rPr>
        <w:t xml:space="preserve">Clinical Psychology, University of Virginia, </w:t>
      </w:r>
      <w:r w:rsidR="00332FF7" w:rsidRPr="00E50608">
        <w:rPr>
          <w:rFonts w:ascii="Times New Roman" w:eastAsia="Times New Roman" w:hAnsi="Times New Roman" w:cs="Times New Roman"/>
          <w:sz w:val="24"/>
          <w:szCs w:val="24"/>
        </w:rPr>
        <w:t>1993-</w:t>
      </w:r>
      <w:r w:rsidR="00525202" w:rsidRPr="00E50608">
        <w:rPr>
          <w:rFonts w:ascii="Times New Roman" w:eastAsia="Times New Roman" w:hAnsi="Times New Roman" w:cs="Times New Roman"/>
          <w:sz w:val="24"/>
          <w:szCs w:val="24"/>
        </w:rPr>
        <w:t>1998</w:t>
      </w:r>
    </w:p>
    <w:p w14:paraId="7CA54147" w14:textId="77777777" w:rsidR="00750B78" w:rsidRDefault="00750B78" w:rsidP="006608BD">
      <w:pPr>
        <w:suppressAutoHyphens/>
        <w:ind w:left="720"/>
        <w:contextualSpacing/>
        <w:rPr>
          <w:rFonts w:ascii="Times New Roman" w:eastAsia="Times New Roman" w:hAnsi="Times New Roman" w:cs="Times New Roman"/>
          <w:sz w:val="24"/>
          <w:szCs w:val="24"/>
        </w:rPr>
      </w:pPr>
    </w:p>
    <w:p w14:paraId="0D84F733" w14:textId="2AC1E650" w:rsidR="006608BD" w:rsidRDefault="00332FF7" w:rsidP="006608BD">
      <w:pPr>
        <w:suppressAutoHyphens/>
        <w:ind w:left="720"/>
        <w:contextualSpacing/>
        <w:rPr>
          <w:rFonts w:ascii="Times New Roman" w:eastAsia="Times New Roman" w:hAnsi="Times New Roman" w:cs="Times New Roman"/>
          <w:sz w:val="24"/>
          <w:szCs w:val="24"/>
        </w:rPr>
      </w:pPr>
      <w:r w:rsidRPr="00E50608">
        <w:rPr>
          <w:rFonts w:ascii="Times New Roman" w:eastAsia="Times New Roman" w:hAnsi="Times New Roman" w:cs="Times New Roman"/>
          <w:sz w:val="24"/>
          <w:szCs w:val="24"/>
        </w:rPr>
        <w:t>Pre-doctoral Internship: Lucile Packard Children’s Hospital at Stanford University and Children’s Health Council, Stanford, CA, 19978-1998</w:t>
      </w:r>
    </w:p>
    <w:p w14:paraId="6BAD613A" w14:textId="77777777" w:rsidR="00750B78" w:rsidRPr="00E50608" w:rsidRDefault="00750B78" w:rsidP="006608BD">
      <w:pPr>
        <w:suppressAutoHyphens/>
        <w:ind w:left="720"/>
        <w:contextualSpacing/>
        <w:rPr>
          <w:rFonts w:ascii="Times New Roman" w:hAnsi="Times New Roman"/>
          <w:sz w:val="24"/>
          <w:szCs w:val="24"/>
        </w:rPr>
      </w:pPr>
    </w:p>
    <w:p w14:paraId="410C1806" w14:textId="77777777" w:rsidR="00C5391A" w:rsidRPr="00E50608" w:rsidRDefault="00525202" w:rsidP="006E3D18">
      <w:pPr>
        <w:spacing w:after="0" w:line="240" w:lineRule="auto"/>
        <w:ind w:left="2246" w:hanging="2246"/>
        <w:rPr>
          <w:rFonts w:ascii="Times New Roman" w:eastAsia="Times New Roman" w:hAnsi="Times New Roman" w:cs="Times New Roman"/>
          <w:sz w:val="24"/>
          <w:szCs w:val="24"/>
        </w:rPr>
      </w:pPr>
      <w:r w:rsidRPr="00E50608">
        <w:rPr>
          <w:rFonts w:ascii="Times New Roman" w:eastAsia="Times New Roman" w:hAnsi="Times New Roman" w:cs="Times New Roman"/>
          <w:b/>
          <w:sz w:val="24"/>
          <w:szCs w:val="24"/>
        </w:rPr>
        <w:t>M.Ed</w:t>
      </w:r>
      <w:r w:rsidR="00C5391A" w:rsidRPr="00E50608">
        <w:rPr>
          <w:rFonts w:ascii="Times New Roman" w:eastAsia="Times New Roman" w:hAnsi="Times New Roman" w:cs="Times New Roman"/>
          <w:b/>
          <w:sz w:val="24"/>
          <w:szCs w:val="24"/>
        </w:rPr>
        <w:t xml:space="preserve">., </w:t>
      </w:r>
      <w:r w:rsidRPr="00E50608">
        <w:rPr>
          <w:rFonts w:ascii="Times New Roman" w:eastAsia="Times New Roman" w:hAnsi="Times New Roman" w:cs="Times New Roman"/>
          <w:sz w:val="24"/>
          <w:szCs w:val="24"/>
        </w:rPr>
        <w:t xml:space="preserve">Clinical and School Psychology, </w:t>
      </w:r>
      <w:r w:rsidR="00C5391A" w:rsidRPr="00E50608">
        <w:rPr>
          <w:rFonts w:ascii="Times New Roman" w:eastAsia="Times New Roman" w:hAnsi="Times New Roman" w:cs="Times New Roman"/>
          <w:sz w:val="24"/>
          <w:szCs w:val="24"/>
        </w:rPr>
        <w:t>Uni</w:t>
      </w:r>
      <w:r w:rsidRPr="00E50608">
        <w:rPr>
          <w:rFonts w:ascii="Times New Roman" w:eastAsia="Times New Roman" w:hAnsi="Times New Roman" w:cs="Times New Roman"/>
          <w:sz w:val="24"/>
          <w:szCs w:val="24"/>
        </w:rPr>
        <w:t>versity of Virginia</w:t>
      </w:r>
      <w:r w:rsidR="00C5391A" w:rsidRPr="00E50608">
        <w:rPr>
          <w:rFonts w:ascii="Times New Roman" w:eastAsia="Times New Roman" w:hAnsi="Times New Roman" w:cs="Times New Roman"/>
          <w:sz w:val="24"/>
          <w:szCs w:val="24"/>
        </w:rPr>
        <w:t xml:space="preserve">, </w:t>
      </w:r>
      <w:r w:rsidR="00332FF7" w:rsidRPr="00E50608">
        <w:rPr>
          <w:rFonts w:ascii="Times New Roman" w:eastAsia="Times New Roman" w:hAnsi="Times New Roman" w:cs="Times New Roman"/>
          <w:sz w:val="24"/>
          <w:szCs w:val="24"/>
        </w:rPr>
        <w:t>1993-</w:t>
      </w:r>
      <w:r w:rsidRPr="00E50608">
        <w:rPr>
          <w:rFonts w:ascii="Times New Roman" w:eastAsia="Times New Roman" w:hAnsi="Times New Roman" w:cs="Times New Roman"/>
          <w:sz w:val="24"/>
          <w:szCs w:val="24"/>
        </w:rPr>
        <w:t>1994</w:t>
      </w:r>
    </w:p>
    <w:p w14:paraId="08027660" w14:textId="77777777" w:rsidR="00C5391A" w:rsidRPr="00E50608" w:rsidRDefault="00C5391A" w:rsidP="006E3D18">
      <w:pPr>
        <w:spacing w:after="0" w:line="240" w:lineRule="auto"/>
        <w:ind w:left="2250" w:hanging="2250"/>
        <w:rPr>
          <w:rFonts w:ascii="Times New Roman" w:eastAsia="Times New Roman" w:hAnsi="Times New Roman" w:cs="Times New Roman"/>
          <w:sz w:val="24"/>
          <w:szCs w:val="24"/>
        </w:rPr>
      </w:pPr>
      <w:r w:rsidRPr="00E50608">
        <w:rPr>
          <w:rFonts w:ascii="Times New Roman" w:eastAsia="Times New Roman" w:hAnsi="Times New Roman" w:cs="Times New Roman"/>
          <w:bCs/>
          <w:sz w:val="24"/>
          <w:szCs w:val="24"/>
        </w:rPr>
        <w:tab/>
      </w:r>
      <w:r w:rsidRPr="00E50608">
        <w:rPr>
          <w:rFonts w:ascii="Times New Roman" w:eastAsia="Times New Roman" w:hAnsi="Times New Roman" w:cs="Times New Roman"/>
          <w:bCs/>
          <w:sz w:val="24"/>
          <w:szCs w:val="24"/>
        </w:rPr>
        <w:tab/>
      </w:r>
      <w:r w:rsidRPr="00E50608">
        <w:rPr>
          <w:rFonts w:ascii="Times New Roman" w:eastAsia="Times New Roman" w:hAnsi="Times New Roman" w:cs="Times New Roman"/>
          <w:bCs/>
          <w:sz w:val="24"/>
          <w:szCs w:val="24"/>
        </w:rPr>
        <w:tab/>
      </w:r>
      <w:r w:rsidRPr="00E50608">
        <w:rPr>
          <w:rFonts w:ascii="Times New Roman" w:eastAsia="Times New Roman" w:hAnsi="Times New Roman" w:cs="Times New Roman"/>
          <w:bCs/>
          <w:sz w:val="24"/>
          <w:szCs w:val="24"/>
        </w:rPr>
        <w:tab/>
      </w:r>
    </w:p>
    <w:p w14:paraId="6183EC55" w14:textId="77777777" w:rsidR="00C5391A" w:rsidRPr="00E50608" w:rsidRDefault="00525202" w:rsidP="006E3D18">
      <w:pPr>
        <w:spacing w:after="0" w:line="240" w:lineRule="auto"/>
        <w:rPr>
          <w:rFonts w:ascii="Times New Roman" w:eastAsia="Times New Roman" w:hAnsi="Times New Roman" w:cs="Times New Roman"/>
          <w:bCs/>
          <w:sz w:val="24"/>
          <w:szCs w:val="24"/>
        </w:rPr>
      </w:pPr>
      <w:r w:rsidRPr="00E50608">
        <w:rPr>
          <w:rFonts w:ascii="Times New Roman" w:eastAsia="Times New Roman" w:hAnsi="Times New Roman" w:cs="Times New Roman"/>
          <w:b/>
          <w:iCs/>
          <w:sz w:val="24"/>
          <w:szCs w:val="24"/>
        </w:rPr>
        <w:t>B.S</w:t>
      </w:r>
      <w:r w:rsidR="00C5391A" w:rsidRPr="00E50608">
        <w:rPr>
          <w:rFonts w:ascii="Times New Roman" w:eastAsia="Times New Roman" w:hAnsi="Times New Roman" w:cs="Times New Roman"/>
          <w:b/>
          <w:iCs/>
          <w:sz w:val="24"/>
          <w:szCs w:val="24"/>
        </w:rPr>
        <w:t>., Psychology</w:t>
      </w:r>
      <w:r w:rsidRPr="00E50608">
        <w:rPr>
          <w:rFonts w:ascii="Times New Roman" w:eastAsia="Times New Roman" w:hAnsi="Times New Roman" w:cs="Times New Roman"/>
          <w:iCs/>
          <w:sz w:val="24"/>
          <w:szCs w:val="24"/>
        </w:rPr>
        <w:t xml:space="preserve"> (</w:t>
      </w:r>
      <w:r w:rsidRPr="00E50608">
        <w:rPr>
          <w:rFonts w:ascii="Times New Roman" w:eastAsia="Times New Roman" w:hAnsi="Times New Roman" w:cs="Times New Roman"/>
          <w:i/>
          <w:iCs/>
          <w:sz w:val="24"/>
          <w:szCs w:val="24"/>
        </w:rPr>
        <w:t>magna</w:t>
      </w:r>
      <w:r w:rsidRPr="00E50608">
        <w:rPr>
          <w:rFonts w:ascii="Times New Roman" w:eastAsia="Times New Roman" w:hAnsi="Times New Roman" w:cs="Times New Roman"/>
          <w:iCs/>
          <w:sz w:val="24"/>
          <w:szCs w:val="24"/>
        </w:rPr>
        <w:t xml:space="preserve"> </w:t>
      </w:r>
      <w:r w:rsidR="00C5391A" w:rsidRPr="00E50608">
        <w:rPr>
          <w:rFonts w:ascii="Times New Roman" w:eastAsia="Times New Roman" w:hAnsi="Times New Roman" w:cs="Times New Roman"/>
          <w:iCs/>
          <w:sz w:val="24"/>
          <w:szCs w:val="24"/>
        </w:rPr>
        <w:t>c</w:t>
      </w:r>
      <w:r w:rsidR="00C5391A" w:rsidRPr="00E50608">
        <w:rPr>
          <w:rFonts w:ascii="Times New Roman" w:eastAsia="Times New Roman" w:hAnsi="Times New Roman" w:cs="Times New Roman"/>
          <w:bCs/>
          <w:i/>
          <w:iCs/>
          <w:sz w:val="24"/>
          <w:szCs w:val="24"/>
        </w:rPr>
        <w:t>um laude</w:t>
      </w:r>
      <w:r w:rsidR="00C5391A" w:rsidRPr="00E50608">
        <w:rPr>
          <w:rFonts w:ascii="Times New Roman" w:eastAsia="Times New Roman" w:hAnsi="Times New Roman" w:cs="Times New Roman"/>
          <w:iCs/>
          <w:sz w:val="24"/>
          <w:szCs w:val="24"/>
        </w:rPr>
        <w:t xml:space="preserve">), </w:t>
      </w:r>
      <w:r w:rsidRPr="00E50608">
        <w:rPr>
          <w:rFonts w:ascii="Times New Roman" w:eastAsia="Times New Roman" w:hAnsi="Times New Roman" w:cs="Times New Roman"/>
          <w:bCs/>
          <w:sz w:val="24"/>
          <w:szCs w:val="24"/>
        </w:rPr>
        <w:t xml:space="preserve">Virginia Commonwealth University, </w:t>
      </w:r>
      <w:r w:rsidR="00332FF7" w:rsidRPr="00E50608">
        <w:rPr>
          <w:rFonts w:ascii="Times New Roman" w:eastAsia="Times New Roman" w:hAnsi="Times New Roman" w:cs="Times New Roman"/>
          <w:bCs/>
          <w:sz w:val="24"/>
          <w:szCs w:val="24"/>
        </w:rPr>
        <w:t>1990-</w:t>
      </w:r>
      <w:r w:rsidRPr="00E50608">
        <w:rPr>
          <w:rFonts w:ascii="Times New Roman" w:eastAsia="Times New Roman" w:hAnsi="Times New Roman" w:cs="Times New Roman"/>
          <w:bCs/>
          <w:sz w:val="24"/>
          <w:szCs w:val="24"/>
        </w:rPr>
        <w:t>1993</w:t>
      </w:r>
    </w:p>
    <w:p w14:paraId="1D0E6035" w14:textId="77777777" w:rsidR="00E50608" w:rsidRPr="00E50608" w:rsidRDefault="00E50608" w:rsidP="006E3D18">
      <w:pPr>
        <w:spacing w:after="0" w:line="240" w:lineRule="auto"/>
        <w:rPr>
          <w:rFonts w:ascii="Times New Roman" w:eastAsia="Times New Roman" w:hAnsi="Times New Roman" w:cs="Times New Roman"/>
          <w:bCs/>
          <w:sz w:val="24"/>
          <w:szCs w:val="24"/>
        </w:rPr>
      </w:pPr>
    </w:p>
    <w:p w14:paraId="1E5D34BB" w14:textId="77777777" w:rsidR="000C3E66" w:rsidRDefault="000C3E66" w:rsidP="00E50608">
      <w:pPr>
        <w:suppressAutoHyphens/>
        <w:rPr>
          <w:rFonts w:ascii="Times New Roman" w:hAnsi="Times New Roman"/>
          <w:b/>
          <w:sz w:val="24"/>
          <w:szCs w:val="24"/>
        </w:rPr>
      </w:pPr>
    </w:p>
    <w:p w14:paraId="11EFCBAA" w14:textId="2BD4D0DB" w:rsidR="00F801E7" w:rsidRPr="00E50608" w:rsidRDefault="0082784A" w:rsidP="00E50608">
      <w:pPr>
        <w:suppressAutoHyphens/>
        <w:rPr>
          <w:rFonts w:ascii="Times New Roman" w:hAnsi="Times New Roman"/>
          <w:b/>
          <w:sz w:val="24"/>
          <w:szCs w:val="24"/>
        </w:rPr>
      </w:pPr>
      <w:r w:rsidRPr="00E50608">
        <w:rPr>
          <w:rFonts w:ascii="Times New Roman" w:hAnsi="Times New Roman"/>
          <w:b/>
          <w:sz w:val="24"/>
          <w:szCs w:val="24"/>
        </w:rPr>
        <w:t>LICENSURES</w:t>
      </w:r>
      <w:r w:rsidR="00D02396">
        <w:rPr>
          <w:rFonts w:ascii="Times New Roman" w:hAnsi="Times New Roman"/>
          <w:b/>
          <w:sz w:val="24"/>
          <w:szCs w:val="24"/>
        </w:rPr>
        <w:t xml:space="preserve"> AND CERTIFICATIONS</w:t>
      </w:r>
    </w:p>
    <w:p w14:paraId="38654D56" w14:textId="33F58B08" w:rsidR="0082784A" w:rsidRDefault="00F801E7" w:rsidP="001D2635">
      <w:pPr>
        <w:tabs>
          <w:tab w:val="center" w:pos="4680"/>
        </w:tabs>
        <w:suppressAutoHyphens/>
        <w:spacing w:line="240" w:lineRule="auto"/>
        <w:contextualSpacing/>
        <w:rPr>
          <w:rFonts w:ascii="Times New Roman" w:hAnsi="Times New Roman"/>
          <w:sz w:val="24"/>
          <w:szCs w:val="24"/>
        </w:rPr>
      </w:pPr>
      <w:r w:rsidRPr="00E50608">
        <w:rPr>
          <w:rFonts w:ascii="Times New Roman" w:hAnsi="Times New Roman"/>
          <w:sz w:val="24"/>
          <w:szCs w:val="24"/>
        </w:rPr>
        <w:t xml:space="preserve">Colorado Board of </w:t>
      </w:r>
      <w:r w:rsidR="00E50608">
        <w:rPr>
          <w:rFonts w:ascii="Times New Roman" w:hAnsi="Times New Roman"/>
          <w:sz w:val="24"/>
          <w:szCs w:val="24"/>
        </w:rPr>
        <w:t>Psychology --</w:t>
      </w:r>
      <w:r w:rsidRPr="00E50608">
        <w:rPr>
          <w:rFonts w:ascii="Times New Roman" w:hAnsi="Times New Roman"/>
          <w:sz w:val="24"/>
          <w:szCs w:val="24"/>
        </w:rPr>
        <w:t xml:space="preserve"> 2016 to present, PSY 4424</w:t>
      </w:r>
    </w:p>
    <w:p w14:paraId="25CE16DA" w14:textId="77777777" w:rsidR="00D02396" w:rsidRDefault="00D02396" w:rsidP="00D02396">
      <w:pPr>
        <w:tabs>
          <w:tab w:val="center" w:pos="4680"/>
        </w:tabs>
        <w:suppressAutoHyphens/>
        <w:spacing w:line="240" w:lineRule="auto"/>
        <w:contextualSpacing/>
        <w:rPr>
          <w:rFonts w:ascii="Times New Roman" w:hAnsi="Times New Roman"/>
          <w:sz w:val="24"/>
          <w:szCs w:val="24"/>
        </w:rPr>
      </w:pPr>
      <w:r>
        <w:rPr>
          <w:rFonts w:ascii="Times New Roman" w:hAnsi="Times New Roman"/>
          <w:sz w:val="24"/>
          <w:szCs w:val="24"/>
        </w:rPr>
        <w:t xml:space="preserve">Association of State and Provincial Psychology Boards, Certificate of Professional </w:t>
      </w:r>
    </w:p>
    <w:p w14:paraId="228AE506" w14:textId="3737EBBA" w:rsidR="00D02396" w:rsidRPr="00D02396" w:rsidRDefault="00D02396" w:rsidP="00D02396">
      <w:pPr>
        <w:tabs>
          <w:tab w:val="center" w:pos="4680"/>
        </w:tabs>
        <w:suppressAutoHyphens/>
        <w:spacing w:line="240" w:lineRule="auto"/>
        <w:contextualSpacing/>
        <w:rPr>
          <w:rFonts w:ascii="Times New Roman" w:hAnsi="Times New Roman" w:cs="Times New Roman"/>
          <w:sz w:val="24"/>
          <w:szCs w:val="24"/>
        </w:rPr>
      </w:pPr>
      <w:r>
        <w:rPr>
          <w:rFonts w:ascii="Times New Roman" w:hAnsi="Times New Roman"/>
          <w:sz w:val="24"/>
          <w:szCs w:val="24"/>
        </w:rPr>
        <w:t xml:space="preserve">             Qualification, </w:t>
      </w:r>
      <w:r w:rsidRPr="00D02396">
        <w:rPr>
          <w:rFonts w:ascii="Times New Roman" w:hAnsi="Times New Roman" w:cs="Times New Roman"/>
          <w:sz w:val="24"/>
          <w:szCs w:val="24"/>
        </w:rPr>
        <w:t>#</w:t>
      </w:r>
      <w:r w:rsidRPr="00D02396">
        <w:rPr>
          <w:rFonts w:ascii="Times New Roman" w:hAnsi="Times New Roman" w:cs="Times New Roman"/>
          <w:color w:val="222222"/>
          <w:sz w:val="24"/>
          <w:szCs w:val="24"/>
          <w:shd w:val="clear" w:color="auto" w:fill="FFFFFF"/>
        </w:rPr>
        <w:t xml:space="preserve">11715 </w:t>
      </w:r>
    </w:p>
    <w:p w14:paraId="2952B778" w14:textId="12FEE7CF" w:rsidR="00E21762" w:rsidRDefault="00E21762" w:rsidP="00E21762">
      <w:pPr>
        <w:tabs>
          <w:tab w:val="center" w:pos="4680"/>
        </w:tabs>
        <w:suppressAutoHyphens/>
        <w:spacing w:line="240" w:lineRule="auto"/>
        <w:contextualSpacing/>
        <w:rPr>
          <w:rFonts w:ascii="Times New Roman" w:hAnsi="Times New Roman"/>
          <w:sz w:val="24"/>
          <w:szCs w:val="24"/>
        </w:rPr>
      </w:pPr>
      <w:r w:rsidRPr="00E50608">
        <w:rPr>
          <w:rFonts w:ascii="Times New Roman" w:hAnsi="Times New Roman"/>
          <w:sz w:val="24"/>
          <w:szCs w:val="24"/>
        </w:rPr>
        <w:t xml:space="preserve">California Board of Psychology – 2001 to </w:t>
      </w:r>
      <w:r>
        <w:rPr>
          <w:rFonts w:ascii="Times New Roman" w:hAnsi="Times New Roman"/>
          <w:sz w:val="24"/>
          <w:szCs w:val="24"/>
        </w:rPr>
        <w:t>20</w:t>
      </w:r>
      <w:r w:rsidR="00D02396">
        <w:rPr>
          <w:rFonts w:ascii="Times New Roman" w:hAnsi="Times New Roman"/>
          <w:sz w:val="24"/>
          <w:szCs w:val="24"/>
        </w:rPr>
        <w:t>19</w:t>
      </w:r>
      <w:r w:rsidRPr="00E50608">
        <w:rPr>
          <w:rFonts w:ascii="Times New Roman" w:hAnsi="Times New Roman"/>
          <w:sz w:val="24"/>
          <w:szCs w:val="24"/>
        </w:rPr>
        <w:t>, PSY 17721</w:t>
      </w:r>
    </w:p>
    <w:p w14:paraId="4C38B4FA" w14:textId="5D979482" w:rsidR="00E21762" w:rsidRPr="00E50608" w:rsidRDefault="00E21762" w:rsidP="001D2635">
      <w:pPr>
        <w:tabs>
          <w:tab w:val="center" w:pos="4680"/>
        </w:tabs>
        <w:suppressAutoHyphens/>
        <w:spacing w:line="240" w:lineRule="auto"/>
        <w:contextualSpacing/>
        <w:rPr>
          <w:rFonts w:ascii="Times New Roman" w:hAnsi="Times New Roman"/>
          <w:sz w:val="24"/>
          <w:szCs w:val="24"/>
        </w:rPr>
      </w:pPr>
      <w:r>
        <w:rPr>
          <w:rFonts w:ascii="Times New Roman" w:hAnsi="Times New Roman"/>
          <w:sz w:val="24"/>
          <w:szCs w:val="24"/>
        </w:rPr>
        <w:tab/>
      </w:r>
    </w:p>
    <w:p w14:paraId="2154B483" w14:textId="77777777" w:rsidR="00C5391A" w:rsidRPr="00E50608" w:rsidRDefault="00C5391A" w:rsidP="006E3D18">
      <w:pPr>
        <w:spacing w:after="0" w:line="240" w:lineRule="auto"/>
        <w:rPr>
          <w:rFonts w:ascii="Times New Roman" w:hAnsi="Times New Roman" w:cs="Times New Roman"/>
          <w:sz w:val="24"/>
          <w:szCs w:val="24"/>
        </w:rPr>
      </w:pPr>
    </w:p>
    <w:p w14:paraId="11E09DFE" w14:textId="6819AD81" w:rsidR="00305567" w:rsidRPr="005D7189" w:rsidRDefault="0082784A" w:rsidP="005D7189">
      <w:pPr>
        <w:suppressAutoHyphens/>
        <w:ind w:left="2160" w:hanging="2160"/>
        <w:rPr>
          <w:rFonts w:ascii="Times New Roman" w:hAnsi="Times New Roman"/>
          <w:b/>
          <w:sz w:val="24"/>
          <w:szCs w:val="24"/>
        </w:rPr>
      </w:pPr>
      <w:r w:rsidRPr="00E50608">
        <w:rPr>
          <w:rFonts w:ascii="Times New Roman" w:hAnsi="Times New Roman"/>
          <w:b/>
          <w:sz w:val="24"/>
          <w:szCs w:val="24"/>
        </w:rPr>
        <w:t>CLINICAL AND RESEARCH POSITIONS</w:t>
      </w:r>
    </w:p>
    <w:p w14:paraId="05D0B36D" w14:textId="259DCBAF" w:rsidR="00305567" w:rsidRDefault="00305567" w:rsidP="00305567">
      <w:pPr>
        <w:suppressAutoHyphens/>
        <w:spacing w:line="240" w:lineRule="auto"/>
        <w:ind w:left="2160" w:hanging="2160"/>
        <w:contextualSpacing/>
        <w:rPr>
          <w:rFonts w:ascii="Times New Roman" w:hAnsi="Times New Roman"/>
          <w:bCs/>
          <w:sz w:val="24"/>
          <w:szCs w:val="24"/>
        </w:rPr>
      </w:pPr>
      <w:r w:rsidRPr="00E50608">
        <w:rPr>
          <w:rFonts w:ascii="Times New Roman" w:hAnsi="Times New Roman"/>
          <w:sz w:val="24"/>
          <w:szCs w:val="24"/>
        </w:rPr>
        <w:t>200</w:t>
      </w:r>
      <w:r w:rsidR="000E2D21">
        <w:rPr>
          <w:rFonts w:ascii="Times New Roman" w:hAnsi="Times New Roman"/>
          <w:sz w:val="24"/>
          <w:szCs w:val="24"/>
        </w:rPr>
        <w:t>1</w:t>
      </w:r>
      <w:r w:rsidRPr="00E50608">
        <w:rPr>
          <w:rFonts w:ascii="Times New Roman" w:hAnsi="Times New Roman"/>
          <w:sz w:val="24"/>
          <w:szCs w:val="24"/>
        </w:rPr>
        <w:t xml:space="preserve"> - present</w:t>
      </w:r>
      <w:r w:rsidRPr="00E50608">
        <w:rPr>
          <w:rFonts w:ascii="Times New Roman" w:hAnsi="Times New Roman"/>
          <w:sz w:val="24"/>
          <w:szCs w:val="24"/>
        </w:rPr>
        <w:tab/>
      </w:r>
      <w:r w:rsidRPr="00BE694F">
        <w:rPr>
          <w:rFonts w:ascii="Times New Roman" w:hAnsi="Times New Roman"/>
          <w:b/>
          <w:bCs/>
          <w:sz w:val="24"/>
          <w:szCs w:val="24"/>
        </w:rPr>
        <w:t>Forensic</w:t>
      </w:r>
      <w:r>
        <w:rPr>
          <w:rFonts w:ascii="Times New Roman" w:hAnsi="Times New Roman"/>
          <w:sz w:val="24"/>
          <w:szCs w:val="24"/>
        </w:rPr>
        <w:t xml:space="preserve"> </w:t>
      </w:r>
      <w:r w:rsidRPr="00E50608">
        <w:rPr>
          <w:rFonts w:ascii="Times New Roman" w:hAnsi="Times New Roman"/>
          <w:b/>
          <w:sz w:val="24"/>
          <w:szCs w:val="24"/>
        </w:rPr>
        <w:t>Psychologist</w:t>
      </w:r>
      <w:r w:rsidR="005D7189">
        <w:rPr>
          <w:rFonts w:ascii="Times New Roman" w:hAnsi="Times New Roman"/>
          <w:b/>
          <w:sz w:val="24"/>
          <w:szCs w:val="24"/>
        </w:rPr>
        <w:t xml:space="preserve"> and Expert Witness</w:t>
      </w:r>
      <w:r w:rsidRPr="00E50608">
        <w:rPr>
          <w:rFonts w:ascii="Times New Roman" w:hAnsi="Times New Roman"/>
          <w:b/>
          <w:sz w:val="24"/>
          <w:szCs w:val="24"/>
        </w:rPr>
        <w:t xml:space="preserve">, </w:t>
      </w:r>
      <w:r w:rsidRPr="00305567">
        <w:rPr>
          <w:rFonts w:ascii="Times New Roman" w:hAnsi="Times New Roman"/>
          <w:bCs/>
          <w:sz w:val="24"/>
          <w:szCs w:val="24"/>
        </w:rPr>
        <w:t xml:space="preserve">Private Practice </w:t>
      </w:r>
    </w:p>
    <w:p w14:paraId="08DA2ABE" w14:textId="34A66AC1" w:rsidR="005D780C" w:rsidRPr="00305567" w:rsidRDefault="00305567" w:rsidP="005D780C">
      <w:pPr>
        <w:suppressAutoHyphens/>
        <w:spacing w:line="240" w:lineRule="auto"/>
        <w:ind w:left="2160" w:hanging="2160"/>
        <w:contextualSpacing/>
        <w:rPr>
          <w:rFonts w:ascii="Times New Roman" w:hAnsi="Times New Roman"/>
          <w:bCs/>
          <w:sz w:val="24"/>
          <w:szCs w:val="24"/>
        </w:rPr>
      </w:pPr>
      <w:r>
        <w:rPr>
          <w:rFonts w:ascii="Times New Roman" w:hAnsi="Times New Roman"/>
          <w:bCs/>
          <w:sz w:val="24"/>
          <w:szCs w:val="24"/>
        </w:rPr>
        <w:tab/>
        <w:t xml:space="preserve">Provide psychological assessment and expert testimony nationwide for civil, criminal, and immigration cases involving trauma (e.g., sexual assault, accidents, violence, torture), posttraumatic stress, traumatic brain injury, neuropsychological functioning, </w:t>
      </w:r>
      <w:r w:rsidR="00FD4941">
        <w:rPr>
          <w:rFonts w:ascii="Times New Roman" w:hAnsi="Times New Roman"/>
          <w:bCs/>
          <w:sz w:val="24"/>
          <w:szCs w:val="24"/>
        </w:rPr>
        <w:t xml:space="preserve">memory, </w:t>
      </w:r>
      <w:r>
        <w:rPr>
          <w:rFonts w:ascii="Times New Roman" w:hAnsi="Times New Roman"/>
          <w:bCs/>
          <w:sz w:val="24"/>
          <w:szCs w:val="24"/>
        </w:rPr>
        <w:t>and symptom validity.</w:t>
      </w:r>
    </w:p>
    <w:p w14:paraId="1AB8959B" w14:textId="1098669B" w:rsidR="00305567" w:rsidRPr="00E50608" w:rsidRDefault="00305567" w:rsidP="00305567">
      <w:pPr>
        <w:suppressAutoHyphens/>
        <w:spacing w:line="240" w:lineRule="auto"/>
        <w:ind w:left="2160" w:hanging="2160"/>
        <w:contextualSpacing/>
        <w:rPr>
          <w:rFonts w:ascii="Times New Roman" w:hAnsi="Times New Roman"/>
          <w:sz w:val="24"/>
          <w:szCs w:val="24"/>
        </w:rPr>
      </w:pPr>
      <w:r>
        <w:rPr>
          <w:rFonts w:ascii="Times New Roman" w:hAnsi="Times New Roman"/>
          <w:sz w:val="24"/>
          <w:szCs w:val="24"/>
        </w:rPr>
        <w:tab/>
      </w:r>
    </w:p>
    <w:p w14:paraId="7B872704" w14:textId="788A0931" w:rsidR="00FD4941" w:rsidRDefault="00FD4941" w:rsidP="00E843B3">
      <w:pPr>
        <w:suppressAutoHyphens/>
        <w:spacing w:line="240" w:lineRule="auto"/>
        <w:ind w:left="2160" w:hanging="2160"/>
        <w:contextualSpacing/>
        <w:rPr>
          <w:rFonts w:ascii="Times New Roman" w:hAnsi="Times New Roman"/>
          <w:sz w:val="24"/>
          <w:szCs w:val="24"/>
        </w:rPr>
      </w:pPr>
      <w:r>
        <w:rPr>
          <w:rFonts w:ascii="Times New Roman" w:hAnsi="Times New Roman"/>
          <w:sz w:val="24"/>
          <w:szCs w:val="24"/>
        </w:rPr>
        <w:t>2022 – present</w:t>
      </w:r>
      <w:r>
        <w:rPr>
          <w:rFonts w:ascii="Times New Roman" w:hAnsi="Times New Roman"/>
          <w:sz w:val="24"/>
          <w:szCs w:val="24"/>
        </w:rPr>
        <w:tab/>
      </w:r>
      <w:r w:rsidRPr="00FD4941">
        <w:rPr>
          <w:rFonts w:ascii="Times New Roman" w:hAnsi="Times New Roman"/>
          <w:b/>
          <w:bCs/>
          <w:sz w:val="24"/>
          <w:szCs w:val="24"/>
        </w:rPr>
        <w:t>Research Consultant</w:t>
      </w:r>
    </w:p>
    <w:p w14:paraId="628F96EF" w14:textId="6A8F8500" w:rsidR="00FD4941" w:rsidRDefault="00FD4941" w:rsidP="00E843B3">
      <w:pPr>
        <w:suppressAutoHyphens/>
        <w:spacing w:line="240" w:lineRule="auto"/>
        <w:ind w:left="2160" w:hanging="2160"/>
        <w:contextualSpacing/>
        <w:rPr>
          <w:rFonts w:ascii="Times New Roman" w:hAnsi="Times New Roman"/>
          <w:sz w:val="24"/>
          <w:szCs w:val="24"/>
        </w:rPr>
      </w:pPr>
      <w:r>
        <w:rPr>
          <w:rFonts w:ascii="Times New Roman" w:hAnsi="Times New Roman"/>
          <w:sz w:val="24"/>
          <w:szCs w:val="24"/>
        </w:rPr>
        <w:tab/>
        <w:t>Serve as a consultant on funded research grants involving trauma, posttraumatic stress disorder, traumatic brain injury, and neuropsychological functioning</w:t>
      </w:r>
    </w:p>
    <w:p w14:paraId="189CBC27" w14:textId="77777777" w:rsidR="00FD4941" w:rsidRDefault="00FD4941" w:rsidP="00E843B3">
      <w:pPr>
        <w:suppressAutoHyphens/>
        <w:spacing w:line="240" w:lineRule="auto"/>
        <w:ind w:left="2160" w:hanging="2160"/>
        <w:contextualSpacing/>
        <w:rPr>
          <w:rFonts w:ascii="Times New Roman" w:hAnsi="Times New Roman"/>
          <w:sz w:val="24"/>
          <w:szCs w:val="24"/>
        </w:rPr>
      </w:pPr>
    </w:p>
    <w:p w14:paraId="73D520D6" w14:textId="45D2CCB5" w:rsidR="005D780C" w:rsidRDefault="005D780C" w:rsidP="00E843B3">
      <w:pPr>
        <w:suppressAutoHyphens/>
        <w:spacing w:line="240" w:lineRule="auto"/>
        <w:ind w:left="2160" w:hanging="2160"/>
        <w:contextualSpacing/>
        <w:rPr>
          <w:rFonts w:ascii="Times New Roman" w:hAnsi="Times New Roman"/>
          <w:sz w:val="24"/>
          <w:szCs w:val="24"/>
        </w:rPr>
      </w:pPr>
      <w:r>
        <w:rPr>
          <w:rFonts w:ascii="Times New Roman" w:hAnsi="Times New Roman"/>
          <w:sz w:val="24"/>
          <w:szCs w:val="24"/>
        </w:rPr>
        <w:t>2015-2021</w:t>
      </w:r>
      <w:r>
        <w:rPr>
          <w:rFonts w:ascii="Times New Roman" w:hAnsi="Times New Roman"/>
          <w:sz w:val="24"/>
          <w:szCs w:val="24"/>
        </w:rPr>
        <w:tab/>
      </w:r>
      <w:r w:rsidRPr="005D780C">
        <w:rPr>
          <w:rFonts w:ascii="Times New Roman" w:hAnsi="Times New Roman"/>
          <w:b/>
          <w:bCs/>
          <w:sz w:val="24"/>
          <w:szCs w:val="24"/>
        </w:rPr>
        <w:t>Clinical Supervisor</w:t>
      </w:r>
      <w:r>
        <w:rPr>
          <w:rFonts w:ascii="Times New Roman" w:hAnsi="Times New Roman"/>
          <w:sz w:val="24"/>
          <w:szCs w:val="24"/>
        </w:rPr>
        <w:t>, Veterans Health and Trauma Clinic at the University of Colorado at Colorado Springs</w:t>
      </w:r>
    </w:p>
    <w:p w14:paraId="0D5CFFE2" w14:textId="77777777" w:rsidR="005D780C" w:rsidRDefault="005D780C" w:rsidP="00E843B3">
      <w:pPr>
        <w:suppressAutoHyphens/>
        <w:spacing w:line="240" w:lineRule="auto"/>
        <w:ind w:left="2160" w:hanging="2160"/>
        <w:contextualSpacing/>
        <w:rPr>
          <w:rFonts w:ascii="Times New Roman" w:hAnsi="Times New Roman"/>
          <w:sz w:val="24"/>
          <w:szCs w:val="24"/>
        </w:rPr>
      </w:pPr>
    </w:p>
    <w:p w14:paraId="0EE2AF37" w14:textId="44587343" w:rsidR="005D780C" w:rsidRDefault="005D780C" w:rsidP="00E843B3">
      <w:pPr>
        <w:suppressAutoHyphens/>
        <w:spacing w:line="240" w:lineRule="auto"/>
        <w:ind w:left="2160" w:hanging="2160"/>
        <w:contextualSpacing/>
        <w:rPr>
          <w:rFonts w:ascii="Times New Roman" w:hAnsi="Times New Roman"/>
          <w:sz w:val="24"/>
          <w:szCs w:val="24"/>
        </w:rPr>
      </w:pPr>
      <w:r>
        <w:rPr>
          <w:rFonts w:ascii="Times New Roman" w:hAnsi="Times New Roman"/>
          <w:sz w:val="24"/>
          <w:szCs w:val="24"/>
        </w:rPr>
        <w:lastRenderedPageBreak/>
        <w:t>2016-2020</w:t>
      </w:r>
      <w:r>
        <w:rPr>
          <w:rFonts w:ascii="Times New Roman" w:hAnsi="Times New Roman"/>
          <w:sz w:val="24"/>
          <w:szCs w:val="24"/>
        </w:rPr>
        <w:tab/>
      </w:r>
      <w:r w:rsidRPr="005D780C">
        <w:rPr>
          <w:rFonts w:ascii="Times New Roman" w:hAnsi="Times New Roman"/>
          <w:b/>
          <w:bCs/>
          <w:sz w:val="24"/>
          <w:szCs w:val="24"/>
        </w:rPr>
        <w:t>Director of TBI and PTSD Research</w:t>
      </w:r>
      <w:r>
        <w:rPr>
          <w:rFonts w:ascii="Times New Roman" w:hAnsi="Times New Roman"/>
          <w:sz w:val="24"/>
          <w:szCs w:val="24"/>
        </w:rPr>
        <w:t>, MIND-1 Clinic at the University of Colorado at Colorado Springs</w:t>
      </w:r>
    </w:p>
    <w:p w14:paraId="665F090D" w14:textId="77777777" w:rsidR="005D780C" w:rsidRDefault="005D780C" w:rsidP="00E843B3">
      <w:pPr>
        <w:suppressAutoHyphens/>
        <w:spacing w:line="240" w:lineRule="auto"/>
        <w:ind w:left="2160" w:hanging="2160"/>
        <w:contextualSpacing/>
        <w:rPr>
          <w:rFonts w:ascii="Times New Roman" w:hAnsi="Times New Roman"/>
          <w:sz w:val="24"/>
          <w:szCs w:val="24"/>
        </w:rPr>
      </w:pPr>
    </w:p>
    <w:p w14:paraId="25823AC4" w14:textId="6C89BF92" w:rsidR="00E843B3" w:rsidRDefault="000E2D21" w:rsidP="00E843B3">
      <w:pPr>
        <w:suppressAutoHyphens/>
        <w:spacing w:line="240" w:lineRule="auto"/>
        <w:ind w:left="2160" w:hanging="2160"/>
        <w:contextualSpacing/>
        <w:rPr>
          <w:rFonts w:ascii="Times New Roman" w:hAnsi="Times New Roman"/>
          <w:sz w:val="24"/>
          <w:szCs w:val="24"/>
        </w:rPr>
      </w:pPr>
      <w:r>
        <w:rPr>
          <w:rFonts w:ascii="Times New Roman" w:hAnsi="Times New Roman"/>
          <w:sz w:val="24"/>
          <w:szCs w:val="24"/>
        </w:rPr>
        <w:t xml:space="preserve">2004 – </w:t>
      </w:r>
      <w:r w:rsidR="005D7189">
        <w:rPr>
          <w:rFonts w:ascii="Times New Roman" w:hAnsi="Times New Roman"/>
          <w:sz w:val="24"/>
          <w:szCs w:val="24"/>
        </w:rPr>
        <w:t>2015</w:t>
      </w:r>
      <w:r>
        <w:rPr>
          <w:rFonts w:ascii="Times New Roman" w:hAnsi="Times New Roman"/>
          <w:sz w:val="24"/>
          <w:szCs w:val="24"/>
        </w:rPr>
        <w:tab/>
      </w:r>
      <w:r w:rsidRPr="000E2D21">
        <w:rPr>
          <w:rFonts w:ascii="Times New Roman" w:hAnsi="Times New Roman"/>
          <w:b/>
          <w:bCs/>
          <w:sz w:val="24"/>
          <w:szCs w:val="24"/>
        </w:rPr>
        <w:t>Clinical Psychologist</w:t>
      </w:r>
      <w:r>
        <w:rPr>
          <w:rFonts w:ascii="Times New Roman" w:hAnsi="Times New Roman"/>
          <w:sz w:val="24"/>
          <w:szCs w:val="24"/>
        </w:rPr>
        <w:t>, Private Practice</w:t>
      </w:r>
    </w:p>
    <w:p w14:paraId="39BB8057" w14:textId="371A9357" w:rsidR="000E2D21" w:rsidRDefault="000E2D21" w:rsidP="00E843B3">
      <w:pPr>
        <w:suppressAutoHyphens/>
        <w:spacing w:line="240" w:lineRule="auto"/>
        <w:ind w:left="2160" w:hanging="2160"/>
        <w:contextualSpacing/>
        <w:rPr>
          <w:rFonts w:ascii="Times New Roman" w:hAnsi="Times New Roman"/>
          <w:sz w:val="24"/>
          <w:szCs w:val="24"/>
        </w:rPr>
      </w:pPr>
      <w:r>
        <w:rPr>
          <w:rFonts w:ascii="Times New Roman" w:hAnsi="Times New Roman"/>
          <w:sz w:val="24"/>
          <w:szCs w:val="24"/>
        </w:rPr>
        <w:tab/>
        <w:t>Specializing in adult and child psychodiagnostics and neuropsychological assessment</w:t>
      </w:r>
    </w:p>
    <w:p w14:paraId="119335B1" w14:textId="77777777" w:rsidR="000E2D21" w:rsidRDefault="000E2D21" w:rsidP="00E843B3">
      <w:pPr>
        <w:suppressAutoHyphens/>
        <w:spacing w:line="240" w:lineRule="auto"/>
        <w:ind w:left="2160" w:hanging="2160"/>
        <w:contextualSpacing/>
        <w:rPr>
          <w:rFonts w:ascii="Times New Roman" w:hAnsi="Times New Roman"/>
          <w:sz w:val="24"/>
          <w:szCs w:val="24"/>
        </w:rPr>
      </w:pPr>
    </w:p>
    <w:p w14:paraId="241CB6C1" w14:textId="77777777" w:rsidR="0082784A" w:rsidRPr="00E50608" w:rsidRDefault="0082784A" w:rsidP="00E50608">
      <w:pPr>
        <w:suppressAutoHyphens/>
        <w:spacing w:line="240" w:lineRule="auto"/>
        <w:ind w:left="2160" w:hanging="2160"/>
        <w:rPr>
          <w:rFonts w:ascii="Times New Roman" w:hAnsi="Times New Roman"/>
          <w:b/>
          <w:sz w:val="24"/>
          <w:szCs w:val="24"/>
        </w:rPr>
      </w:pPr>
      <w:r w:rsidRPr="00E50608">
        <w:rPr>
          <w:rFonts w:ascii="Times New Roman" w:hAnsi="Times New Roman"/>
          <w:sz w:val="24"/>
          <w:szCs w:val="24"/>
        </w:rPr>
        <w:t>2001 – 2015</w:t>
      </w:r>
      <w:r w:rsidRPr="00E50608">
        <w:rPr>
          <w:rFonts w:ascii="Times New Roman" w:hAnsi="Times New Roman"/>
          <w:sz w:val="24"/>
          <w:szCs w:val="24"/>
        </w:rPr>
        <w:tab/>
      </w:r>
      <w:r w:rsidRPr="00E50608">
        <w:rPr>
          <w:rFonts w:ascii="Times New Roman" w:hAnsi="Times New Roman"/>
          <w:b/>
          <w:sz w:val="24"/>
          <w:szCs w:val="24"/>
        </w:rPr>
        <w:t xml:space="preserve">Research Psychologist / Director of Assessment, </w:t>
      </w:r>
      <w:r w:rsidRPr="00E50608">
        <w:rPr>
          <w:rFonts w:ascii="Times New Roman" w:hAnsi="Times New Roman"/>
          <w:sz w:val="24"/>
          <w:szCs w:val="24"/>
        </w:rPr>
        <w:t>San Francisco VA Medical Center and Northern California Institute for Research and Education, Stress and Health Research Program</w:t>
      </w:r>
    </w:p>
    <w:p w14:paraId="02BBA25F" w14:textId="77777777" w:rsidR="0082784A" w:rsidRPr="00E50608" w:rsidRDefault="0082784A" w:rsidP="00E50608">
      <w:pPr>
        <w:suppressAutoHyphens/>
        <w:spacing w:line="240" w:lineRule="auto"/>
        <w:rPr>
          <w:rFonts w:ascii="Times New Roman" w:hAnsi="Times New Roman"/>
          <w:sz w:val="24"/>
          <w:szCs w:val="24"/>
        </w:rPr>
      </w:pPr>
      <w:r w:rsidRPr="00E50608">
        <w:rPr>
          <w:rFonts w:ascii="Times New Roman" w:hAnsi="Times New Roman"/>
          <w:sz w:val="24"/>
          <w:szCs w:val="24"/>
        </w:rPr>
        <w:t>2000 - 2001</w:t>
      </w:r>
      <w:r w:rsidRPr="00E50608">
        <w:rPr>
          <w:rFonts w:ascii="Times New Roman" w:hAnsi="Times New Roman"/>
          <w:sz w:val="24"/>
          <w:szCs w:val="24"/>
        </w:rPr>
        <w:tab/>
      </w:r>
      <w:r w:rsidRPr="00E50608">
        <w:rPr>
          <w:rFonts w:ascii="Times New Roman" w:hAnsi="Times New Roman"/>
          <w:sz w:val="24"/>
          <w:szCs w:val="24"/>
        </w:rPr>
        <w:tab/>
      </w:r>
      <w:r w:rsidRPr="00E50608">
        <w:rPr>
          <w:rFonts w:ascii="Times New Roman" w:hAnsi="Times New Roman"/>
          <w:b/>
          <w:sz w:val="24"/>
          <w:szCs w:val="24"/>
        </w:rPr>
        <w:t>Psychological Consultant</w:t>
      </w:r>
      <w:r w:rsidRPr="00E50608">
        <w:rPr>
          <w:rFonts w:ascii="Times New Roman" w:hAnsi="Times New Roman"/>
          <w:sz w:val="24"/>
          <w:szCs w:val="24"/>
        </w:rPr>
        <w:t>, Coyne &amp; Associates, San Diego, California</w:t>
      </w:r>
    </w:p>
    <w:p w14:paraId="7A8D612C" w14:textId="77777777" w:rsidR="0082784A" w:rsidRPr="00E50608" w:rsidRDefault="0082784A" w:rsidP="00E50608">
      <w:pPr>
        <w:suppressAutoHyphens/>
        <w:spacing w:line="240" w:lineRule="auto"/>
        <w:ind w:left="2160" w:hanging="2160"/>
        <w:rPr>
          <w:rFonts w:ascii="Times New Roman" w:hAnsi="Times New Roman"/>
          <w:sz w:val="24"/>
          <w:szCs w:val="24"/>
        </w:rPr>
      </w:pPr>
      <w:r w:rsidRPr="00E50608">
        <w:rPr>
          <w:rFonts w:ascii="Times New Roman" w:hAnsi="Times New Roman"/>
          <w:sz w:val="24"/>
          <w:szCs w:val="24"/>
        </w:rPr>
        <w:t xml:space="preserve">1998 - 1999 </w:t>
      </w:r>
      <w:r w:rsidRPr="00E50608">
        <w:rPr>
          <w:rFonts w:ascii="Times New Roman" w:hAnsi="Times New Roman"/>
          <w:sz w:val="24"/>
          <w:szCs w:val="24"/>
        </w:rPr>
        <w:tab/>
      </w:r>
      <w:r w:rsidRPr="00E50608">
        <w:rPr>
          <w:rFonts w:ascii="Times New Roman" w:hAnsi="Times New Roman"/>
          <w:b/>
          <w:sz w:val="24"/>
          <w:szCs w:val="24"/>
        </w:rPr>
        <w:t>Forensic Psychologist</w:t>
      </w:r>
      <w:r w:rsidRPr="00E50608">
        <w:rPr>
          <w:rFonts w:ascii="Times New Roman" w:hAnsi="Times New Roman"/>
          <w:sz w:val="24"/>
          <w:szCs w:val="24"/>
        </w:rPr>
        <w:t>, Abuse Recovery Center of William Hall Psychiatric Institute, University of South Carolina School of Medicine, and Children’s Hospital of Palmetto Richland</w:t>
      </w:r>
    </w:p>
    <w:p w14:paraId="506C3AB0" w14:textId="77777777" w:rsidR="0082784A" w:rsidRPr="00E50608" w:rsidRDefault="0082784A" w:rsidP="00E50608">
      <w:pPr>
        <w:suppressAutoHyphens/>
        <w:spacing w:line="240" w:lineRule="auto"/>
        <w:rPr>
          <w:rFonts w:ascii="Times New Roman" w:hAnsi="Times New Roman"/>
          <w:b/>
          <w:sz w:val="24"/>
          <w:szCs w:val="24"/>
        </w:rPr>
      </w:pPr>
      <w:r w:rsidRPr="00E50608">
        <w:rPr>
          <w:rFonts w:ascii="Times New Roman" w:hAnsi="Times New Roman"/>
          <w:sz w:val="24"/>
          <w:szCs w:val="24"/>
        </w:rPr>
        <w:t>1998 -</w:t>
      </w:r>
      <w:r w:rsidRPr="00E50608">
        <w:rPr>
          <w:rFonts w:ascii="Times New Roman" w:hAnsi="Times New Roman"/>
          <w:sz w:val="24"/>
          <w:szCs w:val="24"/>
        </w:rPr>
        <w:tab/>
        <w:t>1999</w:t>
      </w:r>
      <w:r w:rsidRPr="00E50608">
        <w:rPr>
          <w:rFonts w:ascii="Times New Roman" w:hAnsi="Times New Roman"/>
          <w:sz w:val="24"/>
          <w:szCs w:val="24"/>
        </w:rPr>
        <w:tab/>
      </w:r>
      <w:r w:rsidRPr="00E50608">
        <w:rPr>
          <w:rFonts w:ascii="Times New Roman" w:hAnsi="Times New Roman"/>
          <w:sz w:val="24"/>
          <w:szCs w:val="24"/>
        </w:rPr>
        <w:tab/>
      </w:r>
      <w:r w:rsidRPr="00E50608">
        <w:rPr>
          <w:rFonts w:ascii="Times New Roman" w:hAnsi="Times New Roman"/>
          <w:b/>
          <w:sz w:val="24"/>
          <w:szCs w:val="24"/>
        </w:rPr>
        <w:t xml:space="preserve">Contract Psychologist, </w:t>
      </w:r>
      <w:r w:rsidRPr="00E50608">
        <w:rPr>
          <w:rFonts w:ascii="Times New Roman" w:hAnsi="Times New Roman"/>
          <w:sz w:val="24"/>
          <w:szCs w:val="24"/>
        </w:rPr>
        <w:t>South Carolina Department of Juvenile Justice</w:t>
      </w:r>
    </w:p>
    <w:p w14:paraId="1BDFCC26" w14:textId="77777777" w:rsidR="0082784A" w:rsidRPr="00E50608" w:rsidRDefault="0082784A" w:rsidP="00E50608">
      <w:pPr>
        <w:pStyle w:val="DefaultText1"/>
        <w:ind w:left="2160" w:hanging="2160"/>
        <w:rPr>
          <w:b/>
          <w:szCs w:val="24"/>
        </w:rPr>
      </w:pPr>
      <w:r w:rsidRPr="00E50608">
        <w:rPr>
          <w:szCs w:val="24"/>
        </w:rPr>
        <w:t>1999 – 2000</w:t>
      </w:r>
      <w:r w:rsidRPr="00E50608">
        <w:rPr>
          <w:szCs w:val="24"/>
        </w:rPr>
        <w:tab/>
      </w:r>
      <w:r w:rsidRPr="00E50608">
        <w:rPr>
          <w:b/>
          <w:szCs w:val="24"/>
        </w:rPr>
        <w:t xml:space="preserve">Postdoctoral Fellow, </w:t>
      </w:r>
      <w:r w:rsidRPr="00E50608">
        <w:rPr>
          <w:szCs w:val="24"/>
        </w:rPr>
        <w:t>Child and Adolescent Psychiatry Clinic</w:t>
      </w:r>
      <w:r w:rsidRPr="00E50608">
        <w:rPr>
          <w:b/>
          <w:szCs w:val="24"/>
        </w:rPr>
        <w:t xml:space="preserve">, </w:t>
      </w:r>
      <w:r w:rsidRPr="00E50608">
        <w:rPr>
          <w:szCs w:val="24"/>
        </w:rPr>
        <w:t>Stanford University Medical Center</w:t>
      </w:r>
      <w:r w:rsidRPr="00E50608">
        <w:rPr>
          <w:szCs w:val="24"/>
        </w:rPr>
        <w:tab/>
      </w:r>
      <w:r w:rsidRPr="00E50608">
        <w:rPr>
          <w:b/>
          <w:szCs w:val="24"/>
        </w:rPr>
        <w:tab/>
      </w:r>
      <w:r w:rsidRPr="00E50608">
        <w:rPr>
          <w:b/>
          <w:szCs w:val="24"/>
        </w:rPr>
        <w:tab/>
      </w:r>
      <w:r w:rsidRPr="00E50608">
        <w:rPr>
          <w:b/>
          <w:szCs w:val="24"/>
        </w:rPr>
        <w:tab/>
      </w:r>
      <w:r w:rsidRPr="00E50608">
        <w:rPr>
          <w:b/>
          <w:szCs w:val="24"/>
        </w:rPr>
        <w:tab/>
      </w:r>
      <w:r w:rsidRPr="00E50608">
        <w:rPr>
          <w:b/>
          <w:szCs w:val="24"/>
        </w:rPr>
        <w:tab/>
      </w:r>
      <w:r w:rsidRPr="00E50608">
        <w:rPr>
          <w:b/>
          <w:szCs w:val="24"/>
        </w:rPr>
        <w:tab/>
      </w:r>
    </w:p>
    <w:p w14:paraId="73A798E1" w14:textId="77777777" w:rsidR="0082784A" w:rsidRPr="00E50608" w:rsidRDefault="0082784A" w:rsidP="00E50608">
      <w:pPr>
        <w:pStyle w:val="DefaultText1"/>
        <w:ind w:left="2160"/>
        <w:rPr>
          <w:szCs w:val="24"/>
        </w:rPr>
      </w:pPr>
    </w:p>
    <w:p w14:paraId="72B491D2" w14:textId="77777777" w:rsidR="0082784A" w:rsidRPr="00E50608" w:rsidRDefault="0082784A" w:rsidP="0082784A">
      <w:pPr>
        <w:pStyle w:val="DefaultText1"/>
        <w:ind w:left="2160" w:hanging="2160"/>
        <w:rPr>
          <w:szCs w:val="24"/>
        </w:rPr>
      </w:pPr>
      <w:r w:rsidRPr="00E50608">
        <w:rPr>
          <w:szCs w:val="24"/>
        </w:rPr>
        <w:t>1997 – 1998</w:t>
      </w:r>
      <w:r w:rsidRPr="00E50608">
        <w:rPr>
          <w:szCs w:val="24"/>
        </w:rPr>
        <w:tab/>
      </w:r>
      <w:r w:rsidRPr="00E50608">
        <w:rPr>
          <w:b/>
          <w:szCs w:val="24"/>
        </w:rPr>
        <w:t>Predoctoral Intern</w:t>
      </w:r>
      <w:r w:rsidRPr="00E50608">
        <w:rPr>
          <w:szCs w:val="24"/>
        </w:rPr>
        <w:t>, Lucile Packard Children’s Hospital (LPCH) at Stanford University and Children’s Health Council</w:t>
      </w:r>
    </w:p>
    <w:p w14:paraId="7E93164F" w14:textId="77777777" w:rsidR="00305567" w:rsidRDefault="00305567" w:rsidP="0082784A">
      <w:pPr>
        <w:pStyle w:val="DefaultText1"/>
        <w:ind w:left="2160" w:hanging="2160"/>
        <w:rPr>
          <w:szCs w:val="24"/>
        </w:rPr>
      </w:pPr>
    </w:p>
    <w:p w14:paraId="6BCBD9EB" w14:textId="78BCB53C" w:rsidR="00305567" w:rsidRPr="00E50608" w:rsidRDefault="00305567" w:rsidP="00305567">
      <w:pPr>
        <w:rPr>
          <w:rFonts w:ascii="Times New Roman" w:hAnsi="Times New Roman" w:cs="Times New Roman"/>
          <w:b/>
          <w:sz w:val="24"/>
          <w:szCs w:val="24"/>
        </w:rPr>
      </w:pPr>
      <w:r w:rsidRPr="00E50608">
        <w:rPr>
          <w:rFonts w:ascii="Times New Roman" w:hAnsi="Times New Roman" w:cs="Times New Roman"/>
          <w:b/>
          <w:sz w:val="24"/>
          <w:szCs w:val="24"/>
        </w:rPr>
        <w:t>ACADEMIC POSITIONS</w:t>
      </w:r>
    </w:p>
    <w:p w14:paraId="06740B14" w14:textId="77777777" w:rsidR="00305567" w:rsidRDefault="00305567" w:rsidP="00305567">
      <w:pPr>
        <w:spacing w:after="0" w:line="240"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2019 – 2021</w:t>
      </w:r>
      <w:r>
        <w:rPr>
          <w:rFonts w:ascii="Times New Roman" w:eastAsia="Times New Roman" w:hAnsi="Times New Roman" w:cs="Times New Roman"/>
          <w:sz w:val="24"/>
          <w:szCs w:val="24"/>
        </w:rPr>
        <w:tab/>
      </w:r>
      <w:r w:rsidRPr="00AF3DE1">
        <w:rPr>
          <w:rFonts w:ascii="Times New Roman" w:eastAsia="Times New Roman" w:hAnsi="Times New Roman" w:cs="Times New Roman"/>
          <w:b/>
          <w:sz w:val="24"/>
          <w:szCs w:val="24"/>
        </w:rPr>
        <w:t>Associate Professor</w:t>
      </w:r>
      <w:r>
        <w:rPr>
          <w:rFonts w:ascii="Times New Roman" w:eastAsia="Times New Roman" w:hAnsi="Times New Roman" w:cs="Times New Roman"/>
          <w:sz w:val="24"/>
          <w:szCs w:val="24"/>
        </w:rPr>
        <w:t>, Psychology, Trauma Psychology Emphasis</w:t>
      </w:r>
    </w:p>
    <w:p w14:paraId="2CD9B7BD" w14:textId="47BEEA8E" w:rsidR="00305567" w:rsidRDefault="00305567" w:rsidP="00305567">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Associate Director of Clinical Training (2017 - </w:t>
      </w:r>
      <w:r w:rsidR="000E2D21">
        <w:rPr>
          <w:rFonts w:ascii="Times New Roman" w:eastAsia="Times New Roman" w:hAnsi="Times New Roman" w:cs="Times New Roman"/>
          <w:sz w:val="24"/>
          <w:szCs w:val="24"/>
        </w:rPr>
        <w:t>2021</w:t>
      </w:r>
      <w:r>
        <w:rPr>
          <w:rFonts w:ascii="Times New Roman" w:eastAsia="Times New Roman" w:hAnsi="Times New Roman" w:cs="Times New Roman"/>
          <w:sz w:val="24"/>
          <w:szCs w:val="24"/>
        </w:rPr>
        <w:t>)</w:t>
      </w:r>
    </w:p>
    <w:p w14:paraId="376A8D5A" w14:textId="159A3721" w:rsidR="00305567" w:rsidRDefault="00305567" w:rsidP="00305567">
      <w:pPr>
        <w:spacing w:after="0" w:line="240"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Director of Master’s in Clinical Psychology program (2017 - </w:t>
      </w:r>
      <w:r w:rsidR="000E2D21">
        <w:rPr>
          <w:rFonts w:ascii="Times New Roman" w:eastAsia="Times New Roman" w:hAnsi="Times New Roman" w:cs="Times New Roman"/>
          <w:sz w:val="24"/>
          <w:szCs w:val="24"/>
        </w:rPr>
        <w:t>2021</w:t>
      </w:r>
      <w:r>
        <w:rPr>
          <w:rFonts w:ascii="Times New Roman" w:eastAsia="Times New Roman" w:hAnsi="Times New Roman" w:cs="Times New Roman"/>
          <w:sz w:val="24"/>
          <w:szCs w:val="24"/>
        </w:rPr>
        <w:t>)</w:t>
      </w:r>
    </w:p>
    <w:p w14:paraId="0DBD784F" w14:textId="467C889B" w:rsidR="00305567" w:rsidRDefault="00305567" w:rsidP="00305567">
      <w:pPr>
        <w:spacing w:after="0" w:line="240"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Director of Trauma PhD Track (2017 - </w:t>
      </w:r>
      <w:r w:rsidR="000E2D21">
        <w:rPr>
          <w:rFonts w:ascii="Times New Roman" w:eastAsia="Times New Roman" w:hAnsi="Times New Roman" w:cs="Times New Roman"/>
          <w:sz w:val="24"/>
          <w:szCs w:val="24"/>
        </w:rPr>
        <w:t>2021</w:t>
      </w:r>
      <w:r>
        <w:rPr>
          <w:rFonts w:ascii="Times New Roman" w:eastAsia="Times New Roman" w:hAnsi="Times New Roman" w:cs="Times New Roman"/>
          <w:sz w:val="24"/>
          <w:szCs w:val="24"/>
        </w:rPr>
        <w:t>)</w:t>
      </w:r>
    </w:p>
    <w:p w14:paraId="38BD3488" w14:textId="3291873D" w:rsidR="00305567" w:rsidRPr="00E50608" w:rsidRDefault="00305567" w:rsidP="00305567">
      <w:pPr>
        <w:spacing w:after="0" w:line="240" w:lineRule="auto"/>
        <w:ind w:left="1440" w:firstLine="720"/>
        <w:rPr>
          <w:rFonts w:ascii="Times New Roman" w:eastAsia="Times New Roman" w:hAnsi="Times New Roman" w:cs="Times New Roman"/>
          <w:sz w:val="24"/>
          <w:szCs w:val="24"/>
        </w:rPr>
      </w:pPr>
      <w:r w:rsidRPr="00E50608">
        <w:rPr>
          <w:rFonts w:ascii="Times New Roman" w:eastAsia="Times New Roman" w:hAnsi="Times New Roman" w:cs="Times New Roman"/>
          <w:sz w:val="24"/>
          <w:szCs w:val="24"/>
        </w:rPr>
        <w:t>University of Colorado, Colorado Springs</w:t>
      </w:r>
    </w:p>
    <w:p w14:paraId="4D952A56" w14:textId="77777777" w:rsidR="00305567" w:rsidRPr="00E50608" w:rsidRDefault="00305567" w:rsidP="00305567">
      <w:pPr>
        <w:spacing w:after="0" w:line="240" w:lineRule="auto"/>
        <w:rPr>
          <w:rFonts w:ascii="Times New Roman" w:eastAsia="Times New Roman" w:hAnsi="Times New Roman" w:cs="Times New Roman"/>
          <w:sz w:val="24"/>
          <w:szCs w:val="24"/>
        </w:rPr>
      </w:pPr>
    </w:p>
    <w:p w14:paraId="6E85F26A" w14:textId="6CF53CEF" w:rsidR="00305567" w:rsidRDefault="00305567" w:rsidP="00305567">
      <w:pPr>
        <w:spacing w:after="0" w:line="240" w:lineRule="auto"/>
        <w:ind w:left="2160" w:hanging="2160"/>
        <w:rPr>
          <w:rFonts w:ascii="Times New Roman" w:eastAsia="Times New Roman" w:hAnsi="Times New Roman" w:cs="Times New Roman"/>
          <w:sz w:val="24"/>
          <w:szCs w:val="24"/>
        </w:rPr>
      </w:pPr>
      <w:r w:rsidRPr="00E50608">
        <w:rPr>
          <w:rFonts w:ascii="Times New Roman" w:eastAsia="Times New Roman" w:hAnsi="Times New Roman" w:cs="Times New Roman"/>
          <w:sz w:val="24"/>
          <w:szCs w:val="24"/>
        </w:rPr>
        <w:t>2015-</w:t>
      </w:r>
      <w:r w:rsidR="000E2D21">
        <w:rPr>
          <w:rFonts w:ascii="Times New Roman" w:eastAsia="Times New Roman" w:hAnsi="Times New Roman" w:cs="Times New Roman"/>
          <w:sz w:val="24"/>
          <w:szCs w:val="24"/>
        </w:rPr>
        <w:t>2019</w:t>
      </w:r>
      <w:r w:rsidRPr="00E50608">
        <w:rPr>
          <w:rFonts w:ascii="Times New Roman" w:eastAsia="Times New Roman" w:hAnsi="Times New Roman" w:cs="Times New Roman"/>
          <w:sz w:val="24"/>
          <w:szCs w:val="24"/>
        </w:rPr>
        <w:tab/>
      </w:r>
      <w:r w:rsidRPr="00E50608">
        <w:rPr>
          <w:rFonts w:ascii="Times New Roman" w:eastAsia="Times New Roman" w:hAnsi="Times New Roman" w:cs="Times New Roman"/>
          <w:b/>
          <w:sz w:val="24"/>
          <w:szCs w:val="24"/>
        </w:rPr>
        <w:t xml:space="preserve">Assistant Professor, </w:t>
      </w:r>
      <w:r w:rsidRPr="00E50608">
        <w:rPr>
          <w:rFonts w:ascii="Times New Roman" w:eastAsia="Times New Roman" w:hAnsi="Times New Roman" w:cs="Times New Roman"/>
          <w:sz w:val="24"/>
          <w:szCs w:val="24"/>
        </w:rPr>
        <w:t xml:space="preserve">Psychology, </w:t>
      </w:r>
      <w:r>
        <w:rPr>
          <w:rFonts w:ascii="Times New Roman" w:eastAsia="Times New Roman" w:hAnsi="Times New Roman" w:cs="Times New Roman"/>
          <w:sz w:val="24"/>
          <w:szCs w:val="24"/>
        </w:rPr>
        <w:t>Trauma Psychology Emphasis</w:t>
      </w:r>
    </w:p>
    <w:p w14:paraId="23B1D029" w14:textId="77777777" w:rsidR="00305567" w:rsidRPr="00E50608" w:rsidRDefault="00305567" w:rsidP="00305567">
      <w:pPr>
        <w:spacing w:after="0" w:line="240"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50608">
        <w:rPr>
          <w:rFonts w:ascii="Times New Roman" w:eastAsia="Times New Roman" w:hAnsi="Times New Roman" w:cs="Times New Roman"/>
          <w:sz w:val="24"/>
          <w:szCs w:val="24"/>
        </w:rPr>
        <w:t xml:space="preserve">University of Colorado, Colorado Springs </w:t>
      </w:r>
    </w:p>
    <w:p w14:paraId="778B6DE9" w14:textId="77777777" w:rsidR="00305567" w:rsidRPr="00E50608" w:rsidRDefault="00305567" w:rsidP="00305567">
      <w:pPr>
        <w:spacing w:after="0" w:line="240" w:lineRule="auto"/>
        <w:rPr>
          <w:rFonts w:ascii="Times New Roman" w:eastAsia="Times New Roman" w:hAnsi="Times New Roman" w:cs="Times New Roman"/>
          <w:sz w:val="24"/>
          <w:szCs w:val="24"/>
        </w:rPr>
      </w:pPr>
    </w:p>
    <w:p w14:paraId="3B048C9D" w14:textId="77777777" w:rsidR="00305567" w:rsidRPr="00E50608" w:rsidRDefault="00305567" w:rsidP="00305567">
      <w:pPr>
        <w:spacing w:after="0" w:line="240" w:lineRule="auto"/>
        <w:rPr>
          <w:rFonts w:ascii="Times New Roman" w:eastAsia="Times New Roman" w:hAnsi="Times New Roman" w:cs="Times New Roman"/>
          <w:sz w:val="24"/>
          <w:szCs w:val="24"/>
        </w:rPr>
      </w:pPr>
      <w:r w:rsidRPr="00E50608">
        <w:rPr>
          <w:rFonts w:ascii="Times New Roman" w:eastAsia="Times New Roman" w:hAnsi="Times New Roman" w:cs="Times New Roman"/>
          <w:sz w:val="24"/>
          <w:szCs w:val="24"/>
        </w:rPr>
        <w:t>2014-2015</w:t>
      </w:r>
      <w:r w:rsidRPr="00E50608">
        <w:rPr>
          <w:rFonts w:ascii="Times New Roman" w:eastAsia="Times New Roman" w:hAnsi="Times New Roman" w:cs="Times New Roman"/>
          <w:sz w:val="24"/>
          <w:szCs w:val="24"/>
        </w:rPr>
        <w:tab/>
      </w:r>
      <w:r w:rsidRPr="00E50608">
        <w:rPr>
          <w:rFonts w:ascii="Times New Roman" w:eastAsia="Times New Roman" w:hAnsi="Times New Roman" w:cs="Times New Roman"/>
          <w:sz w:val="24"/>
          <w:szCs w:val="24"/>
        </w:rPr>
        <w:tab/>
      </w:r>
      <w:r w:rsidRPr="00E50608">
        <w:rPr>
          <w:rFonts w:ascii="Times New Roman" w:eastAsia="Times New Roman" w:hAnsi="Times New Roman" w:cs="Times New Roman"/>
          <w:b/>
          <w:sz w:val="24"/>
          <w:szCs w:val="24"/>
        </w:rPr>
        <w:t xml:space="preserve">Professor, </w:t>
      </w:r>
      <w:r w:rsidRPr="00E50608">
        <w:rPr>
          <w:rFonts w:ascii="Times New Roman" w:eastAsia="Times New Roman" w:hAnsi="Times New Roman" w:cs="Times New Roman"/>
          <w:sz w:val="24"/>
          <w:szCs w:val="24"/>
        </w:rPr>
        <w:t>California School of Professional Psychology Program,</w:t>
      </w:r>
    </w:p>
    <w:p w14:paraId="38933E60" w14:textId="77777777" w:rsidR="00305567" w:rsidRPr="00E50608" w:rsidRDefault="00305567" w:rsidP="00305567">
      <w:pPr>
        <w:spacing w:after="0" w:line="240" w:lineRule="auto"/>
        <w:ind w:left="1440" w:firstLine="720"/>
        <w:rPr>
          <w:rFonts w:ascii="Times New Roman" w:eastAsia="Times New Roman" w:hAnsi="Times New Roman" w:cs="Times New Roman"/>
          <w:sz w:val="24"/>
          <w:szCs w:val="24"/>
        </w:rPr>
      </w:pPr>
      <w:r w:rsidRPr="00E50608">
        <w:rPr>
          <w:rFonts w:ascii="Times New Roman" w:eastAsia="Times New Roman" w:hAnsi="Times New Roman" w:cs="Times New Roman"/>
          <w:sz w:val="24"/>
          <w:szCs w:val="24"/>
        </w:rPr>
        <w:t>Alliant International University</w:t>
      </w:r>
    </w:p>
    <w:p w14:paraId="03CCAC77" w14:textId="77777777" w:rsidR="00305567" w:rsidRPr="00E50608" w:rsidRDefault="00305567" w:rsidP="00305567">
      <w:pPr>
        <w:spacing w:after="0" w:line="240" w:lineRule="auto"/>
        <w:ind w:left="2160" w:hanging="2160"/>
        <w:rPr>
          <w:rFonts w:ascii="Times New Roman" w:eastAsia="Times New Roman" w:hAnsi="Times New Roman" w:cs="Times New Roman"/>
          <w:sz w:val="24"/>
          <w:szCs w:val="24"/>
        </w:rPr>
      </w:pPr>
    </w:p>
    <w:p w14:paraId="5E00FE90" w14:textId="77777777" w:rsidR="00305567" w:rsidRPr="00E50608" w:rsidRDefault="00305567" w:rsidP="00305567">
      <w:pPr>
        <w:spacing w:after="0" w:line="240" w:lineRule="auto"/>
        <w:rPr>
          <w:rFonts w:ascii="Times New Roman" w:eastAsia="Times New Roman" w:hAnsi="Times New Roman" w:cs="Times New Roman"/>
          <w:sz w:val="24"/>
          <w:szCs w:val="24"/>
        </w:rPr>
      </w:pPr>
      <w:r w:rsidRPr="00E50608">
        <w:rPr>
          <w:rFonts w:ascii="Times New Roman" w:eastAsia="Times New Roman" w:hAnsi="Times New Roman" w:cs="Times New Roman"/>
          <w:sz w:val="24"/>
          <w:szCs w:val="24"/>
        </w:rPr>
        <w:t>2010-2014</w:t>
      </w:r>
      <w:r w:rsidRPr="00E50608">
        <w:rPr>
          <w:rFonts w:ascii="Times New Roman" w:eastAsia="Times New Roman" w:hAnsi="Times New Roman" w:cs="Times New Roman"/>
          <w:sz w:val="24"/>
          <w:szCs w:val="24"/>
        </w:rPr>
        <w:tab/>
      </w:r>
      <w:r w:rsidRPr="00E50608">
        <w:rPr>
          <w:rFonts w:ascii="Times New Roman" w:eastAsia="Times New Roman" w:hAnsi="Times New Roman" w:cs="Times New Roman"/>
          <w:sz w:val="24"/>
          <w:szCs w:val="24"/>
        </w:rPr>
        <w:tab/>
      </w:r>
      <w:r w:rsidRPr="00E50608">
        <w:rPr>
          <w:rFonts w:ascii="Times New Roman" w:eastAsia="Times New Roman" w:hAnsi="Times New Roman" w:cs="Times New Roman"/>
          <w:b/>
          <w:sz w:val="24"/>
          <w:szCs w:val="24"/>
        </w:rPr>
        <w:t>Associate</w:t>
      </w:r>
      <w:r w:rsidRPr="00E50608">
        <w:rPr>
          <w:rFonts w:ascii="Times New Roman" w:eastAsia="Times New Roman" w:hAnsi="Times New Roman" w:cs="Times New Roman"/>
          <w:sz w:val="24"/>
          <w:szCs w:val="24"/>
        </w:rPr>
        <w:t xml:space="preserve"> </w:t>
      </w:r>
      <w:r w:rsidRPr="00E50608">
        <w:rPr>
          <w:rFonts w:ascii="Times New Roman" w:eastAsia="Times New Roman" w:hAnsi="Times New Roman" w:cs="Times New Roman"/>
          <w:b/>
          <w:sz w:val="24"/>
          <w:szCs w:val="24"/>
        </w:rPr>
        <w:t xml:space="preserve">Professor, </w:t>
      </w:r>
      <w:r w:rsidRPr="00E50608">
        <w:rPr>
          <w:rFonts w:ascii="Times New Roman" w:eastAsia="Times New Roman" w:hAnsi="Times New Roman" w:cs="Times New Roman"/>
          <w:sz w:val="24"/>
          <w:szCs w:val="24"/>
        </w:rPr>
        <w:t>California School of Professional Psychology</w:t>
      </w:r>
    </w:p>
    <w:p w14:paraId="6732B007" w14:textId="77777777" w:rsidR="00305567" w:rsidRPr="00E50608" w:rsidRDefault="00305567" w:rsidP="00305567">
      <w:pPr>
        <w:spacing w:after="0" w:line="240" w:lineRule="auto"/>
        <w:ind w:left="1440" w:firstLine="720"/>
        <w:rPr>
          <w:rFonts w:ascii="Times New Roman" w:eastAsia="Times New Roman" w:hAnsi="Times New Roman" w:cs="Times New Roman"/>
          <w:sz w:val="24"/>
          <w:szCs w:val="24"/>
        </w:rPr>
      </w:pPr>
      <w:r w:rsidRPr="00E50608">
        <w:rPr>
          <w:rFonts w:ascii="Times New Roman" w:eastAsia="Times New Roman" w:hAnsi="Times New Roman" w:cs="Times New Roman"/>
          <w:sz w:val="24"/>
          <w:szCs w:val="24"/>
        </w:rPr>
        <w:t>Program, Alliant International University</w:t>
      </w:r>
    </w:p>
    <w:p w14:paraId="1E97F4F5" w14:textId="77777777" w:rsidR="00305567" w:rsidRPr="00E50608" w:rsidRDefault="00305567" w:rsidP="00305567">
      <w:pPr>
        <w:spacing w:after="0" w:line="240" w:lineRule="auto"/>
        <w:ind w:left="2160" w:hanging="2160"/>
        <w:rPr>
          <w:rFonts w:ascii="Times New Roman" w:eastAsia="Times New Roman" w:hAnsi="Times New Roman" w:cs="Times New Roman"/>
          <w:sz w:val="24"/>
          <w:szCs w:val="24"/>
        </w:rPr>
      </w:pPr>
    </w:p>
    <w:p w14:paraId="469D0A82" w14:textId="77777777" w:rsidR="00305567" w:rsidRPr="00E50608" w:rsidRDefault="00305567" w:rsidP="00305567">
      <w:pPr>
        <w:spacing w:after="0" w:line="240" w:lineRule="auto"/>
        <w:rPr>
          <w:rFonts w:ascii="Times New Roman" w:eastAsia="Times New Roman" w:hAnsi="Times New Roman" w:cs="Times New Roman"/>
          <w:sz w:val="24"/>
          <w:szCs w:val="24"/>
        </w:rPr>
      </w:pPr>
      <w:r w:rsidRPr="00E50608">
        <w:rPr>
          <w:rFonts w:ascii="Times New Roman" w:eastAsia="Times New Roman" w:hAnsi="Times New Roman" w:cs="Times New Roman"/>
          <w:sz w:val="24"/>
          <w:szCs w:val="24"/>
        </w:rPr>
        <w:t>2004-2010</w:t>
      </w:r>
      <w:r w:rsidRPr="00E50608">
        <w:rPr>
          <w:rFonts w:ascii="Times New Roman" w:eastAsia="Times New Roman" w:hAnsi="Times New Roman" w:cs="Times New Roman"/>
          <w:sz w:val="24"/>
          <w:szCs w:val="24"/>
        </w:rPr>
        <w:tab/>
      </w:r>
      <w:r w:rsidRPr="00E50608">
        <w:rPr>
          <w:rFonts w:ascii="Times New Roman" w:eastAsia="Times New Roman" w:hAnsi="Times New Roman" w:cs="Times New Roman"/>
          <w:sz w:val="24"/>
          <w:szCs w:val="24"/>
        </w:rPr>
        <w:tab/>
      </w:r>
      <w:r w:rsidRPr="00E50608">
        <w:rPr>
          <w:rFonts w:ascii="Times New Roman" w:eastAsia="Times New Roman" w:hAnsi="Times New Roman" w:cs="Times New Roman"/>
          <w:b/>
          <w:sz w:val="24"/>
          <w:szCs w:val="24"/>
        </w:rPr>
        <w:t xml:space="preserve">Assistant Professor, </w:t>
      </w:r>
      <w:r w:rsidRPr="00E50608">
        <w:rPr>
          <w:rFonts w:ascii="Times New Roman" w:eastAsia="Times New Roman" w:hAnsi="Times New Roman" w:cs="Times New Roman"/>
          <w:sz w:val="24"/>
          <w:szCs w:val="24"/>
        </w:rPr>
        <w:t>California School of Professional Psychology</w:t>
      </w:r>
    </w:p>
    <w:p w14:paraId="11A8FD36" w14:textId="77777777" w:rsidR="00305567" w:rsidRPr="00E50608" w:rsidRDefault="00305567" w:rsidP="00305567">
      <w:pPr>
        <w:spacing w:after="0" w:line="240" w:lineRule="auto"/>
        <w:ind w:left="1440" w:firstLine="720"/>
        <w:rPr>
          <w:rFonts w:ascii="Times New Roman" w:eastAsia="Times New Roman" w:hAnsi="Times New Roman" w:cs="Times New Roman"/>
          <w:sz w:val="24"/>
          <w:szCs w:val="24"/>
        </w:rPr>
      </w:pPr>
      <w:r w:rsidRPr="00E50608">
        <w:rPr>
          <w:rFonts w:ascii="Times New Roman" w:eastAsia="Times New Roman" w:hAnsi="Times New Roman" w:cs="Times New Roman"/>
          <w:sz w:val="24"/>
          <w:szCs w:val="24"/>
        </w:rPr>
        <w:t>Program, Alliant International University</w:t>
      </w:r>
    </w:p>
    <w:p w14:paraId="1B06CE3F" w14:textId="77777777" w:rsidR="00305567" w:rsidRPr="00E50608" w:rsidRDefault="00305567" w:rsidP="00305567">
      <w:pPr>
        <w:spacing w:after="0" w:line="240" w:lineRule="auto"/>
        <w:ind w:left="2160" w:hanging="2160"/>
        <w:rPr>
          <w:rFonts w:ascii="Times New Roman" w:eastAsia="Times New Roman" w:hAnsi="Times New Roman" w:cs="Times New Roman"/>
          <w:sz w:val="24"/>
          <w:szCs w:val="24"/>
        </w:rPr>
      </w:pPr>
      <w:r w:rsidRPr="00E50608">
        <w:rPr>
          <w:rFonts w:ascii="Times New Roman" w:eastAsia="Times New Roman" w:hAnsi="Times New Roman" w:cs="Times New Roman"/>
          <w:sz w:val="24"/>
          <w:szCs w:val="24"/>
        </w:rPr>
        <w:tab/>
      </w:r>
    </w:p>
    <w:p w14:paraId="6F230141" w14:textId="77777777" w:rsidR="00305567" w:rsidRPr="00E50608" w:rsidRDefault="00305567" w:rsidP="00305567">
      <w:pPr>
        <w:keepNext/>
        <w:spacing w:after="0" w:line="240" w:lineRule="auto"/>
        <w:rPr>
          <w:rFonts w:ascii="Times New Roman" w:eastAsia="Times New Roman" w:hAnsi="Times New Roman" w:cs="Times New Roman"/>
          <w:sz w:val="24"/>
          <w:szCs w:val="24"/>
        </w:rPr>
      </w:pPr>
      <w:r w:rsidRPr="00E50608">
        <w:rPr>
          <w:rFonts w:ascii="Times New Roman" w:eastAsia="Times New Roman" w:hAnsi="Times New Roman" w:cs="Times New Roman"/>
          <w:sz w:val="24"/>
          <w:szCs w:val="24"/>
        </w:rPr>
        <w:t>2000-2001</w:t>
      </w:r>
      <w:r w:rsidRPr="00E50608">
        <w:rPr>
          <w:rFonts w:ascii="Times New Roman" w:eastAsia="Times New Roman" w:hAnsi="Times New Roman" w:cs="Times New Roman"/>
          <w:sz w:val="24"/>
          <w:szCs w:val="24"/>
        </w:rPr>
        <w:tab/>
      </w:r>
      <w:r w:rsidRPr="00E50608">
        <w:rPr>
          <w:rFonts w:ascii="Times New Roman" w:eastAsia="Times New Roman" w:hAnsi="Times New Roman" w:cs="Times New Roman"/>
          <w:sz w:val="24"/>
          <w:szCs w:val="24"/>
        </w:rPr>
        <w:tab/>
      </w:r>
      <w:r w:rsidRPr="00E50608">
        <w:rPr>
          <w:rFonts w:ascii="Times New Roman" w:eastAsia="Times New Roman" w:hAnsi="Times New Roman" w:cs="Times New Roman"/>
          <w:b/>
          <w:sz w:val="24"/>
          <w:szCs w:val="24"/>
        </w:rPr>
        <w:t xml:space="preserve">Adjunct Faculty, </w:t>
      </w:r>
      <w:r w:rsidRPr="00E50608">
        <w:rPr>
          <w:rFonts w:ascii="Times New Roman" w:eastAsia="Times New Roman" w:hAnsi="Times New Roman" w:cs="Times New Roman"/>
          <w:sz w:val="24"/>
          <w:szCs w:val="24"/>
        </w:rPr>
        <w:t>National University</w:t>
      </w:r>
    </w:p>
    <w:p w14:paraId="144B1D7A" w14:textId="2FDAF91A" w:rsidR="0082784A" w:rsidRPr="00E50608" w:rsidRDefault="0082784A" w:rsidP="0082784A">
      <w:pPr>
        <w:pStyle w:val="DefaultText1"/>
        <w:ind w:left="2160" w:hanging="2160"/>
        <w:rPr>
          <w:szCs w:val="24"/>
        </w:rPr>
      </w:pPr>
      <w:r w:rsidRPr="00E50608">
        <w:rPr>
          <w:szCs w:val="24"/>
        </w:rPr>
        <w:tab/>
      </w:r>
    </w:p>
    <w:p w14:paraId="5EE3E15D" w14:textId="0B1477A3" w:rsidR="006E3D18" w:rsidRPr="00E50608" w:rsidRDefault="006E3D18" w:rsidP="006E3D18">
      <w:pPr>
        <w:spacing w:after="0" w:line="240" w:lineRule="auto"/>
        <w:ind w:left="2160" w:hanging="2160"/>
        <w:rPr>
          <w:rFonts w:ascii="Times New Roman" w:eastAsia="Times New Roman" w:hAnsi="Times New Roman" w:cs="Times New Roman"/>
          <w:bCs/>
          <w:iCs/>
          <w:sz w:val="24"/>
          <w:szCs w:val="24"/>
        </w:rPr>
      </w:pPr>
    </w:p>
    <w:p w14:paraId="67499815" w14:textId="5BF1328B" w:rsidR="006E3D18" w:rsidRPr="00E50608" w:rsidRDefault="00E50608" w:rsidP="00E5060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PEER-REVIEWED PUBLICATIONS</w:t>
      </w:r>
    </w:p>
    <w:p w14:paraId="421EDBF8" w14:textId="77777777" w:rsidR="00E21087" w:rsidRDefault="00E21087" w:rsidP="00E50608">
      <w:pPr>
        <w:spacing w:line="240" w:lineRule="auto"/>
        <w:contextualSpacing/>
        <w:rPr>
          <w:rFonts w:ascii="Times New Roman" w:hAnsi="Times New Roman"/>
          <w:sz w:val="24"/>
          <w:szCs w:val="24"/>
        </w:rPr>
      </w:pPr>
    </w:p>
    <w:p w14:paraId="0BBB3132" w14:textId="1E516AFF" w:rsidR="000C3E66" w:rsidRDefault="000C3E66" w:rsidP="00996734">
      <w:pPr>
        <w:spacing w:after="0" w:line="240" w:lineRule="auto"/>
        <w:ind w:firstLine="720"/>
        <w:rPr>
          <w:rFonts w:ascii="Times New Roman" w:hAnsi="Times New Roman" w:cs="Times New Roman"/>
          <w:i/>
          <w:iCs/>
          <w:sz w:val="24"/>
          <w:szCs w:val="24"/>
        </w:rPr>
      </w:pPr>
      <w:bookmarkStart w:id="0" w:name="_Hlk530074470"/>
      <w:r>
        <w:rPr>
          <w:rFonts w:ascii="Times New Roman" w:hAnsi="Times New Roman"/>
          <w:sz w:val="24"/>
          <w:szCs w:val="24"/>
        </w:rPr>
        <w:t>41.</w:t>
      </w:r>
      <w:r>
        <w:rPr>
          <w:rFonts w:ascii="Times New Roman" w:hAnsi="Times New Roman"/>
          <w:sz w:val="24"/>
          <w:szCs w:val="24"/>
        </w:rPr>
        <w:tab/>
        <w:t xml:space="preserve">Dixon, K., Mahoney, C., &amp; </w:t>
      </w:r>
      <w:r w:rsidRPr="000C3E66">
        <w:rPr>
          <w:rFonts w:ascii="Times New Roman" w:hAnsi="Times New Roman"/>
          <w:b/>
          <w:bCs/>
          <w:sz w:val="24"/>
          <w:szCs w:val="24"/>
        </w:rPr>
        <w:t>Samuelson, K</w:t>
      </w:r>
      <w:r>
        <w:rPr>
          <w:rFonts w:ascii="Times New Roman" w:hAnsi="Times New Roman"/>
          <w:sz w:val="24"/>
          <w:szCs w:val="24"/>
        </w:rPr>
        <w:t>. (</w:t>
      </w:r>
      <w:r w:rsidR="001E03F6">
        <w:rPr>
          <w:rFonts w:ascii="Times New Roman" w:hAnsi="Times New Roman"/>
          <w:sz w:val="24"/>
          <w:szCs w:val="24"/>
        </w:rPr>
        <w:t>2022</w:t>
      </w:r>
      <w:r>
        <w:rPr>
          <w:rFonts w:ascii="Times New Roman" w:hAnsi="Times New Roman"/>
          <w:sz w:val="24"/>
          <w:szCs w:val="24"/>
        </w:rPr>
        <w:t xml:space="preserve">). Ongoing traumatic stress during a global pandemic. </w:t>
      </w:r>
      <w:r w:rsidRPr="00AF3DE1">
        <w:rPr>
          <w:rStyle w:val="highlight"/>
          <w:rFonts w:ascii="Times New Roman" w:hAnsi="Times New Roman" w:cs="Times New Roman"/>
          <w:i/>
          <w:iCs/>
          <w:sz w:val="24"/>
          <w:szCs w:val="24"/>
        </w:rPr>
        <w:t>Psychological Trauma</w:t>
      </w:r>
      <w:r w:rsidRPr="00AF3DE1">
        <w:rPr>
          <w:rFonts w:ascii="Times New Roman" w:hAnsi="Times New Roman" w:cs="Times New Roman"/>
          <w:i/>
          <w:iCs/>
          <w:sz w:val="24"/>
          <w:szCs w:val="24"/>
        </w:rPr>
        <w:t>: Theory, Research, Practice, and Policy</w:t>
      </w:r>
      <w:r>
        <w:rPr>
          <w:rFonts w:ascii="Times New Roman" w:hAnsi="Times New Roman" w:cs="Times New Roman"/>
          <w:i/>
          <w:iCs/>
          <w:sz w:val="24"/>
          <w:szCs w:val="24"/>
        </w:rPr>
        <w:t>.</w:t>
      </w:r>
    </w:p>
    <w:p w14:paraId="5568AD7F" w14:textId="77777777" w:rsidR="000C3E66" w:rsidRDefault="000C3E66" w:rsidP="00996734">
      <w:pPr>
        <w:spacing w:after="0" w:line="240" w:lineRule="auto"/>
        <w:ind w:firstLine="720"/>
        <w:rPr>
          <w:rFonts w:ascii="Times New Roman" w:hAnsi="Times New Roman"/>
          <w:sz w:val="24"/>
          <w:szCs w:val="24"/>
        </w:rPr>
      </w:pPr>
    </w:p>
    <w:p w14:paraId="6C4227FB" w14:textId="0A481E33" w:rsidR="00E223E0" w:rsidRDefault="00E223E0" w:rsidP="00996734">
      <w:pPr>
        <w:spacing w:after="0" w:line="240" w:lineRule="auto"/>
        <w:ind w:firstLine="720"/>
        <w:rPr>
          <w:rFonts w:ascii="Times New Roman" w:hAnsi="Times New Roman" w:cs="Times New Roman"/>
          <w:sz w:val="24"/>
          <w:szCs w:val="24"/>
        </w:rPr>
      </w:pPr>
      <w:r>
        <w:rPr>
          <w:rFonts w:ascii="Times New Roman" w:hAnsi="Times New Roman"/>
          <w:sz w:val="24"/>
          <w:szCs w:val="24"/>
        </w:rPr>
        <w:t>40.</w:t>
      </w:r>
      <w:r>
        <w:rPr>
          <w:rFonts w:ascii="Times New Roman" w:hAnsi="Times New Roman"/>
          <w:sz w:val="24"/>
          <w:szCs w:val="24"/>
        </w:rPr>
        <w:tab/>
      </w:r>
      <w:r w:rsidRPr="0026133D">
        <w:rPr>
          <w:rFonts w:ascii="Times New Roman" w:hAnsi="Times New Roman"/>
          <w:b/>
          <w:bCs/>
          <w:sz w:val="24"/>
          <w:szCs w:val="24"/>
        </w:rPr>
        <w:t>Samuelson, K.W</w:t>
      </w:r>
      <w:r>
        <w:rPr>
          <w:rFonts w:ascii="Times New Roman" w:hAnsi="Times New Roman"/>
          <w:b/>
          <w:bCs/>
          <w:sz w:val="24"/>
          <w:szCs w:val="24"/>
        </w:rPr>
        <w:t xml:space="preserve">, </w:t>
      </w:r>
      <w:r>
        <w:rPr>
          <w:rFonts w:ascii="Times New Roman" w:hAnsi="Times New Roman"/>
          <w:sz w:val="24"/>
          <w:szCs w:val="24"/>
        </w:rPr>
        <w:t xml:space="preserve">Dixon, K., Jordan, J., Powers, T., Sonderman, S., &amp; Brickman, S. (2021). Mental health and resilience during the coronavirus pandemic: A machine learning approach. </w:t>
      </w:r>
      <w:r w:rsidRPr="00E223E0">
        <w:rPr>
          <w:rFonts w:ascii="Times New Roman" w:hAnsi="Times New Roman"/>
          <w:i/>
          <w:iCs/>
          <w:sz w:val="24"/>
          <w:szCs w:val="24"/>
        </w:rPr>
        <w:t>Journal of Clinical Psychology</w:t>
      </w:r>
      <w:r>
        <w:rPr>
          <w:rFonts w:ascii="Times New Roman" w:hAnsi="Times New Roman"/>
          <w:sz w:val="24"/>
          <w:szCs w:val="24"/>
        </w:rPr>
        <w:t xml:space="preserve">, </w:t>
      </w:r>
      <w:hyperlink r:id="rId8" w:history="1">
        <w:r w:rsidRPr="00E223E0">
          <w:rPr>
            <w:rStyle w:val="Hyperlink"/>
            <w:rFonts w:ascii="Times New Roman" w:hAnsi="Times New Roman" w:cs="Times New Roman"/>
            <w:color w:val="auto"/>
            <w:sz w:val="24"/>
            <w:szCs w:val="24"/>
            <w:u w:val="none"/>
            <w:shd w:val="clear" w:color="auto" w:fill="FFFFFF"/>
          </w:rPr>
          <w:t>https://doi.org/10.1002/jclp.23254</w:t>
        </w:r>
      </w:hyperlink>
      <w:r>
        <w:rPr>
          <w:rFonts w:ascii="Times New Roman" w:hAnsi="Times New Roman" w:cs="Times New Roman"/>
          <w:sz w:val="24"/>
          <w:szCs w:val="24"/>
        </w:rPr>
        <w:t>.</w:t>
      </w:r>
    </w:p>
    <w:p w14:paraId="548C51B6" w14:textId="77777777" w:rsidR="00E223E0" w:rsidRPr="00E223E0" w:rsidRDefault="00E223E0" w:rsidP="00996734">
      <w:pPr>
        <w:spacing w:after="0" w:line="240" w:lineRule="auto"/>
        <w:ind w:firstLine="720"/>
        <w:rPr>
          <w:rFonts w:ascii="Times New Roman" w:hAnsi="Times New Roman" w:cs="Times New Roman"/>
          <w:sz w:val="24"/>
          <w:szCs w:val="24"/>
        </w:rPr>
      </w:pPr>
    </w:p>
    <w:p w14:paraId="0EE415C4" w14:textId="188B05AC" w:rsidR="00996734" w:rsidRPr="00FE0645" w:rsidRDefault="0026133D" w:rsidP="00996734">
      <w:pPr>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3</w:t>
      </w:r>
      <w:r w:rsidR="00996734">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ab/>
      </w:r>
      <w:r w:rsidR="00996734" w:rsidRPr="0026133D">
        <w:rPr>
          <w:rFonts w:ascii="Times New Roman" w:hAnsi="Times New Roman"/>
          <w:b/>
          <w:bCs/>
          <w:sz w:val="24"/>
          <w:szCs w:val="24"/>
        </w:rPr>
        <w:t>Samuelson, K.W</w:t>
      </w:r>
      <w:r w:rsidR="00996734">
        <w:rPr>
          <w:rFonts w:ascii="Times New Roman" w:hAnsi="Times New Roman"/>
          <w:sz w:val="24"/>
          <w:szCs w:val="24"/>
        </w:rPr>
        <w:t>., Engle, K., Abadjian, L., Jordan, J., Bartel, A., &amp; Benight, C. (</w:t>
      </w:r>
      <w:r w:rsidR="00FE0645">
        <w:rPr>
          <w:rFonts w:ascii="Times New Roman" w:hAnsi="Times New Roman"/>
          <w:sz w:val="24"/>
          <w:szCs w:val="24"/>
        </w:rPr>
        <w:t>2021</w:t>
      </w:r>
      <w:r w:rsidR="00996734">
        <w:rPr>
          <w:rFonts w:ascii="Times New Roman" w:hAnsi="Times New Roman"/>
          <w:sz w:val="24"/>
          <w:szCs w:val="24"/>
        </w:rPr>
        <w:t>).</w:t>
      </w:r>
      <w:r w:rsidR="00996734" w:rsidRPr="0026133D">
        <w:rPr>
          <w:rFonts w:eastAsia="Times New Roman" w:cs="Times New Roman"/>
          <w:b/>
          <w:bCs/>
          <w:color w:val="000000"/>
          <w:szCs w:val="24"/>
        </w:rPr>
        <w:t xml:space="preserve"> </w:t>
      </w:r>
      <w:r w:rsidR="00996734">
        <w:rPr>
          <w:rFonts w:ascii="Times New Roman" w:eastAsia="Times New Roman" w:hAnsi="Times New Roman" w:cs="Times New Roman"/>
          <w:color w:val="000000"/>
          <w:sz w:val="24"/>
          <w:szCs w:val="24"/>
        </w:rPr>
        <w:t xml:space="preserve">The power of appraisals in predicting </w:t>
      </w:r>
      <w:r w:rsidR="004A0D5E">
        <w:rPr>
          <w:rFonts w:ascii="Times New Roman" w:eastAsia="Times New Roman" w:hAnsi="Times New Roman" w:cs="Times New Roman"/>
          <w:color w:val="000000"/>
          <w:sz w:val="24"/>
          <w:szCs w:val="24"/>
        </w:rPr>
        <w:t xml:space="preserve">PTSD </w:t>
      </w:r>
      <w:r w:rsidR="00996734">
        <w:rPr>
          <w:rFonts w:ascii="Times New Roman" w:eastAsia="Times New Roman" w:hAnsi="Times New Roman" w:cs="Times New Roman"/>
          <w:color w:val="000000"/>
          <w:sz w:val="24"/>
          <w:szCs w:val="24"/>
        </w:rPr>
        <w:t xml:space="preserve">symptom improvement following cognitive rehabilitation: A randomized clinical trial.  </w:t>
      </w:r>
      <w:r w:rsidR="00FE0645" w:rsidRPr="00FE0645">
        <w:rPr>
          <w:rFonts w:ascii="Times New Roman" w:hAnsi="Times New Roman" w:cs="Times New Roman"/>
          <w:i/>
          <w:iCs/>
          <w:color w:val="000000"/>
          <w:sz w:val="24"/>
          <w:szCs w:val="24"/>
        </w:rPr>
        <w:t xml:space="preserve">Journal of Affective Disorders, 282, </w:t>
      </w:r>
      <w:r w:rsidR="00FE0645" w:rsidRPr="00FE0645">
        <w:rPr>
          <w:rFonts w:ascii="Times New Roman" w:hAnsi="Times New Roman" w:cs="Times New Roman"/>
          <w:color w:val="000000"/>
          <w:sz w:val="24"/>
          <w:szCs w:val="24"/>
        </w:rPr>
        <w:t>561-573.</w:t>
      </w:r>
    </w:p>
    <w:p w14:paraId="03FCA8CB" w14:textId="5F23C583" w:rsidR="00996734" w:rsidRPr="00FE0645" w:rsidRDefault="00996734" w:rsidP="0026133D">
      <w:pPr>
        <w:spacing w:after="0" w:line="240" w:lineRule="auto"/>
        <w:ind w:firstLine="720"/>
        <w:rPr>
          <w:rFonts w:ascii="Times New Roman" w:hAnsi="Times New Roman" w:cs="Times New Roman"/>
          <w:sz w:val="24"/>
          <w:szCs w:val="24"/>
        </w:rPr>
      </w:pPr>
    </w:p>
    <w:p w14:paraId="177EFA20" w14:textId="6A49E946" w:rsidR="0026133D" w:rsidRPr="0026133D" w:rsidRDefault="00996734" w:rsidP="0026133D">
      <w:pPr>
        <w:spacing w:after="0" w:line="240" w:lineRule="auto"/>
        <w:ind w:firstLine="720"/>
        <w:rPr>
          <w:rFonts w:ascii="Times New Roman" w:eastAsia="Times New Roman" w:hAnsi="Times New Roman" w:cs="Times New Roman"/>
          <w:sz w:val="24"/>
          <w:szCs w:val="24"/>
        </w:rPr>
      </w:pPr>
      <w:r w:rsidRPr="00996734">
        <w:rPr>
          <w:rFonts w:ascii="Times New Roman" w:hAnsi="Times New Roman"/>
          <w:sz w:val="24"/>
          <w:szCs w:val="24"/>
        </w:rPr>
        <w:t>38</w:t>
      </w:r>
      <w:r>
        <w:rPr>
          <w:rFonts w:ascii="Times New Roman" w:hAnsi="Times New Roman"/>
          <w:b/>
          <w:bCs/>
          <w:sz w:val="24"/>
          <w:szCs w:val="24"/>
        </w:rPr>
        <w:t>.</w:t>
      </w:r>
      <w:r>
        <w:rPr>
          <w:rFonts w:ascii="Times New Roman" w:hAnsi="Times New Roman"/>
          <w:b/>
          <w:bCs/>
          <w:sz w:val="24"/>
          <w:szCs w:val="24"/>
        </w:rPr>
        <w:tab/>
      </w:r>
      <w:r w:rsidR="0026133D" w:rsidRPr="0026133D">
        <w:rPr>
          <w:rFonts w:ascii="Times New Roman" w:hAnsi="Times New Roman"/>
          <w:b/>
          <w:bCs/>
          <w:sz w:val="24"/>
          <w:szCs w:val="24"/>
        </w:rPr>
        <w:t>Samuelson, K.W</w:t>
      </w:r>
      <w:r w:rsidR="0026133D">
        <w:rPr>
          <w:rFonts w:ascii="Times New Roman" w:hAnsi="Times New Roman"/>
          <w:sz w:val="24"/>
          <w:szCs w:val="24"/>
        </w:rPr>
        <w:t>., Engle, K., Abadjian, L., Jordan, J., Bartel, A., Talbot, M., Powers, T., Bryan, L., &amp; Benight, C. (2020).</w:t>
      </w:r>
      <w:r w:rsidR="0026133D" w:rsidRPr="0026133D">
        <w:rPr>
          <w:rFonts w:eastAsia="Times New Roman" w:cs="Times New Roman"/>
          <w:b/>
          <w:bCs/>
          <w:color w:val="000000"/>
          <w:szCs w:val="24"/>
        </w:rPr>
        <w:t xml:space="preserve"> </w:t>
      </w:r>
      <w:r w:rsidR="0026133D" w:rsidRPr="0026133D">
        <w:rPr>
          <w:rFonts w:ascii="Times New Roman" w:eastAsia="Times New Roman" w:hAnsi="Times New Roman" w:cs="Times New Roman"/>
          <w:color w:val="000000"/>
          <w:sz w:val="24"/>
          <w:szCs w:val="24"/>
        </w:rPr>
        <w:t xml:space="preserve">Cognitive </w:t>
      </w:r>
      <w:r w:rsidR="0026133D">
        <w:rPr>
          <w:rFonts w:ascii="Times New Roman" w:eastAsia="Times New Roman" w:hAnsi="Times New Roman" w:cs="Times New Roman"/>
          <w:color w:val="000000"/>
          <w:sz w:val="24"/>
          <w:szCs w:val="24"/>
        </w:rPr>
        <w:t>t</w:t>
      </w:r>
      <w:r w:rsidR="0026133D" w:rsidRPr="0026133D">
        <w:rPr>
          <w:rFonts w:ascii="Times New Roman" w:eastAsia="Times New Roman" w:hAnsi="Times New Roman" w:cs="Times New Roman"/>
          <w:color w:val="000000"/>
          <w:sz w:val="24"/>
          <w:szCs w:val="24"/>
        </w:rPr>
        <w:t xml:space="preserve">raining for </w:t>
      </w:r>
      <w:r w:rsidR="0026133D">
        <w:rPr>
          <w:rFonts w:ascii="Times New Roman" w:eastAsia="Times New Roman" w:hAnsi="Times New Roman" w:cs="Times New Roman"/>
          <w:color w:val="000000"/>
          <w:sz w:val="24"/>
          <w:szCs w:val="24"/>
        </w:rPr>
        <w:t>m</w:t>
      </w:r>
      <w:r w:rsidR="0026133D" w:rsidRPr="0026133D">
        <w:rPr>
          <w:rFonts w:ascii="Times New Roman" w:eastAsia="Times New Roman" w:hAnsi="Times New Roman" w:cs="Times New Roman"/>
          <w:color w:val="000000"/>
          <w:sz w:val="24"/>
          <w:szCs w:val="24"/>
        </w:rPr>
        <w:t xml:space="preserve">ild </w:t>
      </w:r>
      <w:r w:rsidR="0026133D">
        <w:rPr>
          <w:rFonts w:ascii="Times New Roman" w:eastAsia="Times New Roman" w:hAnsi="Times New Roman" w:cs="Times New Roman"/>
          <w:color w:val="000000"/>
          <w:sz w:val="24"/>
          <w:szCs w:val="24"/>
        </w:rPr>
        <w:t>t</w:t>
      </w:r>
      <w:r w:rsidR="0026133D" w:rsidRPr="0026133D">
        <w:rPr>
          <w:rFonts w:ascii="Times New Roman" w:eastAsia="Times New Roman" w:hAnsi="Times New Roman" w:cs="Times New Roman"/>
          <w:color w:val="000000"/>
          <w:sz w:val="24"/>
          <w:szCs w:val="24"/>
        </w:rPr>
        <w:t xml:space="preserve">raumatic </w:t>
      </w:r>
      <w:r w:rsidR="0026133D">
        <w:rPr>
          <w:rFonts w:ascii="Times New Roman" w:eastAsia="Times New Roman" w:hAnsi="Times New Roman" w:cs="Times New Roman"/>
          <w:color w:val="000000"/>
          <w:sz w:val="24"/>
          <w:szCs w:val="24"/>
        </w:rPr>
        <w:t>b</w:t>
      </w:r>
      <w:r w:rsidR="0026133D" w:rsidRPr="0026133D">
        <w:rPr>
          <w:rFonts w:ascii="Times New Roman" w:eastAsia="Times New Roman" w:hAnsi="Times New Roman" w:cs="Times New Roman"/>
          <w:color w:val="000000"/>
          <w:sz w:val="24"/>
          <w:szCs w:val="24"/>
        </w:rPr>
        <w:t xml:space="preserve">rain </w:t>
      </w:r>
      <w:r w:rsidR="0026133D">
        <w:rPr>
          <w:rFonts w:ascii="Times New Roman" w:eastAsia="Times New Roman" w:hAnsi="Times New Roman" w:cs="Times New Roman"/>
          <w:color w:val="000000"/>
          <w:sz w:val="24"/>
          <w:szCs w:val="24"/>
        </w:rPr>
        <w:t>i</w:t>
      </w:r>
      <w:r w:rsidR="0026133D" w:rsidRPr="0026133D">
        <w:rPr>
          <w:rFonts w:ascii="Times New Roman" w:eastAsia="Times New Roman" w:hAnsi="Times New Roman" w:cs="Times New Roman"/>
          <w:color w:val="000000"/>
          <w:sz w:val="24"/>
          <w:szCs w:val="24"/>
        </w:rPr>
        <w:t xml:space="preserve">njury and </w:t>
      </w:r>
      <w:r w:rsidR="0026133D">
        <w:rPr>
          <w:rFonts w:ascii="Times New Roman" w:eastAsia="Times New Roman" w:hAnsi="Times New Roman" w:cs="Times New Roman"/>
          <w:color w:val="000000"/>
          <w:sz w:val="24"/>
          <w:szCs w:val="24"/>
        </w:rPr>
        <w:t>p</w:t>
      </w:r>
      <w:r w:rsidR="0026133D" w:rsidRPr="0026133D">
        <w:rPr>
          <w:rFonts w:ascii="Times New Roman" w:eastAsia="Times New Roman" w:hAnsi="Times New Roman" w:cs="Times New Roman"/>
          <w:color w:val="000000"/>
          <w:sz w:val="24"/>
          <w:szCs w:val="24"/>
        </w:rPr>
        <w:t xml:space="preserve">osttraumatic </w:t>
      </w:r>
      <w:r w:rsidR="0026133D">
        <w:rPr>
          <w:rFonts w:ascii="Times New Roman" w:eastAsia="Times New Roman" w:hAnsi="Times New Roman" w:cs="Times New Roman"/>
          <w:color w:val="000000"/>
          <w:sz w:val="24"/>
          <w:szCs w:val="24"/>
        </w:rPr>
        <w:t>s</w:t>
      </w:r>
      <w:r w:rsidR="0026133D" w:rsidRPr="0026133D">
        <w:rPr>
          <w:rFonts w:ascii="Times New Roman" w:eastAsia="Times New Roman" w:hAnsi="Times New Roman" w:cs="Times New Roman"/>
          <w:color w:val="000000"/>
          <w:sz w:val="24"/>
          <w:szCs w:val="24"/>
        </w:rPr>
        <w:t xml:space="preserve">tress </w:t>
      </w:r>
      <w:r w:rsidR="0026133D">
        <w:rPr>
          <w:rFonts w:ascii="Times New Roman" w:eastAsia="Times New Roman" w:hAnsi="Times New Roman" w:cs="Times New Roman"/>
          <w:color w:val="000000"/>
          <w:sz w:val="24"/>
          <w:szCs w:val="24"/>
        </w:rPr>
        <w:t>d</w:t>
      </w:r>
      <w:r w:rsidR="0026133D" w:rsidRPr="0026133D">
        <w:rPr>
          <w:rFonts w:ascii="Times New Roman" w:eastAsia="Times New Roman" w:hAnsi="Times New Roman" w:cs="Times New Roman"/>
          <w:color w:val="000000"/>
          <w:sz w:val="24"/>
          <w:szCs w:val="24"/>
        </w:rPr>
        <w:t>isorder</w:t>
      </w:r>
      <w:r w:rsidR="0026133D">
        <w:rPr>
          <w:rFonts w:ascii="Times New Roman" w:eastAsia="Times New Roman" w:hAnsi="Times New Roman" w:cs="Times New Roman"/>
          <w:color w:val="000000"/>
          <w:sz w:val="24"/>
          <w:szCs w:val="24"/>
        </w:rPr>
        <w:t xml:space="preserve">.  </w:t>
      </w:r>
      <w:r w:rsidR="0026133D" w:rsidRPr="0026133D">
        <w:rPr>
          <w:rFonts w:ascii="Times New Roman" w:eastAsia="Times New Roman" w:hAnsi="Times New Roman" w:cs="Times New Roman"/>
          <w:i/>
          <w:iCs/>
          <w:color w:val="000000"/>
          <w:sz w:val="24"/>
          <w:szCs w:val="24"/>
        </w:rPr>
        <w:t>Frontiers in Neurology</w:t>
      </w:r>
      <w:r w:rsidR="0026133D">
        <w:rPr>
          <w:rFonts w:ascii="Times New Roman" w:eastAsia="Times New Roman" w:hAnsi="Times New Roman" w:cs="Times New Roman"/>
          <w:color w:val="000000"/>
          <w:sz w:val="24"/>
          <w:szCs w:val="24"/>
        </w:rPr>
        <w:t xml:space="preserve">. </w:t>
      </w:r>
    </w:p>
    <w:p w14:paraId="7D4E4C74" w14:textId="77777777" w:rsidR="0026133D" w:rsidRPr="0026133D" w:rsidRDefault="0026133D" w:rsidP="0026133D">
      <w:pPr>
        <w:spacing w:after="0"/>
        <w:rPr>
          <w:rFonts w:ascii="Times New Roman" w:eastAsia="Times New Roman" w:hAnsi="Times New Roman" w:cs="Times New Roman"/>
          <w:sz w:val="24"/>
          <w:szCs w:val="24"/>
        </w:rPr>
      </w:pPr>
      <w:r w:rsidRPr="0026133D">
        <w:rPr>
          <w:rFonts w:ascii="Times New Roman" w:eastAsia="Times New Roman" w:hAnsi="Times New Roman" w:cs="Times New Roman"/>
          <w:color w:val="000000"/>
          <w:sz w:val="24"/>
          <w:szCs w:val="24"/>
        </w:rPr>
        <w:t> </w:t>
      </w:r>
    </w:p>
    <w:p w14:paraId="6832F3A0" w14:textId="141BBBBF" w:rsidR="009940DB" w:rsidRPr="000E2D21" w:rsidRDefault="00006C63" w:rsidP="000E2D21">
      <w:pPr>
        <w:ind w:firstLine="720"/>
        <w:rPr>
          <w:rFonts w:ascii="Times New Roman" w:hAnsi="Times New Roman" w:cs="Times New Roman"/>
          <w:sz w:val="24"/>
          <w:szCs w:val="24"/>
        </w:rPr>
      </w:pPr>
      <w:r>
        <w:rPr>
          <w:rFonts w:ascii="Times New Roman" w:hAnsi="Times New Roman"/>
          <w:sz w:val="24"/>
          <w:szCs w:val="24"/>
        </w:rPr>
        <w:t>3</w:t>
      </w:r>
      <w:r w:rsidR="009940DB">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tab/>
      </w:r>
      <w:r w:rsidR="009940DB" w:rsidRPr="009940DB">
        <w:rPr>
          <w:rFonts w:ascii="Times New Roman" w:hAnsi="Times New Roman" w:cs="Times New Roman"/>
          <w:sz w:val="24"/>
          <w:szCs w:val="24"/>
        </w:rPr>
        <w:t xml:space="preserve">Shoji, K., Smith, A., </w:t>
      </w:r>
      <w:r w:rsidR="009940DB" w:rsidRPr="009940DB">
        <w:rPr>
          <w:rFonts w:ascii="Times New Roman" w:hAnsi="Times New Roman" w:cs="Times New Roman"/>
          <w:b/>
          <w:bCs/>
          <w:sz w:val="24"/>
          <w:szCs w:val="24"/>
        </w:rPr>
        <w:t>Samuelson, K.</w:t>
      </w:r>
      <w:r w:rsidR="009940DB" w:rsidRPr="009940DB">
        <w:rPr>
          <w:rFonts w:ascii="Times New Roman" w:hAnsi="Times New Roman" w:cs="Times New Roman"/>
          <w:sz w:val="24"/>
          <w:szCs w:val="24"/>
        </w:rPr>
        <w:t>, &amp; Benight, C. (</w:t>
      </w:r>
      <w:r w:rsidR="003E4F18">
        <w:rPr>
          <w:rFonts w:ascii="Times New Roman" w:hAnsi="Times New Roman" w:cs="Times New Roman"/>
          <w:sz w:val="24"/>
          <w:szCs w:val="24"/>
        </w:rPr>
        <w:t>2020</w:t>
      </w:r>
      <w:r w:rsidR="009940DB" w:rsidRPr="009940DB">
        <w:rPr>
          <w:rFonts w:ascii="Times New Roman" w:hAnsi="Times New Roman" w:cs="Times New Roman"/>
          <w:sz w:val="24"/>
          <w:szCs w:val="24"/>
        </w:rPr>
        <w:t xml:space="preserve">). </w:t>
      </w:r>
      <w:r w:rsidR="009940DB" w:rsidRPr="009940DB">
        <w:rPr>
          <w:rFonts w:ascii="Times New Roman" w:hAnsi="Times New Roman" w:cs="Times New Roman"/>
          <w:color w:val="201F1E"/>
          <w:sz w:val="24"/>
          <w:szCs w:val="24"/>
          <w:shd w:val="clear" w:color="auto" w:fill="FFFFFF"/>
        </w:rPr>
        <w:t xml:space="preserve">Social </w:t>
      </w:r>
      <w:r w:rsidR="0026133D">
        <w:rPr>
          <w:rFonts w:ascii="Times New Roman" w:hAnsi="Times New Roman" w:cs="Times New Roman"/>
          <w:color w:val="201F1E"/>
          <w:sz w:val="24"/>
          <w:szCs w:val="24"/>
          <w:shd w:val="clear" w:color="auto" w:fill="FFFFFF"/>
        </w:rPr>
        <w:t>e</w:t>
      </w:r>
      <w:r w:rsidR="009940DB" w:rsidRPr="009940DB">
        <w:rPr>
          <w:rFonts w:ascii="Times New Roman" w:hAnsi="Times New Roman" w:cs="Times New Roman"/>
          <w:color w:val="201F1E"/>
          <w:sz w:val="24"/>
          <w:szCs w:val="24"/>
          <w:shd w:val="clear" w:color="auto" w:fill="FFFFFF"/>
        </w:rPr>
        <w:t xml:space="preserve">ngagement, </w:t>
      </w:r>
      <w:r w:rsidR="0026133D">
        <w:rPr>
          <w:rFonts w:ascii="Times New Roman" w:hAnsi="Times New Roman" w:cs="Times New Roman"/>
          <w:color w:val="201F1E"/>
          <w:sz w:val="24"/>
          <w:szCs w:val="24"/>
          <w:shd w:val="clear" w:color="auto" w:fill="FFFFFF"/>
        </w:rPr>
        <w:t>s</w:t>
      </w:r>
      <w:r w:rsidR="009940DB" w:rsidRPr="009940DB">
        <w:rPr>
          <w:rFonts w:ascii="Times New Roman" w:hAnsi="Times New Roman" w:cs="Times New Roman"/>
          <w:color w:val="201F1E"/>
          <w:sz w:val="24"/>
          <w:szCs w:val="24"/>
          <w:shd w:val="clear" w:color="auto" w:fill="FFFFFF"/>
        </w:rPr>
        <w:t>elf-</w:t>
      </w:r>
      <w:r w:rsidR="0026133D">
        <w:rPr>
          <w:rFonts w:ascii="Times New Roman" w:hAnsi="Times New Roman" w:cs="Times New Roman"/>
          <w:color w:val="201F1E"/>
          <w:sz w:val="24"/>
          <w:szCs w:val="24"/>
          <w:shd w:val="clear" w:color="auto" w:fill="FFFFFF"/>
        </w:rPr>
        <w:t>e</w:t>
      </w:r>
      <w:r w:rsidR="009940DB" w:rsidRPr="009940DB">
        <w:rPr>
          <w:rFonts w:ascii="Times New Roman" w:hAnsi="Times New Roman" w:cs="Times New Roman"/>
          <w:color w:val="201F1E"/>
          <w:sz w:val="24"/>
          <w:szCs w:val="24"/>
          <w:shd w:val="clear" w:color="auto" w:fill="FFFFFF"/>
        </w:rPr>
        <w:t xml:space="preserve">fficacy, and </w:t>
      </w:r>
      <w:r w:rsidR="0026133D">
        <w:rPr>
          <w:rFonts w:ascii="Times New Roman" w:hAnsi="Times New Roman" w:cs="Times New Roman"/>
          <w:color w:val="201F1E"/>
          <w:sz w:val="24"/>
          <w:szCs w:val="24"/>
          <w:shd w:val="clear" w:color="auto" w:fill="FFFFFF"/>
        </w:rPr>
        <w:t>p</w:t>
      </w:r>
      <w:r w:rsidR="009940DB" w:rsidRPr="009940DB">
        <w:rPr>
          <w:rFonts w:ascii="Times New Roman" w:hAnsi="Times New Roman" w:cs="Times New Roman"/>
          <w:color w:val="201F1E"/>
          <w:sz w:val="24"/>
          <w:szCs w:val="24"/>
          <w:shd w:val="clear" w:color="auto" w:fill="FFFFFF"/>
        </w:rPr>
        <w:t xml:space="preserve">osttraumatic </w:t>
      </w:r>
      <w:r w:rsidR="0026133D">
        <w:rPr>
          <w:rFonts w:ascii="Times New Roman" w:hAnsi="Times New Roman" w:cs="Times New Roman"/>
          <w:color w:val="201F1E"/>
          <w:sz w:val="24"/>
          <w:szCs w:val="24"/>
          <w:shd w:val="clear" w:color="auto" w:fill="FFFFFF"/>
        </w:rPr>
        <w:t>s</w:t>
      </w:r>
      <w:r w:rsidR="009940DB" w:rsidRPr="009940DB">
        <w:rPr>
          <w:rFonts w:ascii="Times New Roman" w:hAnsi="Times New Roman" w:cs="Times New Roman"/>
          <w:color w:val="201F1E"/>
          <w:sz w:val="24"/>
          <w:szCs w:val="24"/>
          <w:shd w:val="clear" w:color="auto" w:fill="FFFFFF"/>
        </w:rPr>
        <w:t xml:space="preserve">tress </w:t>
      </w:r>
      <w:r w:rsidR="0026133D">
        <w:rPr>
          <w:rFonts w:ascii="Times New Roman" w:hAnsi="Times New Roman" w:cs="Times New Roman"/>
          <w:color w:val="201F1E"/>
          <w:sz w:val="24"/>
          <w:szCs w:val="24"/>
          <w:shd w:val="clear" w:color="auto" w:fill="FFFFFF"/>
        </w:rPr>
        <w:t>s</w:t>
      </w:r>
      <w:r w:rsidR="009940DB" w:rsidRPr="009940DB">
        <w:rPr>
          <w:rFonts w:ascii="Times New Roman" w:hAnsi="Times New Roman" w:cs="Times New Roman"/>
          <w:color w:val="201F1E"/>
          <w:sz w:val="24"/>
          <w:szCs w:val="24"/>
          <w:shd w:val="clear" w:color="auto" w:fill="FFFFFF"/>
        </w:rPr>
        <w:t xml:space="preserve">ymptoms </w:t>
      </w:r>
      <w:r w:rsidR="0026133D">
        <w:rPr>
          <w:rFonts w:ascii="Times New Roman" w:hAnsi="Times New Roman" w:cs="Times New Roman"/>
          <w:color w:val="201F1E"/>
          <w:sz w:val="24"/>
          <w:szCs w:val="24"/>
          <w:shd w:val="clear" w:color="auto" w:fill="FFFFFF"/>
        </w:rPr>
        <w:t>a</w:t>
      </w:r>
      <w:r w:rsidR="009940DB" w:rsidRPr="009940DB">
        <w:rPr>
          <w:rFonts w:ascii="Times New Roman" w:hAnsi="Times New Roman" w:cs="Times New Roman"/>
          <w:color w:val="201F1E"/>
          <w:sz w:val="24"/>
          <w:szCs w:val="24"/>
          <w:shd w:val="clear" w:color="auto" w:fill="FFFFFF"/>
        </w:rPr>
        <w:t xml:space="preserve">cross 6 </w:t>
      </w:r>
      <w:r w:rsidR="0026133D">
        <w:rPr>
          <w:rFonts w:ascii="Times New Roman" w:hAnsi="Times New Roman" w:cs="Times New Roman"/>
          <w:color w:val="201F1E"/>
          <w:sz w:val="24"/>
          <w:szCs w:val="24"/>
          <w:shd w:val="clear" w:color="auto" w:fill="FFFFFF"/>
        </w:rPr>
        <w:t>m</w:t>
      </w:r>
      <w:r w:rsidR="009940DB" w:rsidRPr="009940DB">
        <w:rPr>
          <w:rFonts w:ascii="Times New Roman" w:hAnsi="Times New Roman" w:cs="Times New Roman"/>
          <w:color w:val="201F1E"/>
          <w:sz w:val="24"/>
          <w:szCs w:val="24"/>
          <w:shd w:val="clear" w:color="auto" w:fill="FFFFFF"/>
        </w:rPr>
        <w:t xml:space="preserve">onths of </w:t>
      </w:r>
      <w:r w:rsidR="0026133D">
        <w:rPr>
          <w:rFonts w:ascii="Times New Roman" w:hAnsi="Times New Roman" w:cs="Times New Roman"/>
          <w:color w:val="201F1E"/>
          <w:sz w:val="24"/>
          <w:szCs w:val="24"/>
          <w:shd w:val="clear" w:color="auto" w:fill="FFFFFF"/>
        </w:rPr>
        <w:t>p</w:t>
      </w:r>
      <w:r w:rsidR="009940DB" w:rsidRPr="009940DB">
        <w:rPr>
          <w:rFonts w:ascii="Times New Roman" w:hAnsi="Times New Roman" w:cs="Times New Roman"/>
          <w:color w:val="201F1E"/>
          <w:sz w:val="24"/>
          <w:szCs w:val="24"/>
          <w:shd w:val="clear" w:color="auto" w:fill="FFFFFF"/>
        </w:rPr>
        <w:t xml:space="preserve">sychotherapy. </w:t>
      </w:r>
      <w:r w:rsidR="009940DB" w:rsidRPr="009940DB">
        <w:rPr>
          <w:rFonts w:ascii="Times New Roman" w:hAnsi="Times New Roman" w:cs="Times New Roman"/>
          <w:i/>
          <w:iCs/>
          <w:color w:val="201F1E"/>
          <w:sz w:val="24"/>
          <w:szCs w:val="24"/>
          <w:shd w:val="clear" w:color="auto" w:fill="FFFFFF"/>
        </w:rPr>
        <w:t>Journal of Clinical Psychology</w:t>
      </w:r>
      <w:r w:rsidR="009940DB" w:rsidRPr="009940DB">
        <w:rPr>
          <w:rFonts w:ascii="Times New Roman" w:hAnsi="Times New Roman" w:cs="Times New Roman"/>
          <w:color w:val="201F1E"/>
          <w:sz w:val="24"/>
          <w:szCs w:val="24"/>
          <w:shd w:val="clear" w:color="auto" w:fill="FFFFFF"/>
        </w:rPr>
        <w:t>.</w:t>
      </w:r>
      <w:r w:rsidR="002C248C">
        <w:rPr>
          <w:rFonts w:ascii="Times New Roman" w:hAnsi="Times New Roman" w:cs="Times New Roman"/>
          <w:color w:val="201F1E"/>
          <w:sz w:val="24"/>
          <w:szCs w:val="24"/>
          <w:shd w:val="clear" w:color="auto" w:fill="FFFFFF"/>
        </w:rPr>
        <w:t xml:space="preserve"> </w:t>
      </w:r>
      <w:hyperlink r:id="rId9" w:history="1">
        <w:r w:rsidR="002C248C" w:rsidRPr="002C248C">
          <w:rPr>
            <w:rStyle w:val="Hyperlink"/>
            <w:rFonts w:ascii="Times New Roman" w:hAnsi="Times New Roman" w:cs="Times New Roman"/>
            <w:color w:val="auto"/>
            <w:sz w:val="24"/>
            <w:szCs w:val="24"/>
            <w:u w:val="none"/>
          </w:rPr>
          <w:t>https://doi.org/10.1002/jclp.23034</w:t>
        </w:r>
      </w:hyperlink>
    </w:p>
    <w:p w14:paraId="6AD27002" w14:textId="234A3A34" w:rsidR="00006C63" w:rsidRPr="002C248C" w:rsidRDefault="009940DB" w:rsidP="009940DB">
      <w:pPr>
        <w:spacing w:line="240" w:lineRule="auto"/>
        <w:ind w:firstLine="720"/>
        <w:contextualSpacing/>
        <w:rPr>
          <w:rFonts w:ascii="Times New Roman" w:hAnsi="Times New Roman" w:cs="Times New Roman"/>
          <w:sz w:val="24"/>
          <w:szCs w:val="24"/>
        </w:rPr>
      </w:pPr>
      <w:r>
        <w:rPr>
          <w:rFonts w:ascii="Times New Roman" w:hAnsi="Times New Roman"/>
          <w:sz w:val="24"/>
          <w:szCs w:val="24"/>
        </w:rPr>
        <w:t>36.</w:t>
      </w:r>
      <w:r>
        <w:rPr>
          <w:rFonts w:ascii="Times New Roman" w:hAnsi="Times New Roman"/>
          <w:sz w:val="24"/>
          <w:szCs w:val="24"/>
        </w:rPr>
        <w:tab/>
      </w:r>
      <w:bookmarkStart w:id="1" w:name="_Hlk68100414"/>
      <w:r w:rsidR="00006C63">
        <w:rPr>
          <w:rFonts w:ascii="Times New Roman" w:hAnsi="Times New Roman"/>
          <w:sz w:val="24"/>
          <w:szCs w:val="24"/>
        </w:rPr>
        <w:t xml:space="preserve">Tran, A., Brickman, S., Jordan, J., &amp; </w:t>
      </w:r>
      <w:r w:rsidR="00006C63" w:rsidRPr="001D0130">
        <w:rPr>
          <w:rFonts w:ascii="Times New Roman" w:hAnsi="Times New Roman"/>
          <w:b/>
          <w:bCs/>
          <w:sz w:val="24"/>
          <w:szCs w:val="24"/>
        </w:rPr>
        <w:t>Samuelson, K</w:t>
      </w:r>
      <w:r w:rsidR="00006C63">
        <w:rPr>
          <w:rFonts w:ascii="Times New Roman" w:hAnsi="Times New Roman"/>
          <w:sz w:val="24"/>
          <w:szCs w:val="24"/>
        </w:rPr>
        <w:t>. (</w:t>
      </w:r>
      <w:r>
        <w:rPr>
          <w:rFonts w:ascii="Times New Roman" w:hAnsi="Times New Roman"/>
          <w:sz w:val="24"/>
          <w:szCs w:val="24"/>
        </w:rPr>
        <w:t>2020</w:t>
      </w:r>
      <w:r w:rsidR="00006C63">
        <w:rPr>
          <w:rFonts w:ascii="Times New Roman" w:hAnsi="Times New Roman"/>
          <w:sz w:val="24"/>
          <w:szCs w:val="24"/>
        </w:rPr>
        <w:t xml:space="preserve">). </w:t>
      </w:r>
      <w:r w:rsidR="00006C63" w:rsidRPr="001D0130">
        <w:rPr>
          <w:rFonts w:ascii="Times New Roman" w:hAnsi="Times New Roman" w:cs="Times New Roman"/>
          <w:color w:val="000000" w:themeColor="text1"/>
          <w:sz w:val="24"/>
          <w:szCs w:val="24"/>
        </w:rPr>
        <w:t xml:space="preserve">Predictors of </w:t>
      </w:r>
      <w:r w:rsidR="0026133D">
        <w:rPr>
          <w:rFonts w:ascii="Times New Roman" w:hAnsi="Times New Roman" w:cs="Times New Roman"/>
          <w:color w:val="000000" w:themeColor="text1"/>
          <w:sz w:val="24"/>
          <w:szCs w:val="24"/>
        </w:rPr>
        <w:t>p</w:t>
      </w:r>
      <w:r w:rsidR="00006C63" w:rsidRPr="001D0130">
        <w:rPr>
          <w:rFonts w:ascii="Times New Roman" w:hAnsi="Times New Roman" w:cs="Times New Roman"/>
          <w:color w:val="000000" w:themeColor="text1"/>
          <w:sz w:val="24"/>
          <w:szCs w:val="24"/>
        </w:rPr>
        <w:t xml:space="preserve">osttraumatic </w:t>
      </w:r>
      <w:r w:rsidR="0026133D">
        <w:rPr>
          <w:rFonts w:ascii="Times New Roman" w:hAnsi="Times New Roman" w:cs="Times New Roman"/>
          <w:color w:val="000000" w:themeColor="text1"/>
          <w:sz w:val="24"/>
          <w:szCs w:val="24"/>
        </w:rPr>
        <w:t>s</w:t>
      </w:r>
      <w:r w:rsidR="00006C63" w:rsidRPr="001D0130">
        <w:rPr>
          <w:rFonts w:ascii="Times New Roman" w:hAnsi="Times New Roman" w:cs="Times New Roman"/>
          <w:color w:val="000000" w:themeColor="text1"/>
          <w:sz w:val="24"/>
          <w:szCs w:val="24"/>
        </w:rPr>
        <w:t xml:space="preserve">tress </w:t>
      </w:r>
      <w:r w:rsidR="0026133D">
        <w:rPr>
          <w:rFonts w:ascii="Times New Roman" w:hAnsi="Times New Roman" w:cs="Times New Roman"/>
          <w:color w:val="000000" w:themeColor="text1"/>
          <w:sz w:val="24"/>
          <w:szCs w:val="24"/>
        </w:rPr>
        <w:t>d</w:t>
      </w:r>
      <w:r w:rsidR="00006C63" w:rsidRPr="001D0130">
        <w:rPr>
          <w:rFonts w:ascii="Times New Roman" w:hAnsi="Times New Roman" w:cs="Times New Roman"/>
          <w:color w:val="000000" w:themeColor="text1"/>
          <w:sz w:val="24"/>
          <w:szCs w:val="24"/>
        </w:rPr>
        <w:t xml:space="preserve">isorder, </w:t>
      </w:r>
      <w:r w:rsidR="0026133D">
        <w:rPr>
          <w:rFonts w:ascii="Times New Roman" w:hAnsi="Times New Roman" w:cs="Times New Roman"/>
          <w:color w:val="000000" w:themeColor="text1"/>
          <w:sz w:val="24"/>
          <w:szCs w:val="24"/>
        </w:rPr>
        <w:t>a</w:t>
      </w:r>
      <w:r w:rsidR="00006C63" w:rsidRPr="001D0130">
        <w:rPr>
          <w:rFonts w:ascii="Times New Roman" w:hAnsi="Times New Roman" w:cs="Times New Roman"/>
          <w:color w:val="000000" w:themeColor="text1"/>
          <w:sz w:val="24"/>
          <w:szCs w:val="24"/>
        </w:rPr>
        <w:t xml:space="preserve">nxiety, and </w:t>
      </w:r>
      <w:r w:rsidR="0026133D">
        <w:rPr>
          <w:rFonts w:ascii="Times New Roman" w:hAnsi="Times New Roman" w:cs="Times New Roman"/>
          <w:color w:val="000000" w:themeColor="text1"/>
          <w:sz w:val="24"/>
          <w:szCs w:val="24"/>
        </w:rPr>
        <w:t>d</w:t>
      </w:r>
      <w:r w:rsidR="00006C63" w:rsidRPr="001D0130">
        <w:rPr>
          <w:rFonts w:ascii="Times New Roman" w:hAnsi="Times New Roman" w:cs="Times New Roman"/>
          <w:color w:val="000000" w:themeColor="text1"/>
          <w:sz w:val="24"/>
          <w:szCs w:val="24"/>
        </w:rPr>
        <w:t xml:space="preserve">epression </w:t>
      </w:r>
      <w:r w:rsidR="0026133D">
        <w:rPr>
          <w:rFonts w:ascii="Times New Roman" w:hAnsi="Times New Roman" w:cs="Times New Roman"/>
          <w:color w:val="000000" w:themeColor="text1"/>
          <w:sz w:val="24"/>
          <w:szCs w:val="24"/>
        </w:rPr>
        <w:t>s</w:t>
      </w:r>
      <w:r w:rsidR="00006C63" w:rsidRPr="001D0130">
        <w:rPr>
          <w:rFonts w:ascii="Times New Roman" w:hAnsi="Times New Roman" w:cs="Times New Roman"/>
          <w:color w:val="000000" w:themeColor="text1"/>
          <w:sz w:val="24"/>
          <w:szCs w:val="24"/>
        </w:rPr>
        <w:t xml:space="preserve">ymptoms in </w:t>
      </w:r>
      <w:r w:rsidR="0026133D">
        <w:rPr>
          <w:rFonts w:ascii="Times New Roman" w:hAnsi="Times New Roman" w:cs="Times New Roman"/>
          <w:color w:val="000000" w:themeColor="text1"/>
          <w:sz w:val="24"/>
          <w:szCs w:val="24"/>
        </w:rPr>
        <w:t>s</w:t>
      </w:r>
      <w:r w:rsidR="00006C63" w:rsidRPr="001D0130">
        <w:rPr>
          <w:rFonts w:ascii="Times New Roman" w:hAnsi="Times New Roman" w:cs="Times New Roman"/>
          <w:color w:val="000000" w:themeColor="text1"/>
          <w:sz w:val="24"/>
          <w:szCs w:val="24"/>
        </w:rPr>
        <w:t xml:space="preserve">urvivors of </w:t>
      </w:r>
      <w:r w:rsidR="0026133D">
        <w:rPr>
          <w:rFonts w:ascii="Times New Roman" w:hAnsi="Times New Roman" w:cs="Times New Roman"/>
          <w:color w:val="000000" w:themeColor="text1"/>
          <w:sz w:val="24"/>
          <w:szCs w:val="24"/>
        </w:rPr>
        <w:t>t</w:t>
      </w:r>
      <w:r w:rsidR="00006C63" w:rsidRPr="001D0130">
        <w:rPr>
          <w:rFonts w:ascii="Times New Roman" w:hAnsi="Times New Roman" w:cs="Times New Roman"/>
          <w:color w:val="000000" w:themeColor="text1"/>
          <w:sz w:val="24"/>
          <w:szCs w:val="24"/>
        </w:rPr>
        <w:t xml:space="preserve">orture </w:t>
      </w:r>
      <w:r w:rsidR="0026133D">
        <w:rPr>
          <w:rFonts w:ascii="Times New Roman" w:hAnsi="Times New Roman" w:cs="Times New Roman"/>
          <w:color w:val="000000" w:themeColor="text1"/>
          <w:sz w:val="24"/>
          <w:szCs w:val="24"/>
        </w:rPr>
        <w:t>l</w:t>
      </w:r>
      <w:r w:rsidR="00006C63" w:rsidRPr="001D0130">
        <w:rPr>
          <w:rFonts w:ascii="Times New Roman" w:hAnsi="Times New Roman" w:cs="Times New Roman"/>
          <w:color w:val="000000" w:themeColor="text1"/>
          <w:sz w:val="24"/>
          <w:szCs w:val="24"/>
        </w:rPr>
        <w:t>iving in the United States</w:t>
      </w:r>
      <w:r w:rsidR="00006C63">
        <w:rPr>
          <w:rFonts w:ascii="Times New Roman" w:hAnsi="Times New Roman"/>
          <w:sz w:val="24"/>
          <w:szCs w:val="24"/>
        </w:rPr>
        <w:t xml:space="preserve">.  </w:t>
      </w:r>
      <w:r w:rsidR="00006C63" w:rsidRPr="001D0130">
        <w:rPr>
          <w:rFonts w:ascii="Times New Roman" w:hAnsi="Times New Roman"/>
          <w:i/>
          <w:iCs/>
          <w:sz w:val="24"/>
          <w:szCs w:val="24"/>
        </w:rPr>
        <w:t>Journal of Nervous and Mental Disease</w:t>
      </w:r>
      <w:r w:rsidR="002C248C" w:rsidRPr="002C248C">
        <w:rPr>
          <w:rFonts w:ascii="Times New Roman" w:hAnsi="Times New Roman" w:cs="Times New Roman"/>
          <w:sz w:val="24"/>
          <w:szCs w:val="24"/>
        </w:rPr>
        <w:t xml:space="preserve">, </w:t>
      </w:r>
      <w:r w:rsidR="002C248C" w:rsidRPr="002C248C">
        <w:rPr>
          <w:rFonts w:ascii="Times New Roman" w:hAnsi="Times New Roman" w:cs="Times New Roman"/>
          <w:i/>
          <w:iCs/>
          <w:sz w:val="24"/>
          <w:szCs w:val="24"/>
          <w:shd w:val="clear" w:color="auto" w:fill="FFFFFF"/>
        </w:rPr>
        <w:t>208</w:t>
      </w:r>
      <w:r w:rsidR="002C248C" w:rsidRPr="002C248C">
        <w:rPr>
          <w:rFonts w:ascii="Times New Roman" w:hAnsi="Times New Roman" w:cs="Times New Roman"/>
          <w:sz w:val="24"/>
          <w:szCs w:val="24"/>
          <w:shd w:val="clear" w:color="auto" w:fill="FFFFFF"/>
        </w:rPr>
        <w:t xml:space="preserve"> (8), 593-599</w:t>
      </w:r>
    </w:p>
    <w:bookmarkEnd w:id="1"/>
    <w:p w14:paraId="4FD02759" w14:textId="261FEF5E" w:rsidR="00006C63" w:rsidRDefault="00006C63" w:rsidP="00F9784B">
      <w:pPr>
        <w:spacing w:line="240" w:lineRule="auto"/>
        <w:contextualSpacing/>
        <w:rPr>
          <w:rFonts w:ascii="Times New Roman" w:hAnsi="Times New Roman"/>
          <w:sz w:val="24"/>
          <w:szCs w:val="24"/>
        </w:rPr>
      </w:pPr>
    </w:p>
    <w:p w14:paraId="449F19A2" w14:textId="03705237" w:rsidR="00D341E4" w:rsidRPr="00D341E4" w:rsidRDefault="00D341E4" w:rsidP="00686B09">
      <w:pPr>
        <w:spacing w:line="240" w:lineRule="auto"/>
        <w:ind w:firstLine="720"/>
        <w:contextualSpacing/>
        <w:rPr>
          <w:rFonts w:ascii="Times New Roman" w:hAnsi="Times New Roman" w:cs="Times New Roman"/>
          <w:sz w:val="24"/>
          <w:szCs w:val="24"/>
          <w:shd w:val="clear" w:color="auto" w:fill="FFFFFF"/>
        </w:rPr>
      </w:pPr>
      <w:r>
        <w:rPr>
          <w:rFonts w:ascii="Times New Roman" w:hAnsi="Times New Roman"/>
          <w:sz w:val="24"/>
          <w:szCs w:val="24"/>
        </w:rPr>
        <w:t>35.</w:t>
      </w:r>
      <w:r>
        <w:rPr>
          <w:rFonts w:ascii="Times New Roman" w:hAnsi="Times New Roman"/>
          <w:sz w:val="24"/>
          <w:szCs w:val="24"/>
        </w:rPr>
        <w:tab/>
      </w:r>
      <w:r w:rsidRPr="00D341E4">
        <w:rPr>
          <w:rFonts w:ascii="Times New Roman" w:hAnsi="Times New Roman" w:cs="Times New Roman"/>
          <w:sz w:val="24"/>
          <w:szCs w:val="24"/>
        </w:rPr>
        <w:t xml:space="preserve">Neylan, T., Richards, A., Metzler, T., Ruoff, L., Varbel, J., O’Donovan, A., Wiggins, M., </w:t>
      </w:r>
      <w:proofErr w:type="spellStart"/>
      <w:r w:rsidRPr="00D341E4">
        <w:rPr>
          <w:rFonts w:ascii="Times New Roman" w:hAnsi="Times New Roman" w:cs="Times New Roman"/>
          <w:sz w:val="24"/>
          <w:szCs w:val="24"/>
        </w:rPr>
        <w:t>Motraghi</w:t>
      </w:r>
      <w:proofErr w:type="spellEnd"/>
      <w:r w:rsidRPr="00D341E4">
        <w:rPr>
          <w:rFonts w:ascii="Times New Roman" w:hAnsi="Times New Roman" w:cs="Times New Roman"/>
          <w:sz w:val="24"/>
          <w:szCs w:val="24"/>
        </w:rPr>
        <w:t xml:space="preserve">, T., Hlavin, J., </w:t>
      </w:r>
      <w:proofErr w:type="spellStart"/>
      <w:r w:rsidRPr="00D341E4">
        <w:rPr>
          <w:rFonts w:ascii="Times New Roman" w:hAnsi="Times New Roman" w:cs="Times New Roman"/>
          <w:sz w:val="24"/>
          <w:szCs w:val="24"/>
        </w:rPr>
        <w:t>Batki</w:t>
      </w:r>
      <w:proofErr w:type="spellEnd"/>
      <w:r w:rsidRPr="00D341E4">
        <w:rPr>
          <w:rFonts w:ascii="Times New Roman" w:hAnsi="Times New Roman" w:cs="Times New Roman"/>
          <w:sz w:val="24"/>
          <w:szCs w:val="24"/>
        </w:rPr>
        <w:t xml:space="preserve">, S., </w:t>
      </w:r>
      <w:proofErr w:type="spellStart"/>
      <w:r w:rsidRPr="00D341E4">
        <w:rPr>
          <w:rFonts w:ascii="Times New Roman" w:hAnsi="Times New Roman" w:cs="Times New Roman"/>
          <w:sz w:val="24"/>
          <w:szCs w:val="24"/>
        </w:rPr>
        <w:t>Inslicht</w:t>
      </w:r>
      <w:proofErr w:type="spellEnd"/>
      <w:r w:rsidRPr="00D341E4">
        <w:rPr>
          <w:rFonts w:ascii="Times New Roman" w:hAnsi="Times New Roman" w:cs="Times New Roman"/>
          <w:sz w:val="24"/>
          <w:szCs w:val="24"/>
        </w:rPr>
        <w:t xml:space="preserve">, S., </w:t>
      </w:r>
      <w:r w:rsidRPr="00D341E4">
        <w:rPr>
          <w:rFonts w:ascii="Times New Roman" w:hAnsi="Times New Roman" w:cs="Times New Roman"/>
          <w:b/>
          <w:bCs/>
          <w:sz w:val="24"/>
          <w:szCs w:val="24"/>
        </w:rPr>
        <w:t>Samuelson, K.</w:t>
      </w:r>
      <w:r w:rsidRPr="00D341E4">
        <w:rPr>
          <w:rFonts w:ascii="Times New Roman" w:hAnsi="Times New Roman" w:cs="Times New Roman"/>
          <w:sz w:val="24"/>
          <w:szCs w:val="24"/>
        </w:rPr>
        <w:t xml:space="preserve">, Moriarty, S., &amp; </w:t>
      </w:r>
      <w:proofErr w:type="spellStart"/>
      <w:r w:rsidRPr="00D341E4">
        <w:rPr>
          <w:rFonts w:ascii="Times New Roman" w:hAnsi="Times New Roman" w:cs="Times New Roman"/>
          <w:sz w:val="24"/>
          <w:szCs w:val="24"/>
        </w:rPr>
        <w:t>Kiludff</w:t>
      </w:r>
      <w:proofErr w:type="spellEnd"/>
      <w:r w:rsidRPr="00D341E4">
        <w:rPr>
          <w:rFonts w:ascii="Times New Roman" w:hAnsi="Times New Roman" w:cs="Times New Roman"/>
          <w:sz w:val="24"/>
          <w:szCs w:val="24"/>
        </w:rPr>
        <w:t>, T. (</w:t>
      </w:r>
      <w:r w:rsidR="009940DB">
        <w:rPr>
          <w:rFonts w:ascii="Times New Roman" w:hAnsi="Times New Roman" w:cs="Times New Roman"/>
          <w:sz w:val="24"/>
          <w:szCs w:val="24"/>
        </w:rPr>
        <w:t>2020</w:t>
      </w:r>
      <w:r w:rsidRPr="00D341E4">
        <w:rPr>
          <w:rFonts w:ascii="Times New Roman" w:hAnsi="Times New Roman" w:cs="Times New Roman"/>
          <w:sz w:val="24"/>
          <w:szCs w:val="24"/>
        </w:rPr>
        <w:t xml:space="preserve">). </w:t>
      </w:r>
      <w:r w:rsidRPr="00D341E4">
        <w:rPr>
          <w:rFonts w:ascii="Times New Roman" w:hAnsi="Times New Roman" w:cs="Times New Roman"/>
          <w:sz w:val="24"/>
          <w:szCs w:val="24"/>
          <w:shd w:val="clear" w:color="auto" w:fill="FFFFFF"/>
        </w:rPr>
        <w:t xml:space="preserve">Acute </w:t>
      </w:r>
      <w:r>
        <w:rPr>
          <w:rFonts w:ascii="Times New Roman" w:hAnsi="Times New Roman" w:cs="Times New Roman"/>
          <w:sz w:val="24"/>
          <w:szCs w:val="24"/>
          <w:shd w:val="clear" w:color="auto" w:fill="FFFFFF"/>
        </w:rPr>
        <w:t>c</w:t>
      </w:r>
      <w:r w:rsidRPr="00D341E4">
        <w:rPr>
          <w:rFonts w:ascii="Times New Roman" w:hAnsi="Times New Roman" w:cs="Times New Roman"/>
          <w:sz w:val="24"/>
          <w:szCs w:val="24"/>
          <w:shd w:val="clear" w:color="auto" w:fill="FFFFFF"/>
        </w:rPr>
        <w:t xml:space="preserve">ognitive </w:t>
      </w:r>
      <w:r>
        <w:rPr>
          <w:rFonts w:ascii="Times New Roman" w:hAnsi="Times New Roman" w:cs="Times New Roman"/>
          <w:sz w:val="24"/>
          <w:szCs w:val="24"/>
          <w:shd w:val="clear" w:color="auto" w:fill="FFFFFF"/>
        </w:rPr>
        <w:t>e</w:t>
      </w:r>
      <w:r w:rsidRPr="00D341E4">
        <w:rPr>
          <w:rFonts w:ascii="Times New Roman" w:hAnsi="Times New Roman" w:cs="Times New Roman"/>
          <w:sz w:val="24"/>
          <w:szCs w:val="24"/>
          <w:shd w:val="clear" w:color="auto" w:fill="FFFFFF"/>
        </w:rPr>
        <w:t xml:space="preserve">ffects of the </w:t>
      </w:r>
      <w:r>
        <w:rPr>
          <w:rFonts w:ascii="Times New Roman" w:hAnsi="Times New Roman" w:cs="Times New Roman"/>
          <w:sz w:val="24"/>
          <w:szCs w:val="24"/>
          <w:shd w:val="clear" w:color="auto" w:fill="FFFFFF"/>
        </w:rPr>
        <w:t>h</w:t>
      </w:r>
      <w:r w:rsidRPr="00D341E4">
        <w:rPr>
          <w:rFonts w:ascii="Times New Roman" w:hAnsi="Times New Roman" w:cs="Times New Roman"/>
          <w:sz w:val="24"/>
          <w:szCs w:val="24"/>
          <w:shd w:val="clear" w:color="auto" w:fill="FFFFFF"/>
        </w:rPr>
        <w:t xml:space="preserve">ypocretin </w:t>
      </w:r>
      <w:r>
        <w:rPr>
          <w:rFonts w:ascii="Times New Roman" w:hAnsi="Times New Roman" w:cs="Times New Roman"/>
          <w:sz w:val="24"/>
          <w:szCs w:val="24"/>
          <w:shd w:val="clear" w:color="auto" w:fill="FFFFFF"/>
        </w:rPr>
        <w:t>r</w:t>
      </w:r>
      <w:r w:rsidRPr="00D341E4">
        <w:rPr>
          <w:rFonts w:ascii="Times New Roman" w:hAnsi="Times New Roman" w:cs="Times New Roman"/>
          <w:sz w:val="24"/>
          <w:szCs w:val="24"/>
          <w:shd w:val="clear" w:color="auto" w:fill="FFFFFF"/>
        </w:rPr>
        <w:t xml:space="preserve">eceptor </w:t>
      </w:r>
      <w:r>
        <w:rPr>
          <w:rFonts w:ascii="Times New Roman" w:hAnsi="Times New Roman" w:cs="Times New Roman"/>
          <w:sz w:val="24"/>
          <w:szCs w:val="24"/>
          <w:shd w:val="clear" w:color="auto" w:fill="FFFFFF"/>
        </w:rPr>
        <w:t>a</w:t>
      </w:r>
      <w:r w:rsidRPr="00D341E4">
        <w:rPr>
          <w:rFonts w:ascii="Times New Roman" w:hAnsi="Times New Roman" w:cs="Times New Roman"/>
          <w:sz w:val="24"/>
          <w:szCs w:val="24"/>
          <w:shd w:val="clear" w:color="auto" w:fill="FFFFFF"/>
        </w:rPr>
        <w:t xml:space="preserve">ntagonist </w:t>
      </w:r>
      <w:r>
        <w:rPr>
          <w:rFonts w:ascii="Times New Roman" w:hAnsi="Times New Roman" w:cs="Times New Roman"/>
          <w:sz w:val="24"/>
          <w:szCs w:val="24"/>
          <w:shd w:val="clear" w:color="auto" w:fill="FFFFFF"/>
        </w:rPr>
        <w:t>a</w:t>
      </w:r>
      <w:r w:rsidRPr="00D341E4">
        <w:rPr>
          <w:rFonts w:ascii="Times New Roman" w:hAnsi="Times New Roman" w:cs="Times New Roman"/>
          <w:sz w:val="24"/>
          <w:szCs w:val="24"/>
          <w:shd w:val="clear" w:color="auto" w:fill="FFFFFF"/>
        </w:rPr>
        <w:t xml:space="preserve">lmorexant </w:t>
      </w:r>
      <w:r>
        <w:rPr>
          <w:rFonts w:ascii="Times New Roman" w:hAnsi="Times New Roman" w:cs="Times New Roman"/>
          <w:sz w:val="24"/>
          <w:szCs w:val="24"/>
          <w:shd w:val="clear" w:color="auto" w:fill="FFFFFF"/>
        </w:rPr>
        <w:t>r</w:t>
      </w:r>
      <w:r w:rsidRPr="00D341E4">
        <w:rPr>
          <w:rFonts w:ascii="Times New Roman" w:hAnsi="Times New Roman" w:cs="Times New Roman"/>
          <w:sz w:val="24"/>
          <w:szCs w:val="24"/>
          <w:shd w:val="clear" w:color="auto" w:fill="FFFFFF"/>
        </w:rPr>
        <w:t xml:space="preserve">elative to </w:t>
      </w:r>
      <w:r>
        <w:rPr>
          <w:rFonts w:ascii="Times New Roman" w:hAnsi="Times New Roman" w:cs="Times New Roman"/>
          <w:sz w:val="24"/>
          <w:szCs w:val="24"/>
          <w:shd w:val="clear" w:color="auto" w:fill="FFFFFF"/>
        </w:rPr>
        <w:t>z</w:t>
      </w:r>
      <w:r w:rsidRPr="00D341E4">
        <w:rPr>
          <w:rFonts w:ascii="Times New Roman" w:hAnsi="Times New Roman" w:cs="Times New Roman"/>
          <w:sz w:val="24"/>
          <w:szCs w:val="24"/>
          <w:shd w:val="clear" w:color="auto" w:fill="FFFFFF"/>
        </w:rPr>
        <w:t xml:space="preserve">olpidem and </w:t>
      </w:r>
      <w:r>
        <w:rPr>
          <w:rFonts w:ascii="Times New Roman" w:hAnsi="Times New Roman" w:cs="Times New Roman"/>
          <w:sz w:val="24"/>
          <w:szCs w:val="24"/>
          <w:shd w:val="clear" w:color="auto" w:fill="FFFFFF"/>
        </w:rPr>
        <w:t>p</w:t>
      </w:r>
      <w:r w:rsidRPr="00D341E4">
        <w:rPr>
          <w:rFonts w:ascii="Times New Roman" w:hAnsi="Times New Roman" w:cs="Times New Roman"/>
          <w:sz w:val="24"/>
          <w:szCs w:val="24"/>
          <w:shd w:val="clear" w:color="auto" w:fill="FFFFFF"/>
        </w:rPr>
        <w:t xml:space="preserve">lacebo: A </w:t>
      </w:r>
      <w:r>
        <w:rPr>
          <w:rFonts w:ascii="Times New Roman" w:hAnsi="Times New Roman" w:cs="Times New Roman"/>
          <w:sz w:val="24"/>
          <w:szCs w:val="24"/>
          <w:shd w:val="clear" w:color="auto" w:fill="FFFFFF"/>
        </w:rPr>
        <w:t>r</w:t>
      </w:r>
      <w:r w:rsidRPr="00D341E4">
        <w:rPr>
          <w:rFonts w:ascii="Times New Roman" w:hAnsi="Times New Roman" w:cs="Times New Roman"/>
          <w:sz w:val="24"/>
          <w:szCs w:val="24"/>
          <w:shd w:val="clear" w:color="auto" w:fill="FFFFFF"/>
        </w:rPr>
        <w:t xml:space="preserve">andomized </w:t>
      </w:r>
      <w:r>
        <w:rPr>
          <w:rFonts w:ascii="Times New Roman" w:hAnsi="Times New Roman" w:cs="Times New Roman"/>
          <w:sz w:val="24"/>
          <w:szCs w:val="24"/>
          <w:shd w:val="clear" w:color="auto" w:fill="FFFFFF"/>
        </w:rPr>
        <w:t>c</w:t>
      </w:r>
      <w:r w:rsidRPr="00D341E4">
        <w:rPr>
          <w:rFonts w:ascii="Times New Roman" w:hAnsi="Times New Roman" w:cs="Times New Roman"/>
          <w:sz w:val="24"/>
          <w:szCs w:val="24"/>
          <w:shd w:val="clear" w:color="auto" w:fill="FFFFFF"/>
        </w:rPr>
        <w:t xml:space="preserve">linical </w:t>
      </w:r>
      <w:r>
        <w:rPr>
          <w:rFonts w:ascii="Times New Roman" w:hAnsi="Times New Roman" w:cs="Times New Roman"/>
          <w:sz w:val="24"/>
          <w:szCs w:val="24"/>
          <w:shd w:val="clear" w:color="auto" w:fill="FFFFFF"/>
        </w:rPr>
        <w:t>t</w:t>
      </w:r>
      <w:r w:rsidRPr="00D341E4">
        <w:rPr>
          <w:rFonts w:ascii="Times New Roman" w:hAnsi="Times New Roman" w:cs="Times New Roman"/>
          <w:sz w:val="24"/>
          <w:szCs w:val="24"/>
          <w:shd w:val="clear" w:color="auto" w:fill="FFFFFF"/>
        </w:rPr>
        <w:t xml:space="preserve">rial.  </w:t>
      </w:r>
      <w:r w:rsidRPr="00D341E4">
        <w:rPr>
          <w:rFonts w:ascii="Times New Roman" w:hAnsi="Times New Roman" w:cs="Times New Roman"/>
          <w:i/>
          <w:iCs/>
          <w:sz w:val="24"/>
          <w:szCs w:val="24"/>
          <w:shd w:val="clear" w:color="auto" w:fill="FFFFFF"/>
        </w:rPr>
        <w:t>Sleep</w:t>
      </w:r>
      <w:r w:rsidRPr="00D341E4">
        <w:rPr>
          <w:rFonts w:ascii="Times New Roman" w:hAnsi="Times New Roman" w:cs="Times New Roman"/>
          <w:sz w:val="24"/>
          <w:szCs w:val="24"/>
          <w:shd w:val="clear" w:color="auto" w:fill="FFFFFF"/>
        </w:rPr>
        <w:t>.</w:t>
      </w:r>
      <w:r w:rsidR="00686B09">
        <w:rPr>
          <w:rFonts w:ascii="Times New Roman" w:hAnsi="Times New Roman" w:cs="Times New Roman"/>
          <w:sz w:val="24"/>
          <w:szCs w:val="24"/>
          <w:shd w:val="clear" w:color="auto" w:fill="FFFFFF"/>
        </w:rPr>
        <w:t xml:space="preserve"> </w:t>
      </w:r>
      <w:r w:rsidR="00686B09" w:rsidRPr="00C941B0">
        <w:rPr>
          <w:rFonts w:ascii="Times New Roman" w:hAnsi="Times New Roman" w:cs="Times New Roman"/>
          <w:color w:val="212121"/>
          <w:sz w:val="24"/>
          <w:szCs w:val="24"/>
          <w:shd w:val="clear" w:color="auto" w:fill="FFFFFF"/>
        </w:rPr>
        <w:t xml:space="preserve">43(10) </w:t>
      </w:r>
      <w:proofErr w:type="spellStart"/>
      <w:r w:rsidR="00686B09" w:rsidRPr="00C941B0">
        <w:rPr>
          <w:rFonts w:ascii="Times New Roman" w:hAnsi="Times New Roman" w:cs="Times New Roman"/>
          <w:color w:val="212121"/>
          <w:sz w:val="24"/>
          <w:szCs w:val="24"/>
          <w:shd w:val="clear" w:color="auto" w:fill="FFFFFF"/>
        </w:rPr>
        <w:t>doi</w:t>
      </w:r>
      <w:proofErr w:type="spellEnd"/>
      <w:r w:rsidR="00686B09" w:rsidRPr="00C941B0">
        <w:rPr>
          <w:rFonts w:ascii="Times New Roman" w:hAnsi="Times New Roman" w:cs="Times New Roman"/>
          <w:color w:val="212121"/>
          <w:sz w:val="24"/>
          <w:szCs w:val="24"/>
          <w:shd w:val="clear" w:color="auto" w:fill="FFFFFF"/>
        </w:rPr>
        <w:t>: 10.1093/sleep/zsaa080. PMID: 32303763; PMCID: PMC7551303.</w:t>
      </w:r>
    </w:p>
    <w:p w14:paraId="3F602A59" w14:textId="77777777" w:rsidR="00D341E4" w:rsidRDefault="00D341E4" w:rsidP="00F9784B">
      <w:pPr>
        <w:spacing w:line="240" w:lineRule="auto"/>
        <w:contextualSpacing/>
        <w:rPr>
          <w:rFonts w:ascii="Times New Roman" w:hAnsi="Times New Roman"/>
          <w:sz w:val="24"/>
          <w:szCs w:val="24"/>
        </w:rPr>
      </w:pPr>
    </w:p>
    <w:p w14:paraId="577E4504" w14:textId="44FB3094" w:rsidR="00F9784B" w:rsidRPr="00961AB8" w:rsidRDefault="00D341E4" w:rsidP="00D341E4">
      <w:pPr>
        <w:spacing w:line="240" w:lineRule="auto"/>
        <w:ind w:firstLine="720"/>
        <w:contextualSpacing/>
        <w:rPr>
          <w:rFonts w:ascii="Times New Roman" w:hAnsi="Times New Roman" w:cs="Times New Roman"/>
          <w:color w:val="201F1E"/>
          <w:sz w:val="24"/>
          <w:szCs w:val="24"/>
          <w:shd w:val="clear" w:color="auto" w:fill="FFFFFF"/>
        </w:rPr>
      </w:pPr>
      <w:r>
        <w:rPr>
          <w:rFonts w:ascii="Times New Roman" w:hAnsi="Times New Roman" w:cs="Times New Roman"/>
          <w:sz w:val="24"/>
          <w:szCs w:val="24"/>
        </w:rPr>
        <w:t>34.</w:t>
      </w:r>
      <w:r>
        <w:rPr>
          <w:rFonts w:ascii="Times New Roman" w:hAnsi="Times New Roman" w:cs="Times New Roman"/>
          <w:sz w:val="24"/>
          <w:szCs w:val="24"/>
        </w:rPr>
        <w:tab/>
      </w:r>
      <w:r w:rsidR="00F9784B" w:rsidRPr="00961AB8">
        <w:rPr>
          <w:rFonts w:ascii="Times New Roman" w:hAnsi="Times New Roman" w:cs="Times New Roman"/>
          <w:sz w:val="24"/>
          <w:szCs w:val="24"/>
        </w:rPr>
        <w:t xml:space="preserve">Correll, D., Engle, K., Lin, S., Lac, A., &amp; </w:t>
      </w:r>
      <w:r w:rsidRPr="00D341E4">
        <w:rPr>
          <w:rFonts w:ascii="Times New Roman" w:hAnsi="Times New Roman" w:cs="Times New Roman"/>
          <w:b/>
          <w:bCs/>
          <w:sz w:val="24"/>
          <w:szCs w:val="24"/>
        </w:rPr>
        <w:t>Samuelson, K.</w:t>
      </w:r>
      <w:r w:rsidR="00F9784B" w:rsidRPr="00961AB8">
        <w:rPr>
          <w:rFonts w:ascii="Times New Roman" w:hAnsi="Times New Roman" w:cs="Times New Roman"/>
          <w:sz w:val="24"/>
          <w:szCs w:val="24"/>
        </w:rPr>
        <w:t xml:space="preserve"> (</w:t>
      </w:r>
      <w:r w:rsidR="009940DB">
        <w:rPr>
          <w:rFonts w:ascii="Times New Roman" w:hAnsi="Times New Roman" w:cs="Times New Roman"/>
          <w:sz w:val="24"/>
          <w:szCs w:val="24"/>
        </w:rPr>
        <w:t>2020</w:t>
      </w:r>
      <w:r w:rsidR="00F9784B" w:rsidRPr="00961AB8">
        <w:rPr>
          <w:rFonts w:ascii="Times New Roman" w:hAnsi="Times New Roman" w:cs="Times New Roman"/>
          <w:sz w:val="24"/>
          <w:szCs w:val="24"/>
        </w:rPr>
        <w:t xml:space="preserve">).  </w:t>
      </w:r>
      <w:r w:rsidR="00F9784B" w:rsidRPr="00961AB8">
        <w:rPr>
          <w:rFonts w:ascii="Times New Roman" w:hAnsi="Times New Roman" w:cs="Times New Roman"/>
          <w:color w:val="201F1E"/>
          <w:sz w:val="24"/>
          <w:szCs w:val="24"/>
          <w:shd w:val="clear" w:color="auto" w:fill="FFFFFF"/>
        </w:rPr>
        <w:t xml:space="preserve">The effects of military status and gender on public stigma toward posttraumatic stress disorder.  </w:t>
      </w:r>
      <w:r w:rsidR="00F9784B" w:rsidRPr="00961AB8">
        <w:rPr>
          <w:rFonts w:ascii="Times New Roman" w:hAnsi="Times New Roman" w:cs="Times New Roman"/>
          <w:i/>
          <w:iCs/>
          <w:color w:val="201F1E"/>
          <w:sz w:val="24"/>
          <w:szCs w:val="24"/>
          <w:shd w:val="clear" w:color="auto" w:fill="FFFFFF"/>
        </w:rPr>
        <w:t>Stigma and Health</w:t>
      </w:r>
      <w:r w:rsidR="00686B09">
        <w:rPr>
          <w:rFonts w:ascii="Times New Roman" w:hAnsi="Times New Roman" w:cs="Times New Roman"/>
          <w:color w:val="201F1E"/>
          <w:sz w:val="24"/>
          <w:szCs w:val="24"/>
          <w:shd w:val="clear" w:color="auto" w:fill="FFFFFF"/>
        </w:rPr>
        <w:t xml:space="preserve">, </w:t>
      </w:r>
      <w:bookmarkStart w:id="2" w:name="_Hlk97544790"/>
      <w:r w:rsidR="00686B09">
        <w:rPr>
          <w:rFonts w:ascii="Times New Roman" w:hAnsi="Times New Roman" w:cs="Times New Roman"/>
          <w:color w:val="201F1E"/>
          <w:sz w:val="24"/>
          <w:szCs w:val="24"/>
          <w:shd w:val="clear" w:color="auto" w:fill="FFFFFF"/>
        </w:rPr>
        <w:t>6(2), 34.</w:t>
      </w:r>
      <w:r w:rsidR="00F9784B" w:rsidRPr="00961AB8">
        <w:rPr>
          <w:rFonts w:ascii="Times New Roman" w:hAnsi="Times New Roman" w:cs="Times New Roman"/>
          <w:color w:val="201F1E"/>
          <w:sz w:val="24"/>
          <w:szCs w:val="24"/>
          <w:shd w:val="clear" w:color="auto" w:fill="FFFFFF"/>
        </w:rPr>
        <w:t xml:space="preserve"> </w:t>
      </w:r>
    </w:p>
    <w:bookmarkEnd w:id="2"/>
    <w:p w14:paraId="6EBC3AF4" w14:textId="19986176" w:rsidR="00F55D7A" w:rsidRPr="00F55D7A" w:rsidRDefault="00D341E4" w:rsidP="00F55D7A">
      <w:pPr>
        <w:pStyle w:val="NormalWeb"/>
        <w:spacing w:before="0" w:beforeAutospacing="0" w:after="0" w:afterAutospacing="0"/>
        <w:ind w:firstLine="720"/>
        <w:rPr>
          <w:color w:val="000000"/>
          <w:sz w:val="20"/>
          <w:szCs w:val="20"/>
        </w:rPr>
      </w:pPr>
      <w:r w:rsidRPr="00D341E4">
        <w:rPr>
          <w:color w:val="000000"/>
          <w:bdr w:val="none" w:sz="0" w:space="0" w:color="auto" w:frame="1"/>
        </w:rPr>
        <w:t>33</w:t>
      </w:r>
      <w:r>
        <w:rPr>
          <w:b/>
          <w:bCs/>
          <w:color w:val="000000"/>
          <w:bdr w:val="none" w:sz="0" w:space="0" w:color="auto" w:frame="1"/>
        </w:rPr>
        <w:t>.</w:t>
      </w:r>
      <w:r>
        <w:rPr>
          <w:b/>
          <w:bCs/>
          <w:color w:val="000000"/>
          <w:bdr w:val="none" w:sz="0" w:space="0" w:color="auto" w:frame="1"/>
        </w:rPr>
        <w:tab/>
      </w:r>
      <w:r w:rsidRPr="00D341E4">
        <w:rPr>
          <w:b/>
          <w:bCs/>
          <w:color w:val="000000"/>
          <w:bdr w:val="none" w:sz="0" w:space="0" w:color="auto" w:frame="1"/>
        </w:rPr>
        <w:t>Samuelson, K.</w:t>
      </w:r>
      <w:r w:rsidR="00F55D7A" w:rsidRPr="00F55D7A">
        <w:rPr>
          <w:color w:val="000000"/>
          <w:bdr w:val="none" w:sz="0" w:space="0" w:color="auto" w:frame="1"/>
        </w:rPr>
        <w:t xml:space="preserve">, Newman, J., Abu-Amara, D., Qian, M, Li, M., </w:t>
      </w:r>
      <w:proofErr w:type="spellStart"/>
      <w:r w:rsidR="00F55D7A" w:rsidRPr="00F55D7A">
        <w:rPr>
          <w:color w:val="000000"/>
          <w:bdr w:val="none" w:sz="0" w:space="0" w:color="auto" w:frame="1"/>
        </w:rPr>
        <w:t>Schulterbraucks</w:t>
      </w:r>
      <w:proofErr w:type="spellEnd"/>
      <w:r w:rsidR="00F55D7A" w:rsidRPr="00F55D7A">
        <w:rPr>
          <w:color w:val="000000"/>
          <w:bdr w:val="none" w:sz="0" w:space="0" w:color="auto" w:frame="1"/>
        </w:rPr>
        <w:t xml:space="preserve">, K., </w:t>
      </w:r>
      <w:proofErr w:type="spellStart"/>
      <w:r w:rsidR="00F55D7A" w:rsidRPr="00F55D7A">
        <w:rPr>
          <w:color w:val="000000"/>
          <w:bdr w:val="none" w:sz="0" w:space="0" w:color="auto" w:frame="1"/>
        </w:rPr>
        <w:t>Purchia</w:t>
      </w:r>
      <w:proofErr w:type="spellEnd"/>
      <w:r w:rsidR="00F55D7A" w:rsidRPr="00F55D7A">
        <w:rPr>
          <w:color w:val="000000"/>
          <w:bdr w:val="none" w:sz="0" w:space="0" w:color="auto" w:frame="1"/>
        </w:rPr>
        <w:t xml:space="preserve">, E., </w:t>
      </w:r>
      <w:proofErr w:type="spellStart"/>
      <w:r w:rsidR="00F55D7A" w:rsidRPr="00F55D7A">
        <w:rPr>
          <w:color w:val="000000"/>
          <w:bdr w:val="none" w:sz="0" w:space="0" w:color="auto" w:frame="1"/>
        </w:rPr>
        <w:t>Genfi</w:t>
      </w:r>
      <w:proofErr w:type="spellEnd"/>
      <w:r w:rsidR="00F55D7A" w:rsidRPr="00F55D7A">
        <w:rPr>
          <w:color w:val="000000"/>
          <w:bdr w:val="none" w:sz="0" w:space="0" w:color="auto" w:frame="1"/>
        </w:rPr>
        <w:t xml:space="preserve">, A., Laska, E., Siegel, C., </w:t>
      </w:r>
      <w:proofErr w:type="spellStart"/>
      <w:r w:rsidR="00F55D7A" w:rsidRPr="00F55D7A">
        <w:rPr>
          <w:color w:val="000000"/>
          <w:bdr w:val="none" w:sz="0" w:space="0" w:color="auto" w:frame="1"/>
        </w:rPr>
        <w:t>Hammamieh</w:t>
      </w:r>
      <w:proofErr w:type="spellEnd"/>
      <w:r w:rsidR="00F55D7A" w:rsidRPr="00F55D7A">
        <w:rPr>
          <w:color w:val="000000"/>
          <w:bdr w:val="none" w:sz="0" w:space="0" w:color="auto" w:frame="1"/>
        </w:rPr>
        <w:t xml:space="preserve">, R., Gautam, A., Jett, M., &amp; Marmar, C. (2019).  Pre-deployment neurocognitive functioning predicts post-deployment posttraumatic stress in Army personnel.  </w:t>
      </w:r>
      <w:r w:rsidR="00FE0645" w:rsidRPr="00FE0645">
        <w:rPr>
          <w:i/>
          <w:iCs/>
          <w:color w:val="000000"/>
          <w:bdr w:val="none" w:sz="0" w:space="0" w:color="auto" w:frame="1"/>
        </w:rPr>
        <w:t xml:space="preserve">Neuropsychology, </w:t>
      </w:r>
      <w:r w:rsidR="00FE0645">
        <w:rPr>
          <w:rFonts w:cs="Arial"/>
          <w:i/>
          <w:iCs/>
          <w:color w:val="000000"/>
          <w:szCs w:val="22"/>
          <w:bdr w:val="none" w:sz="0" w:space="0" w:color="auto" w:frame="1"/>
        </w:rPr>
        <w:t xml:space="preserve">34, </w:t>
      </w:r>
      <w:r w:rsidR="00FE0645" w:rsidRPr="006B1F80">
        <w:rPr>
          <w:rFonts w:cs="Arial"/>
          <w:color w:val="000000"/>
          <w:szCs w:val="22"/>
          <w:bdr w:val="none" w:sz="0" w:space="0" w:color="auto" w:frame="1"/>
        </w:rPr>
        <w:t>276-284</w:t>
      </w:r>
      <w:r w:rsidR="00FE0645" w:rsidRPr="006B1F80">
        <w:rPr>
          <w:rFonts w:ascii="Arial" w:hAnsi="Arial" w:cs="Arial"/>
          <w:color w:val="000000"/>
          <w:sz w:val="22"/>
          <w:szCs w:val="22"/>
          <w:bdr w:val="none" w:sz="0" w:space="0" w:color="auto" w:frame="1"/>
        </w:rPr>
        <w:t xml:space="preserve">.  </w:t>
      </w:r>
      <w:proofErr w:type="spellStart"/>
      <w:r w:rsidR="00F55D7A" w:rsidRPr="00F55D7A">
        <w:rPr>
          <w:color w:val="000000"/>
          <w:bdr w:val="none" w:sz="0" w:space="0" w:color="auto" w:frame="1"/>
          <w:shd w:val="clear" w:color="auto" w:fill="FFFFFF"/>
        </w:rPr>
        <w:t>doi</w:t>
      </w:r>
      <w:proofErr w:type="spellEnd"/>
      <w:r w:rsidR="00F55D7A" w:rsidRPr="00F55D7A">
        <w:rPr>
          <w:color w:val="000000"/>
          <w:bdr w:val="none" w:sz="0" w:space="0" w:color="auto" w:frame="1"/>
          <w:shd w:val="clear" w:color="auto" w:fill="FFFFFF"/>
        </w:rPr>
        <w:t>: 10.1037/neu0000603.</w:t>
      </w:r>
    </w:p>
    <w:p w14:paraId="35E551A5" w14:textId="77777777" w:rsidR="00B35D41" w:rsidRPr="00F55D7A" w:rsidRDefault="00B35D41" w:rsidP="00E50608">
      <w:pPr>
        <w:spacing w:line="240" w:lineRule="auto"/>
        <w:contextualSpacing/>
        <w:rPr>
          <w:rFonts w:ascii="Times New Roman" w:hAnsi="Times New Roman" w:cs="Times New Roman"/>
          <w:sz w:val="24"/>
          <w:szCs w:val="24"/>
        </w:rPr>
      </w:pPr>
    </w:p>
    <w:p w14:paraId="3157EF94" w14:textId="156DC889" w:rsidR="00AF3DE1" w:rsidRPr="00EB5B33" w:rsidRDefault="00D341E4" w:rsidP="00B35D41">
      <w:pPr>
        <w:spacing w:line="240" w:lineRule="auto"/>
        <w:ind w:firstLine="720"/>
        <w:contextualSpacing/>
        <w:rPr>
          <w:rFonts w:ascii="Times New Roman" w:hAnsi="Times New Roman" w:cs="Times New Roman"/>
          <w:i/>
          <w:iCs/>
          <w:sz w:val="24"/>
          <w:szCs w:val="24"/>
        </w:rPr>
      </w:pPr>
      <w:r>
        <w:rPr>
          <w:rFonts w:ascii="Times New Roman" w:hAnsi="Times New Roman"/>
          <w:sz w:val="24"/>
          <w:szCs w:val="24"/>
        </w:rPr>
        <w:t>32.</w:t>
      </w:r>
      <w:r>
        <w:rPr>
          <w:rFonts w:ascii="Times New Roman" w:hAnsi="Times New Roman"/>
          <w:sz w:val="24"/>
          <w:szCs w:val="24"/>
        </w:rPr>
        <w:tab/>
      </w:r>
      <w:r w:rsidR="00AF3DE1">
        <w:rPr>
          <w:rFonts w:ascii="Times New Roman" w:hAnsi="Times New Roman"/>
          <w:sz w:val="24"/>
          <w:szCs w:val="24"/>
        </w:rPr>
        <w:t xml:space="preserve">Engle, K., Talbot, M., &amp; </w:t>
      </w:r>
      <w:r w:rsidRPr="00D341E4">
        <w:rPr>
          <w:rFonts w:ascii="Times New Roman" w:hAnsi="Times New Roman"/>
          <w:b/>
          <w:bCs/>
          <w:sz w:val="24"/>
          <w:szCs w:val="24"/>
        </w:rPr>
        <w:t>Samuelson, K.</w:t>
      </w:r>
      <w:r w:rsidR="00AF3DE1">
        <w:rPr>
          <w:rFonts w:ascii="Times New Roman" w:hAnsi="Times New Roman"/>
          <w:sz w:val="24"/>
          <w:szCs w:val="24"/>
        </w:rPr>
        <w:t xml:space="preserve"> (</w:t>
      </w:r>
      <w:r w:rsidR="00EB5B33">
        <w:rPr>
          <w:rFonts w:ascii="Times New Roman" w:hAnsi="Times New Roman"/>
          <w:sz w:val="24"/>
          <w:szCs w:val="24"/>
        </w:rPr>
        <w:t>2019</w:t>
      </w:r>
      <w:r w:rsidR="00AF3DE1">
        <w:rPr>
          <w:rFonts w:ascii="Times New Roman" w:hAnsi="Times New Roman"/>
          <w:sz w:val="24"/>
          <w:szCs w:val="24"/>
        </w:rPr>
        <w:t xml:space="preserve">).  </w:t>
      </w:r>
      <w:r w:rsidR="00AF3DE1" w:rsidRPr="00AF3DE1">
        <w:rPr>
          <w:rFonts w:ascii="Times New Roman" w:hAnsi="Times New Roman" w:cs="Times New Roman"/>
          <w:sz w:val="24"/>
          <w:szCs w:val="24"/>
        </w:rPr>
        <w:t>Is Amazon's Mechanical Turk (</w:t>
      </w:r>
      <w:proofErr w:type="spellStart"/>
      <w:r w:rsidR="00AF3DE1" w:rsidRPr="00AF3DE1">
        <w:rPr>
          <w:rFonts w:ascii="Times New Roman" w:hAnsi="Times New Roman" w:cs="Times New Roman"/>
          <w:sz w:val="24"/>
          <w:szCs w:val="24"/>
        </w:rPr>
        <w:t>MTurk</w:t>
      </w:r>
      <w:proofErr w:type="spellEnd"/>
      <w:r w:rsidR="00AF3DE1" w:rsidRPr="00AF3DE1">
        <w:rPr>
          <w:rFonts w:ascii="Times New Roman" w:hAnsi="Times New Roman" w:cs="Times New Roman"/>
          <w:sz w:val="24"/>
          <w:szCs w:val="24"/>
        </w:rPr>
        <w:t xml:space="preserve">) a </w:t>
      </w:r>
      <w:r w:rsidR="00C708F7">
        <w:rPr>
          <w:rFonts w:ascii="Times New Roman" w:hAnsi="Times New Roman" w:cs="Times New Roman"/>
          <w:sz w:val="24"/>
          <w:szCs w:val="24"/>
        </w:rPr>
        <w:t>c</w:t>
      </w:r>
      <w:r w:rsidR="00AF3DE1" w:rsidRPr="00AF3DE1">
        <w:rPr>
          <w:rFonts w:ascii="Times New Roman" w:hAnsi="Times New Roman" w:cs="Times New Roman"/>
          <w:sz w:val="24"/>
          <w:szCs w:val="24"/>
        </w:rPr>
        <w:t xml:space="preserve">omparable </w:t>
      </w:r>
      <w:r w:rsidR="00C708F7">
        <w:rPr>
          <w:rFonts w:ascii="Times New Roman" w:hAnsi="Times New Roman" w:cs="Times New Roman"/>
          <w:sz w:val="24"/>
          <w:szCs w:val="24"/>
        </w:rPr>
        <w:t>r</w:t>
      </w:r>
      <w:r w:rsidR="00AF3DE1" w:rsidRPr="00AF3DE1">
        <w:rPr>
          <w:rFonts w:ascii="Times New Roman" w:hAnsi="Times New Roman" w:cs="Times New Roman"/>
          <w:sz w:val="24"/>
          <w:szCs w:val="24"/>
        </w:rPr>
        <w:t xml:space="preserve">ecruitment </w:t>
      </w:r>
      <w:r w:rsidR="00C708F7">
        <w:rPr>
          <w:rFonts w:ascii="Times New Roman" w:hAnsi="Times New Roman" w:cs="Times New Roman"/>
          <w:sz w:val="24"/>
          <w:szCs w:val="24"/>
        </w:rPr>
        <w:t>s</w:t>
      </w:r>
      <w:r w:rsidR="00AF3DE1" w:rsidRPr="00AF3DE1">
        <w:rPr>
          <w:rFonts w:ascii="Times New Roman" w:hAnsi="Times New Roman" w:cs="Times New Roman"/>
          <w:sz w:val="24"/>
          <w:szCs w:val="24"/>
        </w:rPr>
        <w:t xml:space="preserve">ource for </w:t>
      </w:r>
      <w:r w:rsidR="00C708F7">
        <w:rPr>
          <w:rFonts w:ascii="Times New Roman" w:hAnsi="Times New Roman" w:cs="Times New Roman"/>
          <w:sz w:val="24"/>
          <w:szCs w:val="24"/>
        </w:rPr>
        <w:t>t</w:t>
      </w:r>
      <w:r w:rsidR="00AF3DE1" w:rsidRPr="00AF3DE1">
        <w:rPr>
          <w:rFonts w:ascii="Times New Roman" w:hAnsi="Times New Roman" w:cs="Times New Roman"/>
          <w:sz w:val="24"/>
          <w:szCs w:val="24"/>
        </w:rPr>
        <w:t xml:space="preserve">rauma </w:t>
      </w:r>
      <w:r w:rsidR="00C708F7">
        <w:rPr>
          <w:rFonts w:ascii="Times New Roman" w:hAnsi="Times New Roman" w:cs="Times New Roman"/>
          <w:sz w:val="24"/>
          <w:szCs w:val="24"/>
        </w:rPr>
        <w:t>s</w:t>
      </w:r>
      <w:r w:rsidR="00AF3DE1" w:rsidRPr="00AF3DE1">
        <w:rPr>
          <w:rFonts w:ascii="Times New Roman" w:hAnsi="Times New Roman" w:cs="Times New Roman"/>
          <w:sz w:val="24"/>
          <w:szCs w:val="24"/>
        </w:rPr>
        <w:t>tudies?</w:t>
      </w:r>
      <w:r w:rsidR="00AF3DE1">
        <w:rPr>
          <w:rFonts w:ascii="Times New Roman" w:hAnsi="Times New Roman" w:cs="Times New Roman"/>
          <w:sz w:val="24"/>
          <w:szCs w:val="24"/>
        </w:rPr>
        <w:t xml:space="preserve">  </w:t>
      </w:r>
      <w:r w:rsidR="00AF3DE1" w:rsidRPr="00AF3DE1">
        <w:rPr>
          <w:rStyle w:val="highlight"/>
          <w:rFonts w:ascii="Times New Roman" w:hAnsi="Times New Roman" w:cs="Times New Roman"/>
          <w:i/>
          <w:iCs/>
          <w:sz w:val="24"/>
          <w:szCs w:val="24"/>
        </w:rPr>
        <w:t>Psychological Trauma</w:t>
      </w:r>
      <w:r w:rsidR="00AF3DE1" w:rsidRPr="00AF3DE1">
        <w:rPr>
          <w:rFonts w:ascii="Times New Roman" w:hAnsi="Times New Roman" w:cs="Times New Roman"/>
          <w:i/>
          <w:iCs/>
          <w:sz w:val="24"/>
          <w:szCs w:val="24"/>
        </w:rPr>
        <w:t>: Theory, Research, Practice, and Policy</w:t>
      </w:r>
      <w:r w:rsidR="002C248C">
        <w:rPr>
          <w:rFonts w:ascii="Times New Roman" w:hAnsi="Times New Roman" w:cs="Times New Roman"/>
          <w:i/>
          <w:iCs/>
          <w:sz w:val="24"/>
          <w:szCs w:val="24"/>
        </w:rPr>
        <w:t xml:space="preserve">, </w:t>
      </w:r>
      <w:r w:rsidR="002C248C" w:rsidRPr="00BB6EAF">
        <w:rPr>
          <w:rFonts w:ascii="Times New Roman" w:hAnsi="Times New Roman" w:cs="Times New Roman"/>
          <w:i/>
          <w:iCs/>
          <w:sz w:val="24"/>
          <w:szCs w:val="24"/>
          <w:shd w:val="clear" w:color="auto" w:fill="FFFFFF"/>
        </w:rPr>
        <w:t>12</w:t>
      </w:r>
      <w:r w:rsidR="002C248C" w:rsidRPr="002C248C">
        <w:rPr>
          <w:rFonts w:ascii="Times New Roman" w:hAnsi="Times New Roman" w:cs="Times New Roman"/>
          <w:sz w:val="24"/>
          <w:szCs w:val="24"/>
          <w:shd w:val="clear" w:color="auto" w:fill="FFFFFF"/>
        </w:rPr>
        <w:t xml:space="preserve"> (4), 381</w:t>
      </w:r>
      <w:r w:rsidR="00AF3DE1">
        <w:rPr>
          <w:rFonts w:ascii="Times New Roman" w:hAnsi="Times New Roman" w:cs="Times New Roman"/>
          <w:i/>
          <w:iCs/>
          <w:sz w:val="24"/>
          <w:szCs w:val="24"/>
        </w:rPr>
        <w:t>.</w:t>
      </w:r>
      <w:r w:rsidR="00EB5B33">
        <w:rPr>
          <w:rFonts w:ascii="Times New Roman" w:hAnsi="Times New Roman" w:cs="Times New Roman"/>
          <w:i/>
          <w:iCs/>
          <w:sz w:val="24"/>
          <w:szCs w:val="24"/>
        </w:rPr>
        <w:t xml:space="preserve"> </w:t>
      </w:r>
      <w:proofErr w:type="spellStart"/>
      <w:r w:rsidR="00EB5B33" w:rsidRPr="00EB5B33">
        <w:rPr>
          <w:rFonts w:ascii="Times New Roman" w:hAnsi="Times New Roman" w:cs="Times New Roman"/>
          <w:sz w:val="24"/>
          <w:szCs w:val="24"/>
        </w:rPr>
        <w:t>doi</w:t>
      </w:r>
      <w:proofErr w:type="spellEnd"/>
      <w:r w:rsidR="00EB5B33" w:rsidRPr="00EB5B33">
        <w:rPr>
          <w:rFonts w:ascii="Times New Roman" w:hAnsi="Times New Roman" w:cs="Times New Roman"/>
          <w:sz w:val="24"/>
          <w:szCs w:val="24"/>
        </w:rPr>
        <w:t>: 10.1037/tra0000502</w:t>
      </w:r>
    </w:p>
    <w:p w14:paraId="77297BF9" w14:textId="77777777" w:rsidR="00AF3DE1" w:rsidRPr="00AF3DE1" w:rsidRDefault="00AF3DE1" w:rsidP="00E50608">
      <w:pPr>
        <w:spacing w:line="240" w:lineRule="auto"/>
        <w:contextualSpacing/>
        <w:rPr>
          <w:rFonts w:ascii="Times New Roman" w:hAnsi="Times New Roman" w:cs="Times New Roman"/>
          <w:sz w:val="24"/>
          <w:szCs w:val="24"/>
        </w:rPr>
      </w:pPr>
    </w:p>
    <w:p w14:paraId="4027DA39" w14:textId="29AB0C99" w:rsidR="00EB5B33" w:rsidRPr="00EB5B33" w:rsidRDefault="00D341E4" w:rsidP="00EB5B33">
      <w:pPr>
        <w:ind w:firstLine="720"/>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EB5B33" w:rsidRPr="00EB5B33">
        <w:rPr>
          <w:rFonts w:ascii="Times New Roman" w:hAnsi="Times New Roman" w:cs="Times New Roman"/>
          <w:sz w:val="24"/>
          <w:szCs w:val="24"/>
        </w:rPr>
        <w:t xml:space="preserve">Bartel, A., Jordan, J., Correll, D., Devane, A., &amp; </w:t>
      </w:r>
      <w:r w:rsidRPr="00D341E4">
        <w:rPr>
          <w:rFonts w:ascii="Times New Roman" w:hAnsi="Times New Roman" w:cs="Times New Roman"/>
          <w:b/>
          <w:bCs/>
          <w:sz w:val="24"/>
          <w:szCs w:val="24"/>
        </w:rPr>
        <w:t>Samuelson, K.</w:t>
      </w:r>
      <w:r w:rsidR="00EB5B33" w:rsidRPr="00D341E4">
        <w:rPr>
          <w:rFonts w:ascii="Times New Roman" w:hAnsi="Times New Roman" w:cs="Times New Roman"/>
          <w:b/>
          <w:bCs/>
          <w:sz w:val="24"/>
          <w:szCs w:val="24"/>
        </w:rPr>
        <w:t xml:space="preserve"> W</w:t>
      </w:r>
      <w:r w:rsidR="00EB5B33" w:rsidRPr="00EB5B33">
        <w:rPr>
          <w:rFonts w:ascii="Times New Roman" w:hAnsi="Times New Roman" w:cs="Times New Roman"/>
          <w:sz w:val="24"/>
          <w:szCs w:val="24"/>
        </w:rPr>
        <w:t xml:space="preserve">. </w:t>
      </w:r>
      <w:r w:rsidR="00C20DA2">
        <w:rPr>
          <w:rFonts w:ascii="Times New Roman" w:hAnsi="Times New Roman" w:cs="Times New Roman"/>
          <w:sz w:val="24"/>
          <w:szCs w:val="24"/>
        </w:rPr>
        <w:t xml:space="preserve">(2019). </w:t>
      </w:r>
      <w:r w:rsidR="00EB5B33" w:rsidRPr="00EB5B33">
        <w:rPr>
          <w:rFonts w:ascii="Times New Roman" w:hAnsi="Times New Roman" w:cs="Times New Roman"/>
          <w:sz w:val="24"/>
          <w:szCs w:val="24"/>
        </w:rPr>
        <w:t xml:space="preserve">Somatic burden and perceived cognitive problems in trauma‐exposed adults with posttraumatic stress symptoms or pain. </w:t>
      </w:r>
      <w:r w:rsidR="00EB5B33" w:rsidRPr="00EB5B33">
        <w:rPr>
          <w:rFonts w:ascii="Times New Roman" w:hAnsi="Times New Roman" w:cs="Times New Roman"/>
          <w:i/>
          <w:iCs/>
          <w:sz w:val="24"/>
          <w:szCs w:val="24"/>
        </w:rPr>
        <w:t>Journal of Clinical Psychology</w:t>
      </w:r>
      <w:r w:rsidR="00BB6EAF">
        <w:rPr>
          <w:rFonts w:ascii="Times New Roman" w:hAnsi="Times New Roman" w:cs="Times New Roman"/>
          <w:i/>
          <w:iCs/>
          <w:sz w:val="24"/>
          <w:szCs w:val="24"/>
        </w:rPr>
        <w:t xml:space="preserve">, </w:t>
      </w:r>
      <w:r w:rsidR="00BB6EAF" w:rsidRPr="00BB6EAF">
        <w:rPr>
          <w:rFonts w:ascii="Times New Roman" w:hAnsi="Times New Roman" w:cs="Times New Roman"/>
          <w:i/>
          <w:iCs/>
          <w:sz w:val="24"/>
          <w:szCs w:val="24"/>
          <w:shd w:val="clear" w:color="auto" w:fill="FFFFFF"/>
        </w:rPr>
        <w:t>76</w:t>
      </w:r>
      <w:r w:rsidR="00BB6EAF" w:rsidRPr="00BB6EAF">
        <w:rPr>
          <w:rFonts w:ascii="Times New Roman" w:hAnsi="Times New Roman" w:cs="Times New Roman"/>
          <w:sz w:val="24"/>
          <w:szCs w:val="24"/>
          <w:shd w:val="clear" w:color="auto" w:fill="FFFFFF"/>
        </w:rPr>
        <w:t xml:space="preserve"> (1), 146-160</w:t>
      </w:r>
      <w:r w:rsidR="00EB5B33" w:rsidRPr="00EB5B33">
        <w:rPr>
          <w:rFonts w:ascii="Times New Roman" w:hAnsi="Times New Roman" w:cs="Times New Roman"/>
          <w:sz w:val="24"/>
          <w:szCs w:val="24"/>
        </w:rPr>
        <w:t>.</w:t>
      </w:r>
      <w:r w:rsidR="00EB5B33">
        <w:rPr>
          <w:rFonts w:ascii="Times New Roman" w:hAnsi="Times New Roman" w:cs="Times New Roman"/>
          <w:sz w:val="24"/>
          <w:szCs w:val="24"/>
        </w:rPr>
        <w:t xml:space="preserve">  </w:t>
      </w:r>
      <w:hyperlink r:id="rId10" w:history="1">
        <w:r w:rsidR="00EB5B33" w:rsidRPr="00EB5B33">
          <w:rPr>
            <w:rStyle w:val="Hyperlink"/>
            <w:rFonts w:ascii="Times New Roman" w:hAnsi="Times New Roman" w:cs="Times New Roman"/>
            <w:color w:val="auto"/>
            <w:sz w:val="24"/>
            <w:szCs w:val="24"/>
            <w:u w:val="none"/>
          </w:rPr>
          <w:t>doi.org/10.1002/jclp.22855</w:t>
        </w:r>
      </w:hyperlink>
    </w:p>
    <w:p w14:paraId="34E99C4D" w14:textId="44E6205B" w:rsidR="003A35EB" w:rsidRDefault="00D341E4" w:rsidP="00AF3DE1">
      <w:pPr>
        <w:spacing w:line="240" w:lineRule="auto"/>
        <w:ind w:firstLine="720"/>
        <w:contextualSpacing/>
        <w:rPr>
          <w:rFonts w:ascii="Times New Roman" w:hAnsi="Times New Roman"/>
          <w:sz w:val="24"/>
          <w:szCs w:val="24"/>
        </w:rPr>
      </w:pPr>
      <w:r>
        <w:rPr>
          <w:rFonts w:ascii="Times New Roman" w:hAnsi="Times New Roman"/>
          <w:sz w:val="24"/>
          <w:szCs w:val="24"/>
        </w:rPr>
        <w:t>30.</w:t>
      </w:r>
      <w:r>
        <w:rPr>
          <w:rFonts w:ascii="Times New Roman" w:hAnsi="Times New Roman"/>
          <w:sz w:val="24"/>
          <w:szCs w:val="24"/>
        </w:rPr>
        <w:tab/>
      </w:r>
      <w:r w:rsidR="003A35EB">
        <w:rPr>
          <w:rFonts w:ascii="Times New Roman" w:hAnsi="Times New Roman"/>
          <w:sz w:val="24"/>
          <w:szCs w:val="24"/>
        </w:rPr>
        <w:t xml:space="preserve">Jordan, J., </w:t>
      </w:r>
      <w:r w:rsidRPr="00D341E4">
        <w:rPr>
          <w:rFonts w:ascii="Times New Roman" w:hAnsi="Times New Roman"/>
          <w:b/>
          <w:bCs/>
          <w:sz w:val="24"/>
          <w:szCs w:val="24"/>
        </w:rPr>
        <w:t>Samuelson, K.</w:t>
      </w:r>
      <w:r w:rsidR="003A35EB">
        <w:rPr>
          <w:rFonts w:ascii="Times New Roman" w:hAnsi="Times New Roman"/>
          <w:sz w:val="24"/>
          <w:szCs w:val="24"/>
        </w:rPr>
        <w:t xml:space="preserve">, &amp; Tiet, Q. (2018).  Impulsivity, painful and provocative events, and suicide intent: Testing the Interpersonal Theory of Suicide.  </w:t>
      </w:r>
      <w:r w:rsidR="003A35EB" w:rsidRPr="00CE47E2">
        <w:rPr>
          <w:rFonts w:ascii="Times New Roman" w:hAnsi="Times New Roman"/>
          <w:i/>
          <w:sz w:val="24"/>
          <w:szCs w:val="24"/>
        </w:rPr>
        <w:t>Suicide and Life-Threatening Behavior</w:t>
      </w:r>
      <w:r w:rsidR="003A35EB">
        <w:rPr>
          <w:rFonts w:ascii="Times New Roman" w:hAnsi="Times New Roman"/>
          <w:sz w:val="24"/>
          <w:szCs w:val="24"/>
        </w:rPr>
        <w:t xml:space="preserve">, </w:t>
      </w:r>
      <w:bookmarkStart w:id="3" w:name="_Hlk529715087"/>
      <w:proofErr w:type="spellStart"/>
      <w:r w:rsidR="003A35EB">
        <w:rPr>
          <w:rFonts w:ascii="Times New Roman" w:hAnsi="Times New Roman"/>
          <w:sz w:val="24"/>
          <w:szCs w:val="24"/>
        </w:rPr>
        <w:t>doi</w:t>
      </w:r>
      <w:proofErr w:type="spellEnd"/>
      <w:r w:rsidR="003A35EB">
        <w:rPr>
          <w:rFonts w:ascii="Times New Roman" w:hAnsi="Times New Roman"/>
          <w:sz w:val="24"/>
          <w:szCs w:val="24"/>
        </w:rPr>
        <w:t>: 10.111/sltb.12518</w:t>
      </w:r>
    </w:p>
    <w:bookmarkEnd w:id="0"/>
    <w:bookmarkEnd w:id="3"/>
    <w:p w14:paraId="011DFC56" w14:textId="77777777" w:rsidR="00CE47E2" w:rsidRDefault="00CE47E2" w:rsidP="00E50608">
      <w:pPr>
        <w:spacing w:line="240" w:lineRule="auto"/>
        <w:contextualSpacing/>
        <w:rPr>
          <w:rFonts w:ascii="Times New Roman" w:hAnsi="Times New Roman"/>
          <w:sz w:val="24"/>
          <w:szCs w:val="24"/>
        </w:rPr>
      </w:pPr>
    </w:p>
    <w:p w14:paraId="766611DB" w14:textId="4EA99C60" w:rsidR="00742976" w:rsidRDefault="00742976" w:rsidP="00135428">
      <w:pPr>
        <w:spacing w:before="100" w:beforeAutospacing="1" w:after="100" w:afterAutospacing="1" w:line="240" w:lineRule="auto"/>
        <w:outlineLvl w:val="0"/>
        <w:rPr>
          <w:rStyle w:val="article-headermeta-info-data"/>
          <w:rFonts w:ascii="Times New Roman" w:hAnsi="Times New Roman" w:cs="Times New Roman"/>
          <w:sz w:val="24"/>
          <w:szCs w:val="24"/>
        </w:rPr>
      </w:pPr>
      <w:r>
        <w:rPr>
          <w:rFonts w:ascii="Times New Roman" w:hAnsi="Times New Roman"/>
          <w:sz w:val="24"/>
          <w:szCs w:val="24"/>
        </w:rPr>
        <w:tab/>
      </w:r>
      <w:bookmarkStart w:id="4" w:name="_Hlk497994274"/>
      <w:r w:rsidR="00D341E4">
        <w:rPr>
          <w:rFonts w:ascii="Times New Roman" w:hAnsi="Times New Roman"/>
          <w:sz w:val="24"/>
          <w:szCs w:val="24"/>
        </w:rPr>
        <w:t>29.</w:t>
      </w:r>
      <w:r w:rsidR="00D341E4">
        <w:rPr>
          <w:rFonts w:ascii="Times New Roman" w:hAnsi="Times New Roman"/>
          <w:sz w:val="24"/>
          <w:szCs w:val="24"/>
        </w:rPr>
        <w:tab/>
      </w:r>
      <w:r w:rsidR="00D341E4" w:rsidRPr="00D341E4">
        <w:rPr>
          <w:rFonts w:ascii="Times New Roman" w:hAnsi="Times New Roman"/>
          <w:b/>
          <w:bCs/>
          <w:sz w:val="24"/>
          <w:szCs w:val="24"/>
        </w:rPr>
        <w:t>Samuelson, K.</w:t>
      </w:r>
      <w:r w:rsidRPr="00D341E4">
        <w:rPr>
          <w:rFonts w:ascii="Times New Roman" w:hAnsi="Times New Roman"/>
          <w:b/>
          <w:bCs/>
          <w:sz w:val="24"/>
          <w:szCs w:val="24"/>
        </w:rPr>
        <w:t>W</w:t>
      </w:r>
      <w:r>
        <w:rPr>
          <w:rFonts w:ascii="Times New Roman" w:hAnsi="Times New Roman"/>
          <w:sz w:val="24"/>
          <w:szCs w:val="24"/>
        </w:rPr>
        <w:t>., Abadjian, L., Jordan, J., Bartel, A., Vast</w:t>
      </w:r>
      <w:r w:rsidR="00135428">
        <w:rPr>
          <w:rFonts w:ascii="Times New Roman" w:hAnsi="Times New Roman"/>
          <w:sz w:val="24"/>
          <w:szCs w:val="24"/>
        </w:rPr>
        <w:t>erling, J., &amp; Seal, K. (2017</w:t>
      </w:r>
      <w:r>
        <w:rPr>
          <w:rFonts w:ascii="Times New Roman" w:hAnsi="Times New Roman"/>
          <w:sz w:val="24"/>
          <w:szCs w:val="24"/>
        </w:rPr>
        <w:t xml:space="preserve">).  </w:t>
      </w:r>
      <w:r w:rsidR="00135428">
        <w:rPr>
          <w:rFonts w:ascii="Times New Roman" w:hAnsi="Times New Roman"/>
          <w:sz w:val="24"/>
          <w:szCs w:val="24"/>
        </w:rPr>
        <w:t xml:space="preserve">The association between PTSD and functional outcomes is mediated by perception of cognitive problems rather than objective </w:t>
      </w:r>
      <w:r>
        <w:rPr>
          <w:rFonts w:ascii="Times New Roman" w:hAnsi="Times New Roman"/>
          <w:sz w:val="24"/>
          <w:szCs w:val="24"/>
        </w:rPr>
        <w:t>neur</w:t>
      </w:r>
      <w:r w:rsidR="00135428">
        <w:rPr>
          <w:rFonts w:ascii="Times New Roman" w:hAnsi="Times New Roman"/>
          <w:sz w:val="24"/>
          <w:szCs w:val="24"/>
        </w:rPr>
        <w:t>opsychological test performance</w:t>
      </w:r>
      <w:r>
        <w:rPr>
          <w:rFonts w:ascii="Times New Roman" w:hAnsi="Times New Roman"/>
          <w:sz w:val="24"/>
          <w:szCs w:val="24"/>
        </w:rPr>
        <w:t xml:space="preserve">.  </w:t>
      </w:r>
      <w:r w:rsidRPr="00742976">
        <w:rPr>
          <w:rFonts w:ascii="Times New Roman" w:hAnsi="Times New Roman"/>
          <w:i/>
          <w:sz w:val="24"/>
          <w:szCs w:val="24"/>
        </w:rPr>
        <w:t>Journal of Traumatic Stress</w:t>
      </w:r>
      <w:r w:rsidR="00135428">
        <w:rPr>
          <w:rFonts w:ascii="Times New Roman" w:hAnsi="Times New Roman"/>
          <w:i/>
          <w:sz w:val="24"/>
          <w:szCs w:val="24"/>
        </w:rPr>
        <w:t>, 30</w:t>
      </w:r>
      <w:r>
        <w:rPr>
          <w:rFonts w:ascii="Times New Roman" w:hAnsi="Times New Roman"/>
          <w:sz w:val="24"/>
          <w:szCs w:val="24"/>
        </w:rPr>
        <w:t>.</w:t>
      </w:r>
      <w:r w:rsidR="00135428" w:rsidRPr="00135428">
        <w:rPr>
          <w:rFonts w:ascii="Times New Roman" w:eastAsia="Times New Roman" w:hAnsi="Times New Roman" w:cs="Times New Roman"/>
          <w:bCs/>
          <w:kern w:val="36"/>
          <w:sz w:val="24"/>
          <w:szCs w:val="24"/>
        </w:rPr>
        <w:t xml:space="preserve"> </w:t>
      </w:r>
      <w:r w:rsidR="00135428">
        <w:rPr>
          <w:rFonts w:ascii="Times New Roman" w:eastAsia="Times New Roman" w:hAnsi="Times New Roman" w:cs="Times New Roman"/>
          <w:bCs/>
          <w:kern w:val="36"/>
          <w:sz w:val="24"/>
          <w:szCs w:val="24"/>
        </w:rPr>
        <w:t xml:space="preserve">521-530. </w:t>
      </w:r>
      <w:proofErr w:type="spellStart"/>
      <w:r w:rsidR="00135428">
        <w:rPr>
          <w:rFonts w:ascii="Times New Roman" w:eastAsia="Times New Roman" w:hAnsi="Times New Roman" w:cs="Times New Roman"/>
          <w:bCs/>
          <w:kern w:val="36"/>
          <w:sz w:val="24"/>
          <w:szCs w:val="24"/>
        </w:rPr>
        <w:t>doi</w:t>
      </w:r>
      <w:proofErr w:type="spellEnd"/>
      <w:r w:rsidR="00135428">
        <w:rPr>
          <w:rFonts w:ascii="Times New Roman" w:eastAsia="Times New Roman" w:hAnsi="Times New Roman" w:cs="Times New Roman"/>
          <w:bCs/>
          <w:kern w:val="36"/>
          <w:sz w:val="24"/>
          <w:szCs w:val="24"/>
        </w:rPr>
        <w:t xml:space="preserve">: </w:t>
      </w:r>
      <w:r w:rsidR="00135428" w:rsidRPr="00152987">
        <w:rPr>
          <w:rStyle w:val="article-headermeta-info-data"/>
          <w:rFonts w:ascii="Times New Roman" w:hAnsi="Times New Roman" w:cs="Times New Roman"/>
          <w:sz w:val="24"/>
          <w:szCs w:val="24"/>
        </w:rPr>
        <w:t>10.1002/jts.22223</w:t>
      </w:r>
    </w:p>
    <w:p w14:paraId="44C7FB9D" w14:textId="220F011B" w:rsidR="006A366E" w:rsidRPr="00E375A2" w:rsidRDefault="00D341E4" w:rsidP="006A366E">
      <w:pPr>
        <w:spacing w:line="240" w:lineRule="auto"/>
        <w:ind w:firstLine="720"/>
        <w:contextualSpacing/>
        <w:rPr>
          <w:rFonts w:ascii="Times New Roman" w:hAnsi="Times New Roman" w:cs="Times New Roman"/>
          <w:sz w:val="24"/>
          <w:szCs w:val="24"/>
        </w:rPr>
      </w:pPr>
      <w:bookmarkStart w:id="5" w:name="_Hlk536346739"/>
      <w:r w:rsidRPr="00D341E4">
        <w:rPr>
          <w:rFonts w:ascii="Times New Roman" w:hAnsi="Times New Roman" w:cs="Times New Roman"/>
          <w:sz w:val="24"/>
          <w:szCs w:val="24"/>
        </w:rPr>
        <w:t>28.</w:t>
      </w:r>
      <w:r>
        <w:rPr>
          <w:rFonts w:ascii="Times New Roman" w:hAnsi="Times New Roman" w:cs="Times New Roman"/>
          <w:b/>
          <w:bCs/>
          <w:sz w:val="24"/>
          <w:szCs w:val="24"/>
        </w:rPr>
        <w:tab/>
      </w:r>
      <w:bookmarkStart w:id="6" w:name="_Hlk68100521"/>
      <w:r w:rsidRPr="00D341E4">
        <w:rPr>
          <w:rFonts w:ascii="Times New Roman" w:hAnsi="Times New Roman" w:cs="Times New Roman"/>
          <w:b/>
          <w:bCs/>
          <w:sz w:val="24"/>
          <w:szCs w:val="24"/>
        </w:rPr>
        <w:t>Samuelson, K.</w:t>
      </w:r>
      <w:r w:rsidR="006A366E" w:rsidRPr="00D341E4">
        <w:rPr>
          <w:rFonts w:ascii="Times New Roman" w:hAnsi="Times New Roman" w:cs="Times New Roman"/>
          <w:b/>
          <w:bCs/>
          <w:sz w:val="24"/>
          <w:szCs w:val="24"/>
        </w:rPr>
        <w:t>W</w:t>
      </w:r>
      <w:r w:rsidR="006A366E" w:rsidRPr="00E375A2">
        <w:rPr>
          <w:rFonts w:ascii="Times New Roman" w:hAnsi="Times New Roman" w:cs="Times New Roman"/>
          <w:sz w:val="24"/>
          <w:szCs w:val="24"/>
        </w:rPr>
        <w:t xml:space="preserve">, Wilson, C., Lee, S., Padron, E, &amp; Gavron, L. (2016).  </w:t>
      </w:r>
      <w:r w:rsidR="006A366E" w:rsidRPr="00E375A2">
        <w:rPr>
          <w:rFonts w:ascii="Times New Roman" w:eastAsia="Times New Roman" w:hAnsi="Times New Roman" w:cs="Times New Roman"/>
          <w:sz w:val="24"/>
          <w:szCs w:val="24"/>
        </w:rPr>
        <w:t>Materna</w:t>
      </w:r>
      <w:r w:rsidR="006A366E" w:rsidRPr="00E375A2">
        <w:rPr>
          <w:rFonts w:ascii="Times New Roman" w:hAnsi="Times New Roman" w:cs="Times New Roman"/>
          <w:sz w:val="24"/>
          <w:szCs w:val="24"/>
        </w:rPr>
        <w:t>l PTSD and c</w:t>
      </w:r>
      <w:r w:rsidR="006A366E" w:rsidRPr="00E375A2">
        <w:rPr>
          <w:rFonts w:ascii="Times New Roman" w:eastAsia="Times New Roman" w:hAnsi="Times New Roman" w:cs="Times New Roman"/>
          <w:sz w:val="24"/>
          <w:szCs w:val="24"/>
        </w:rPr>
        <w:t>hildren’s</w:t>
      </w:r>
      <w:r w:rsidR="006A366E" w:rsidRPr="00E375A2">
        <w:rPr>
          <w:rFonts w:ascii="Times New Roman" w:hAnsi="Times New Roman" w:cs="Times New Roman"/>
          <w:sz w:val="24"/>
          <w:szCs w:val="24"/>
        </w:rPr>
        <w:t xml:space="preserve"> f</w:t>
      </w:r>
      <w:r w:rsidR="006A366E" w:rsidRPr="00E375A2">
        <w:rPr>
          <w:rFonts w:ascii="Times New Roman" w:eastAsia="Times New Roman" w:hAnsi="Times New Roman" w:cs="Times New Roman"/>
          <w:sz w:val="24"/>
          <w:szCs w:val="24"/>
        </w:rPr>
        <w:t>unctioning:</w:t>
      </w:r>
      <w:r w:rsidR="006A366E" w:rsidRPr="00E375A2">
        <w:rPr>
          <w:rFonts w:ascii="Times New Roman" w:hAnsi="Times New Roman" w:cs="Times New Roman"/>
          <w:sz w:val="24"/>
          <w:szCs w:val="24"/>
        </w:rPr>
        <w:t xml:space="preserve"> Parenting stress and emotional availability as proposed m</w:t>
      </w:r>
      <w:r w:rsidR="006A366E" w:rsidRPr="00E375A2">
        <w:rPr>
          <w:rFonts w:ascii="Times New Roman" w:eastAsia="Times New Roman" w:hAnsi="Times New Roman" w:cs="Times New Roman"/>
          <w:sz w:val="24"/>
          <w:szCs w:val="24"/>
        </w:rPr>
        <w:t>ediators</w:t>
      </w:r>
      <w:r w:rsidR="006A366E" w:rsidRPr="00E375A2">
        <w:rPr>
          <w:rFonts w:ascii="Times New Roman" w:hAnsi="Times New Roman" w:cs="Times New Roman"/>
          <w:sz w:val="24"/>
          <w:szCs w:val="24"/>
        </w:rPr>
        <w:t xml:space="preserve">.  </w:t>
      </w:r>
      <w:r w:rsidR="006A366E" w:rsidRPr="00E375A2">
        <w:rPr>
          <w:rFonts w:ascii="Times New Roman" w:hAnsi="Times New Roman" w:cs="Times New Roman"/>
          <w:i/>
          <w:sz w:val="24"/>
          <w:szCs w:val="24"/>
        </w:rPr>
        <w:t xml:space="preserve">Journal of Clinical Psychology. </w:t>
      </w:r>
      <w:r w:rsidR="006A366E" w:rsidRPr="00E375A2">
        <w:rPr>
          <w:rFonts w:ascii="Times New Roman" w:hAnsi="Times New Roman" w:cs="Times New Roman"/>
          <w:sz w:val="24"/>
          <w:szCs w:val="24"/>
        </w:rPr>
        <w:t xml:space="preserve">DOI: </w:t>
      </w:r>
      <w:r w:rsidR="006A366E" w:rsidRPr="00E375A2">
        <w:rPr>
          <w:rStyle w:val="article-headermeta-info-data"/>
          <w:rFonts w:ascii="Times New Roman" w:hAnsi="Times New Roman" w:cs="Times New Roman"/>
          <w:sz w:val="24"/>
          <w:szCs w:val="24"/>
          <w:lang w:val="en"/>
        </w:rPr>
        <w:t>10.1002/jclp.22369.</w:t>
      </w:r>
      <w:bookmarkEnd w:id="6"/>
    </w:p>
    <w:bookmarkEnd w:id="5"/>
    <w:p w14:paraId="470CA18F" w14:textId="09C56607" w:rsidR="00F801E7" w:rsidRPr="00E50608" w:rsidRDefault="00D341E4" w:rsidP="006A366E">
      <w:pPr>
        <w:spacing w:before="100" w:beforeAutospacing="1" w:after="100" w:afterAutospacing="1" w:line="240" w:lineRule="auto"/>
        <w:ind w:firstLine="720"/>
        <w:outlineLvl w:val="0"/>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r>
      <w:r w:rsidR="00F801E7" w:rsidRPr="00E50608">
        <w:rPr>
          <w:rFonts w:ascii="Times New Roman" w:hAnsi="Times New Roman" w:cs="Times New Roman"/>
          <w:sz w:val="24"/>
          <w:szCs w:val="24"/>
        </w:rPr>
        <w:t>Backo</w:t>
      </w:r>
      <w:r w:rsidR="00742976">
        <w:rPr>
          <w:rFonts w:ascii="Times New Roman" w:hAnsi="Times New Roman" w:cs="Times New Roman"/>
          <w:sz w:val="24"/>
          <w:szCs w:val="24"/>
        </w:rPr>
        <w:t xml:space="preserve">s, A., &amp; </w:t>
      </w:r>
      <w:r w:rsidRPr="00D341E4">
        <w:rPr>
          <w:rFonts w:ascii="Times New Roman" w:hAnsi="Times New Roman" w:cs="Times New Roman"/>
          <w:b/>
          <w:bCs/>
          <w:sz w:val="24"/>
          <w:szCs w:val="24"/>
        </w:rPr>
        <w:t>Samuelson, K.</w:t>
      </w:r>
      <w:r w:rsidR="00742976">
        <w:rPr>
          <w:rFonts w:ascii="Times New Roman" w:hAnsi="Times New Roman" w:cs="Times New Roman"/>
          <w:sz w:val="24"/>
          <w:szCs w:val="24"/>
        </w:rPr>
        <w:t xml:space="preserve"> (2017</w:t>
      </w:r>
      <w:r w:rsidR="00F801E7" w:rsidRPr="00E50608">
        <w:rPr>
          <w:rFonts w:ascii="Times New Roman" w:hAnsi="Times New Roman" w:cs="Times New Roman"/>
          <w:sz w:val="24"/>
          <w:szCs w:val="24"/>
        </w:rPr>
        <w:t xml:space="preserve">).  Mixed methods analysis of projective drawings of mothers and children exposed to intimate partner violence.  </w:t>
      </w:r>
      <w:r w:rsidR="00F801E7" w:rsidRPr="00E50608">
        <w:rPr>
          <w:rFonts w:ascii="Times New Roman" w:hAnsi="Times New Roman" w:cs="Times New Roman"/>
          <w:i/>
          <w:sz w:val="24"/>
          <w:szCs w:val="24"/>
        </w:rPr>
        <w:t>Journal of the American Art Therapy Association</w:t>
      </w:r>
      <w:r w:rsidR="00F801E7" w:rsidRPr="00E50608">
        <w:rPr>
          <w:rFonts w:ascii="Times New Roman" w:hAnsi="Times New Roman" w:cs="Times New Roman"/>
          <w:sz w:val="24"/>
          <w:szCs w:val="24"/>
        </w:rPr>
        <w:t>.</w:t>
      </w:r>
    </w:p>
    <w:p w14:paraId="45F381F2" w14:textId="7D67A69E" w:rsidR="00F801E7" w:rsidRPr="00E50608" w:rsidRDefault="00D341E4" w:rsidP="00F801E7">
      <w:pPr>
        <w:spacing w:line="240" w:lineRule="auto"/>
        <w:ind w:firstLine="720"/>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r>
      <w:bookmarkStart w:id="7" w:name="_Hlk68100536"/>
      <w:r w:rsidR="00F801E7" w:rsidRPr="00E50608">
        <w:rPr>
          <w:rFonts w:ascii="Times New Roman" w:hAnsi="Times New Roman" w:cs="Times New Roman"/>
          <w:sz w:val="24"/>
          <w:szCs w:val="24"/>
        </w:rPr>
        <w:t xml:space="preserve">Wilson, C., Padron, E., &amp; </w:t>
      </w:r>
      <w:r w:rsidRPr="00D341E4">
        <w:rPr>
          <w:rFonts w:ascii="Times New Roman" w:hAnsi="Times New Roman" w:cs="Times New Roman"/>
          <w:b/>
          <w:bCs/>
          <w:sz w:val="24"/>
          <w:szCs w:val="24"/>
        </w:rPr>
        <w:t>Samuelson, K.</w:t>
      </w:r>
      <w:r w:rsidR="00F801E7" w:rsidRPr="00D341E4">
        <w:rPr>
          <w:rFonts w:ascii="Times New Roman" w:hAnsi="Times New Roman" w:cs="Times New Roman"/>
          <w:b/>
          <w:bCs/>
          <w:sz w:val="24"/>
          <w:szCs w:val="24"/>
        </w:rPr>
        <w:t>W</w:t>
      </w:r>
      <w:r w:rsidR="00F801E7" w:rsidRPr="00E50608">
        <w:rPr>
          <w:rFonts w:ascii="Times New Roman" w:hAnsi="Times New Roman" w:cs="Times New Roman"/>
          <w:sz w:val="24"/>
          <w:szCs w:val="24"/>
        </w:rPr>
        <w:t xml:space="preserve">. (2016).  Trauma type and PTSD as predictors of parenting stress in trauma-exposed mothers.  </w:t>
      </w:r>
      <w:r w:rsidR="00F801E7" w:rsidRPr="00E50608">
        <w:rPr>
          <w:rFonts w:ascii="Times New Roman" w:hAnsi="Times New Roman" w:cs="Times New Roman"/>
          <w:i/>
          <w:sz w:val="24"/>
          <w:szCs w:val="24"/>
        </w:rPr>
        <w:t>Violence and Victims</w:t>
      </w:r>
      <w:r w:rsidR="00F801E7" w:rsidRPr="00E50608">
        <w:rPr>
          <w:rFonts w:ascii="Times New Roman" w:hAnsi="Times New Roman" w:cs="Times New Roman"/>
          <w:sz w:val="24"/>
          <w:szCs w:val="24"/>
        </w:rPr>
        <w:t xml:space="preserve">. </w:t>
      </w:r>
      <w:hyperlink r:id="rId11" w:history="1">
        <w:r w:rsidR="00F801E7" w:rsidRPr="00E50608">
          <w:rPr>
            <w:rStyle w:val="Hyperlink"/>
            <w:rFonts w:ascii="Times New Roman" w:hAnsi="Times New Roman" w:cs="Times New Roman"/>
            <w:color w:val="auto"/>
            <w:sz w:val="24"/>
            <w:szCs w:val="24"/>
            <w:u w:val="none"/>
          </w:rPr>
          <w:t>https://doi.org/10.1891/0886-6708.VV-D-13-00077</w:t>
        </w:r>
      </w:hyperlink>
    </w:p>
    <w:bookmarkEnd w:id="7"/>
    <w:p w14:paraId="29CCFAD4" w14:textId="2FA1CFD8" w:rsidR="005D422A" w:rsidRPr="00E50608" w:rsidRDefault="00D341E4" w:rsidP="00F801E7">
      <w:pPr>
        <w:spacing w:line="240" w:lineRule="auto"/>
        <w:ind w:firstLine="720"/>
        <w:rPr>
          <w:rStyle w:val="article-headermeta-info-data"/>
          <w:rFonts w:ascii="Times New Roman" w:hAnsi="Times New Roman" w:cs="Times New Roman"/>
          <w:sz w:val="24"/>
          <w:szCs w:val="24"/>
        </w:rPr>
      </w:pPr>
      <w:r w:rsidRPr="00D341E4">
        <w:rPr>
          <w:rFonts w:ascii="Times New Roman" w:hAnsi="Times New Roman" w:cs="Times New Roman"/>
          <w:sz w:val="24"/>
          <w:szCs w:val="24"/>
        </w:rPr>
        <w:t>25.</w:t>
      </w:r>
      <w:r>
        <w:rPr>
          <w:rFonts w:ascii="Times New Roman" w:hAnsi="Times New Roman" w:cs="Times New Roman"/>
          <w:b/>
          <w:bCs/>
          <w:sz w:val="24"/>
          <w:szCs w:val="24"/>
        </w:rPr>
        <w:tab/>
      </w:r>
      <w:r w:rsidRPr="00D341E4">
        <w:rPr>
          <w:rFonts w:ascii="Times New Roman" w:hAnsi="Times New Roman" w:cs="Times New Roman"/>
          <w:b/>
          <w:bCs/>
          <w:sz w:val="24"/>
          <w:szCs w:val="24"/>
        </w:rPr>
        <w:t>Samuelson, K.</w:t>
      </w:r>
      <w:r w:rsidR="00F801E7" w:rsidRPr="00E50608">
        <w:rPr>
          <w:rFonts w:ascii="Times New Roman" w:hAnsi="Times New Roman" w:cs="Times New Roman"/>
          <w:sz w:val="24"/>
          <w:szCs w:val="24"/>
        </w:rPr>
        <w:t>, Bartel, A., Valadez, R., &amp; Jordan, J. (201</w:t>
      </w:r>
      <w:r w:rsidR="00AD36C6">
        <w:rPr>
          <w:rFonts w:ascii="Times New Roman" w:hAnsi="Times New Roman" w:cs="Times New Roman"/>
          <w:sz w:val="24"/>
          <w:szCs w:val="24"/>
        </w:rPr>
        <w:t>7</w:t>
      </w:r>
      <w:r w:rsidR="00F801E7" w:rsidRPr="00E50608">
        <w:rPr>
          <w:rFonts w:ascii="Times New Roman" w:hAnsi="Times New Roman" w:cs="Times New Roman"/>
          <w:sz w:val="24"/>
          <w:szCs w:val="24"/>
        </w:rPr>
        <w:t xml:space="preserve">).  </w:t>
      </w:r>
      <w:r w:rsidR="00F801E7" w:rsidRPr="00E50608">
        <w:rPr>
          <w:rFonts w:ascii="Times New Roman" w:hAnsi="Times New Roman" w:cs="Times New Roman"/>
          <w:color w:val="000000" w:themeColor="text1"/>
          <w:sz w:val="24"/>
          <w:szCs w:val="24"/>
        </w:rPr>
        <w:t xml:space="preserve">PTSD symptoms and perception of cognitive problems: The roles of posttraumatic cognitions and coping self-efficacy.   </w:t>
      </w:r>
      <w:r w:rsidR="00F801E7" w:rsidRPr="00E50608">
        <w:rPr>
          <w:rFonts w:ascii="Times New Roman" w:hAnsi="Times New Roman" w:cs="Times New Roman"/>
          <w:i/>
          <w:color w:val="000000" w:themeColor="text1"/>
          <w:sz w:val="24"/>
          <w:szCs w:val="24"/>
        </w:rPr>
        <w:t>Psychological Trauma: Theory, Research, Practice, and Policy</w:t>
      </w:r>
      <w:r w:rsidR="00F801E7" w:rsidRPr="00E50608">
        <w:rPr>
          <w:rFonts w:ascii="Times New Roman" w:hAnsi="Times New Roman" w:cs="Times New Roman"/>
          <w:color w:val="000000" w:themeColor="text1"/>
          <w:sz w:val="24"/>
          <w:szCs w:val="24"/>
        </w:rPr>
        <w:t>.</w:t>
      </w:r>
      <w:r w:rsidR="00F801E7" w:rsidRPr="00E50608">
        <w:rPr>
          <w:rFonts w:ascii="Times New Roman" w:hAnsi="Times New Roman" w:cs="Times New Roman"/>
          <w:sz w:val="24"/>
          <w:szCs w:val="24"/>
        </w:rPr>
        <w:t xml:space="preserve"> http://dx.doi.org/10.1037/tra0000210.</w:t>
      </w:r>
    </w:p>
    <w:p w14:paraId="37BF6FA8" w14:textId="6DAF5EDE" w:rsidR="005F3DBA" w:rsidRPr="00E50608" w:rsidRDefault="00D341E4" w:rsidP="005D42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bookmarkStart w:id="8" w:name="_Hlk68100557"/>
      <w:r w:rsidR="005F3DBA" w:rsidRPr="00E50608">
        <w:rPr>
          <w:rFonts w:ascii="Times New Roman" w:hAnsi="Times New Roman" w:cs="Times New Roman"/>
          <w:sz w:val="24"/>
          <w:szCs w:val="24"/>
        </w:rPr>
        <w:t xml:space="preserve">Krauss, L., Wilson, C., Padron, E., &amp; </w:t>
      </w:r>
      <w:r w:rsidRPr="00D341E4">
        <w:rPr>
          <w:rFonts w:ascii="Times New Roman" w:hAnsi="Times New Roman" w:cs="Times New Roman"/>
          <w:b/>
          <w:bCs/>
          <w:sz w:val="24"/>
          <w:szCs w:val="24"/>
        </w:rPr>
        <w:t>Samuelson, K.</w:t>
      </w:r>
      <w:r w:rsidR="005F3DBA" w:rsidRPr="00D341E4">
        <w:rPr>
          <w:rFonts w:ascii="Times New Roman" w:hAnsi="Times New Roman" w:cs="Times New Roman"/>
          <w:b/>
          <w:bCs/>
          <w:sz w:val="24"/>
          <w:szCs w:val="24"/>
        </w:rPr>
        <w:t>W</w:t>
      </w:r>
      <w:r w:rsidR="005F3DBA" w:rsidRPr="00E50608">
        <w:rPr>
          <w:rFonts w:ascii="Times New Roman" w:hAnsi="Times New Roman" w:cs="Times New Roman"/>
          <w:sz w:val="24"/>
          <w:szCs w:val="24"/>
        </w:rPr>
        <w:t xml:space="preserve">. (2016).  Maternal trauma and children’s functioning: The role of kinship social support.  </w:t>
      </w:r>
      <w:r w:rsidR="005F3DBA" w:rsidRPr="00E50608">
        <w:rPr>
          <w:rFonts w:ascii="Times New Roman" w:hAnsi="Times New Roman" w:cs="Times New Roman"/>
          <w:i/>
          <w:sz w:val="24"/>
          <w:szCs w:val="24"/>
        </w:rPr>
        <w:t>Journal of Aggression, Maltreatment, and Trauma</w:t>
      </w:r>
      <w:r w:rsidR="005F3DBA" w:rsidRPr="00E50608">
        <w:rPr>
          <w:rFonts w:ascii="Times New Roman" w:hAnsi="Times New Roman" w:cs="Times New Roman"/>
          <w:sz w:val="24"/>
          <w:szCs w:val="24"/>
        </w:rPr>
        <w:t xml:space="preserve">, </w:t>
      </w:r>
      <w:r w:rsidR="005F3DBA" w:rsidRPr="00E50608">
        <w:rPr>
          <w:rFonts w:ascii="Times New Roman" w:hAnsi="Times New Roman" w:cs="Times New Roman"/>
          <w:i/>
          <w:sz w:val="24"/>
          <w:szCs w:val="24"/>
        </w:rPr>
        <w:t xml:space="preserve">Special Issue: </w:t>
      </w:r>
      <w:r w:rsidR="005D422A" w:rsidRPr="00E50608">
        <w:rPr>
          <w:rFonts w:ascii="Times New Roman" w:hAnsi="Times New Roman" w:cs="Times New Roman"/>
          <w:i/>
          <w:sz w:val="24"/>
          <w:szCs w:val="24"/>
        </w:rPr>
        <w:t>Multicultural Perspectives of Intergenerational Transmission of Trauma</w:t>
      </w:r>
      <w:r w:rsidR="005D422A" w:rsidRPr="00E50608">
        <w:rPr>
          <w:rFonts w:ascii="Times New Roman" w:hAnsi="Times New Roman" w:cs="Times New Roman"/>
          <w:b/>
          <w:sz w:val="24"/>
          <w:szCs w:val="24"/>
        </w:rPr>
        <w:t xml:space="preserve">, </w:t>
      </w:r>
      <w:r w:rsidR="005F3DBA" w:rsidRPr="00E50608">
        <w:rPr>
          <w:rFonts w:ascii="Times New Roman" w:hAnsi="Times New Roman" w:cs="Times New Roman"/>
          <w:i/>
          <w:sz w:val="24"/>
          <w:szCs w:val="24"/>
        </w:rPr>
        <w:t>25</w:t>
      </w:r>
      <w:r w:rsidR="005F3DBA" w:rsidRPr="00E50608">
        <w:rPr>
          <w:rFonts w:ascii="Times New Roman" w:hAnsi="Times New Roman" w:cs="Times New Roman"/>
          <w:sz w:val="24"/>
          <w:szCs w:val="24"/>
        </w:rPr>
        <w:t>(4), 421-435.</w:t>
      </w:r>
    </w:p>
    <w:bookmarkEnd w:id="8"/>
    <w:p w14:paraId="462B554D" w14:textId="77777777" w:rsidR="005D422A" w:rsidRPr="00E50608" w:rsidRDefault="005D422A" w:rsidP="005D422A">
      <w:pPr>
        <w:spacing w:line="240" w:lineRule="auto"/>
        <w:contextualSpacing/>
        <w:rPr>
          <w:sz w:val="24"/>
          <w:szCs w:val="24"/>
        </w:rPr>
      </w:pPr>
    </w:p>
    <w:p w14:paraId="07743994" w14:textId="3CFB1357" w:rsidR="005F3DBA" w:rsidRPr="00E50608" w:rsidRDefault="00D341E4" w:rsidP="005D422A">
      <w:pPr>
        <w:spacing w:line="240" w:lineRule="auto"/>
        <w:ind w:firstLine="720"/>
        <w:contextualSpacing/>
        <w:rPr>
          <w:rFonts w:ascii="Times New Roman" w:hAnsi="Times New Roman"/>
          <w:sz w:val="24"/>
          <w:szCs w:val="24"/>
        </w:rPr>
      </w:pPr>
      <w:bookmarkStart w:id="9" w:name="_Hlk22033987"/>
      <w:r>
        <w:rPr>
          <w:rFonts w:ascii="Times New Roman" w:hAnsi="Times New Roman"/>
          <w:sz w:val="24"/>
          <w:szCs w:val="24"/>
        </w:rPr>
        <w:t>23.</w:t>
      </w:r>
      <w:r>
        <w:rPr>
          <w:rFonts w:ascii="Times New Roman" w:hAnsi="Times New Roman"/>
          <w:sz w:val="24"/>
          <w:szCs w:val="24"/>
        </w:rPr>
        <w:tab/>
      </w:r>
      <w:r w:rsidR="005F3DBA" w:rsidRPr="00E50608">
        <w:rPr>
          <w:rFonts w:ascii="Times New Roman" w:hAnsi="Times New Roman"/>
          <w:sz w:val="24"/>
          <w:szCs w:val="24"/>
        </w:rPr>
        <w:t xml:space="preserve">Seal, K., </w:t>
      </w:r>
      <w:proofErr w:type="spellStart"/>
      <w:r w:rsidR="005F3DBA" w:rsidRPr="00E50608">
        <w:rPr>
          <w:rFonts w:ascii="Times New Roman" w:hAnsi="Times New Roman"/>
          <w:sz w:val="24"/>
          <w:szCs w:val="24"/>
        </w:rPr>
        <w:t>Bertenthal</w:t>
      </w:r>
      <w:proofErr w:type="spellEnd"/>
      <w:r w:rsidR="005F3DBA" w:rsidRPr="00E50608">
        <w:rPr>
          <w:rFonts w:ascii="Times New Roman" w:hAnsi="Times New Roman"/>
          <w:sz w:val="24"/>
          <w:szCs w:val="24"/>
        </w:rPr>
        <w:t xml:space="preserve">, D., </w:t>
      </w:r>
      <w:r w:rsidRPr="00D341E4">
        <w:rPr>
          <w:rFonts w:ascii="Times New Roman" w:hAnsi="Times New Roman"/>
          <w:b/>
          <w:bCs/>
          <w:sz w:val="24"/>
          <w:szCs w:val="24"/>
        </w:rPr>
        <w:t>Samuelson, K.</w:t>
      </w:r>
      <w:r w:rsidR="005F3DBA" w:rsidRPr="00D341E4">
        <w:rPr>
          <w:rFonts w:ascii="Times New Roman" w:hAnsi="Times New Roman"/>
          <w:b/>
          <w:bCs/>
          <w:sz w:val="24"/>
          <w:szCs w:val="24"/>
        </w:rPr>
        <w:t>W</w:t>
      </w:r>
      <w:r w:rsidR="005F3DBA" w:rsidRPr="00E50608">
        <w:rPr>
          <w:rFonts w:ascii="Times New Roman" w:hAnsi="Times New Roman"/>
          <w:sz w:val="24"/>
          <w:szCs w:val="24"/>
        </w:rPr>
        <w:t xml:space="preserve">., </w:t>
      </w:r>
      <w:proofErr w:type="spellStart"/>
      <w:r w:rsidR="005F3DBA" w:rsidRPr="00E50608">
        <w:rPr>
          <w:rFonts w:ascii="Times New Roman" w:hAnsi="Times New Roman"/>
          <w:sz w:val="24"/>
          <w:szCs w:val="24"/>
        </w:rPr>
        <w:t>Maguen</w:t>
      </w:r>
      <w:proofErr w:type="spellEnd"/>
      <w:r w:rsidR="005F3DBA" w:rsidRPr="00E50608">
        <w:rPr>
          <w:rFonts w:ascii="Times New Roman" w:hAnsi="Times New Roman"/>
          <w:sz w:val="24"/>
          <w:szCs w:val="24"/>
        </w:rPr>
        <w:t>, S., Kumar, S., &amp; Vasterling, J. (2016).  Association between mild traumatic brain injury and mental health</w:t>
      </w:r>
      <w:r w:rsidR="00D22512" w:rsidRPr="00E50608">
        <w:rPr>
          <w:rFonts w:ascii="Times New Roman" w:hAnsi="Times New Roman"/>
          <w:sz w:val="24"/>
          <w:szCs w:val="24"/>
        </w:rPr>
        <w:t xml:space="preserve"> </w:t>
      </w:r>
      <w:r w:rsidR="005F3DBA" w:rsidRPr="00E50608">
        <w:rPr>
          <w:rFonts w:ascii="Times New Roman" w:hAnsi="Times New Roman"/>
          <w:sz w:val="24"/>
          <w:szCs w:val="24"/>
        </w:rPr>
        <w:t xml:space="preserve">problems and self-reported cognitive dysfunction in Iraq and Afghanistan veterans.  </w:t>
      </w:r>
      <w:r w:rsidR="005F3DBA" w:rsidRPr="00E50608">
        <w:rPr>
          <w:rFonts w:ascii="Times New Roman" w:hAnsi="Times New Roman"/>
          <w:i/>
          <w:sz w:val="24"/>
          <w:szCs w:val="24"/>
        </w:rPr>
        <w:t>Journal of Rehabilitation Research and Development, 53(</w:t>
      </w:r>
      <w:r w:rsidR="005F3DBA" w:rsidRPr="00E50608">
        <w:rPr>
          <w:rFonts w:ascii="Times New Roman" w:hAnsi="Times New Roman"/>
          <w:sz w:val="24"/>
          <w:szCs w:val="24"/>
        </w:rPr>
        <w:t xml:space="preserve">2), 185-198.  </w:t>
      </w:r>
    </w:p>
    <w:bookmarkEnd w:id="4"/>
    <w:bookmarkEnd w:id="9"/>
    <w:p w14:paraId="10D184A3" w14:textId="77777777" w:rsidR="00525202" w:rsidRPr="00E50608" w:rsidRDefault="00525202" w:rsidP="009068E2">
      <w:pPr>
        <w:suppressAutoHyphens/>
        <w:spacing w:line="240" w:lineRule="auto"/>
        <w:contextualSpacing/>
        <w:rPr>
          <w:rFonts w:ascii="Times New Roman" w:hAnsi="Times New Roman"/>
          <w:sz w:val="24"/>
          <w:szCs w:val="24"/>
        </w:rPr>
      </w:pPr>
    </w:p>
    <w:p w14:paraId="50DA1896" w14:textId="7BD76856" w:rsidR="00525202" w:rsidRPr="00E50608" w:rsidRDefault="00525202" w:rsidP="009068E2">
      <w:pPr>
        <w:suppressAutoHyphens/>
        <w:spacing w:line="240" w:lineRule="auto"/>
        <w:contextualSpacing/>
        <w:rPr>
          <w:rFonts w:ascii="Times New Roman" w:hAnsi="Times New Roman"/>
          <w:sz w:val="24"/>
          <w:szCs w:val="24"/>
        </w:rPr>
      </w:pPr>
      <w:r w:rsidRPr="00E50608">
        <w:rPr>
          <w:rFonts w:ascii="Times New Roman" w:hAnsi="Times New Roman"/>
          <w:sz w:val="24"/>
          <w:szCs w:val="24"/>
        </w:rPr>
        <w:tab/>
      </w:r>
      <w:r w:rsidR="00D341E4">
        <w:rPr>
          <w:rFonts w:ascii="Times New Roman" w:hAnsi="Times New Roman"/>
          <w:sz w:val="24"/>
          <w:szCs w:val="24"/>
        </w:rPr>
        <w:t>22.</w:t>
      </w:r>
      <w:r w:rsidR="00D341E4">
        <w:rPr>
          <w:rFonts w:ascii="Times New Roman" w:hAnsi="Times New Roman"/>
          <w:sz w:val="24"/>
          <w:szCs w:val="24"/>
        </w:rPr>
        <w:tab/>
      </w:r>
      <w:r w:rsidRPr="00E50608">
        <w:rPr>
          <w:rFonts w:ascii="Times New Roman" w:hAnsi="Times New Roman"/>
          <w:sz w:val="24"/>
          <w:szCs w:val="24"/>
        </w:rPr>
        <w:t xml:space="preserve">Jordan, J., &amp; </w:t>
      </w:r>
      <w:r w:rsidR="00D341E4" w:rsidRPr="00D341E4">
        <w:rPr>
          <w:rFonts w:ascii="Times New Roman" w:hAnsi="Times New Roman"/>
          <w:b/>
          <w:bCs/>
          <w:sz w:val="24"/>
          <w:szCs w:val="24"/>
        </w:rPr>
        <w:t>Samuelson, K.</w:t>
      </w:r>
      <w:r w:rsidRPr="00D341E4">
        <w:rPr>
          <w:rFonts w:ascii="Times New Roman" w:hAnsi="Times New Roman"/>
          <w:b/>
          <w:bCs/>
          <w:sz w:val="24"/>
          <w:szCs w:val="24"/>
        </w:rPr>
        <w:t>W</w:t>
      </w:r>
      <w:r w:rsidRPr="00E50608">
        <w:rPr>
          <w:rFonts w:ascii="Times New Roman" w:hAnsi="Times New Roman"/>
          <w:sz w:val="24"/>
          <w:szCs w:val="24"/>
        </w:rPr>
        <w:t>.</w:t>
      </w:r>
      <w:r w:rsidR="00E21087" w:rsidRPr="00E50608">
        <w:rPr>
          <w:rFonts w:ascii="Times New Roman" w:hAnsi="Times New Roman"/>
          <w:sz w:val="24"/>
          <w:szCs w:val="24"/>
        </w:rPr>
        <w:t xml:space="preserve">  (2015). </w:t>
      </w:r>
      <w:r w:rsidRPr="00E50608">
        <w:rPr>
          <w:rFonts w:ascii="Times New Roman" w:hAnsi="Times New Roman"/>
          <w:sz w:val="24"/>
          <w:szCs w:val="24"/>
        </w:rPr>
        <w:t xml:space="preserve">Predicting suicidal intent: The roles of experiencing or committing violent acts.  </w:t>
      </w:r>
      <w:r w:rsidRPr="00E50608">
        <w:rPr>
          <w:rFonts w:ascii="Times New Roman" w:hAnsi="Times New Roman"/>
          <w:i/>
          <w:sz w:val="24"/>
          <w:szCs w:val="24"/>
        </w:rPr>
        <w:t>Suicide and Life-Threatening Behavior</w:t>
      </w:r>
      <w:r w:rsidRPr="00E50608">
        <w:rPr>
          <w:rFonts w:ascii="Times New Roman" w:hAnsi="Times New Roman"/>
          <w:sz w:val="24"/>
          <w:szCs w:val="24"/>
        </w:rPr>
        <w:t>, DOI: 10.1111/sltb.12193.</w:t>
      </w:r>
    </w:p>
    <w:p w14:paraId="59EE153F" w14:textId="77777777" w:rsidR="00525202" w:rsidRPr="00E50608" w:rsidRDefault="00525202" w:rsidP="009068E2">
      <w:pPr>
        <w:suppressAutoHyphens/>
        <w:spacing w:line="240" w:lineRule="auto"/>
        <w:contextualSpacing/>
        <w:rPr>
          <w:rFonts w:ascii="Times New Roman" w:hAnsi="Times New Roman"/>
          <w:sz w:val="24"/>
          <w:szCs w:val="24"/>
        </w:rPr>
      </w:pPr>
    </w:p>
    <w:p w14:paraId="1DB1FB2A" w14:textId="445EB949" w:rsidR="00525202" w:rsidRPr="00E50608" w:rsidRDefault="00D341E4" w:rsidP="009068E2">
      <w:pPr>
        <w:suppressAutoHyphens/>
        <w:spacing w:line="240" w:lineRule="auto"/>
        <w:ind w:firstLine="720"/>
        <w:contextualSpacing/>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00525202" w:rsidRPr="00E50608">
        <w:rPr>
          <w:rFonts w:ascii="Times New Roman" w:hAnsi="Times New Roman"/>
          <w:sz w:val="24"/>
          <w:szCs w:val="24"/>
        </w:rPr>
        <w:t xml:space="preserve">Ross J, Neylan T, Weiner M, Chao L, </w:t>
      </w:r>
      <w:r w:rsidR="00525202" w:rsidRPr="00D341E4">
        <w:rPr>
          <w:rFonts w:ascii="Times New Roman" w:hAnsi="Times New Roman"/>
          <w:b/>
          <w:bCs/>
          <w:sz w:val="24"/>
          <w:szCs w:val="24"/>
        </w:rPr>
        <w:t>Samuelson K</w:t>
      </w:r>
      <w:r w:rsidR="00525202" w:rsidRPr="00E50608">
        <w:rPr>
          <w:rFonts w:ascii="Times New Roman" w:hAnsi="Times New Roman"/>
          <w:sz w:val="24"/>
          <w:szCs w:val="24"/>
        </w:rPr>
        <w:t>, Sim I. (2015). Towards constructing a new taxonomy for psychiatry using self-reported symptoms</w:t>
      </w:r>
      <w:r w:rsidR="00525202" w:rsidRPr="00E50608">
        <w:rPr>
          <w:rFonts w:ascii="Times New Roman" w:hAnsi="Times New Roman"/>
          <w:i/>
          <w:sz w:val="24"/>
          <w:szCs w:val="24"/>
        </w:rPr>
        <w:t>. Studies in Health Technology Informatics, 216</w:t>
      </w:r>
      <w:r w:rsidR="00525202" w:rsidRPr="00E50608">
        <w:rPr>
          <w:rFonts w:ascii="Times New Roman" w:hAnsi="Times New Roman"/>
          <w:sz w:val="24"/>
          <w:szCs w:val="24"/>
        </w:rPr>
        <w:t>, 736-740.</w:t>
      </w:r>
    </w:p>
    <w:p w14:paraId="4FFD359A" w14:textId="77777777" w:rsidR="00525202" w:rsidRPr="00E50608" w:rsidRDefault="00525202" w:rsidP="009068E2">
      <w:pPr>
        <w:suppressAutoHyphens/>
        <w:spacing w:line="240" w:lineRule="auto"/>
        <w:ind w:firstLine="720"/>
        <w:contextualSpacing/>
        <w:rPr>
          <w:rFonts w:ascii="Times New Roman" w:hAnsi="Times New Roman"/>
          <w:sz w:val="24"/>
          <w:szCs w:val="24"/>
        </w:rPr>
      </w:pPr>
    </w:p>
    <w:p w14:paraId="3FFE2964" w14:textId="11CAB33D" w:rsidR="00525202" w:rsidRPr="00E50608" w:rsidRDefault="00D341E4" w:rsidP="009068E2">
      <w:pPr>
        <w:suppressAutoHyphens/>
        <w:spacing w:line="240" w:lineRule="auto"/>
        <w:ind w:firstLine="720"/>
        <w:contextualSpacing/>
        <w:rPr>
          <w:rFonts w:ascii="Times New Roman" w:hAnsi="Times New Roman"/>
          <w:i/>
          <w:sz w:val="24"/>
          <w:szCs w:val="24"/>
        </w:rPr>
      </w:pPr>
      <w:bookmarkStart w:id="10" w:name="_Hlk22034002"/>
      <w:r>
        <w:rPr>
          <w:rFonts w:ascii="Times New Roman" w:hAnsi="Times New Roman"/>
          <w:sz w:val="24"/>
          <w:szCs w:val="24"/>
        </w:rPr>
        <w:t>20.</w:t>
      </w:r>
      <w:r>
        <w:rPr>
          <w:rFonts w:ascii="Times New Roman" w:hAnsi="Times New Roman"/>
          <w:sz w:val="24"/>
          <w:szCs w:val="24"/>
        </w:rPr>
        <w:tab/>
      </w:r>
      <w:bookmarkStart w:id="11" w:name="_Hlk68101253"/>
      <w:r w:rsidR="00525202" w:rsidRPr="00E50608">
        <w:rPr>
          <w:rFonts w:ascii="Times New Roman" w:hAnsi="Times New Roman"/>
          <w:sz w:val="24"/>
          <w:szCs w:val="24"/>
        </w:rPr>
        <w:t xml:space="preserve">O’Donovan, A., Chao, L., Paulson, J., </w:t>
      </w:r>
      <w:r w:rsidRPr="00D341E4">
        <w:rPr>
          <w:rFonts w:ascii="Times New Roman" w:hAnsi="Times New Roman"/>
          <w:b/>
          <w:bCs/>
          <w:sz w:val="24"/>
          <w:szCs w:val="24"/>
        </w:rPr>
        <w:t>Samuelson, K.</w:t>
      </w:r>
      <w:r w:rsidR="00525202" w:rsidRPr="00D341E4">
        <w:rPr>
          <w:rFonts w:ascii="Times New Roman" w:hAnsi="Times New Roman"/>
          <w:b/>
          <w:bCs/>
          <w:sz w:val="24"/>
          <w:szCs w:val="24"/>
        </w:rPr>
        <w:t>W</w:t>
      </w:r>
      <w:r w:rsidR="00525202" w:rsidRPr="00E50608">
        <w:rPr>
          <w:rFonts w:ascii="Times New Roman" w:hAnsi="Times New Roman"/>
          <w:sz w:val="24"/>
          <w:szCs w:val="24"/>
        </w:rPr>
        <w:t xml:space="preserve">., </w:t>
      </w:r>
      <w:proofErr w:type="spellStart"/>
      <w:r w:rsidR="00525202" w:rsidRPr="00E50608">
        <w:rPr>
          <w:rFonts w:ascii="Times New Roman" w:hAnsi="Times New Roman"/>
          <w:sz w:val="24"/>
          <w:szCs w:val="24"/>
        </w:rPr>
        <w:t>Shigenaga</w:t>
      </w:r>
      <w:proofErr w:type="spellEnd"/>
      <w:r w:rsidR="00525202" w:rsidRPr="00E50608">
        <w:rPr>
          <w:rFonts w:ascii="Times New Roman" w:hAnsi="Times New Roman"/>
          <w:sz w:val="24"/>
          <w:szCs w:val="24"/>
        </w:rPr>
        <w:t xml:space="preserve">, J.K., Grunfeld, C., Weiner, M., &amp; Neylan, T. (2015).  Elevated inflammation is associated with reduced hippocampal volume but not posttraumatic stress disorder status in Gulf War Veterans.  </w:t>
      </w:r>
      <w:proofErr w:type="spellStart"/>
      <w:r w:rsidR="00525202" w:rsidRPr="00E50608">
        <w:rPr>
          <w:rFonts w:ascii="Times New Roman" w:hAnsi="Times New Roman"/>
          <w:i/>
          <w:sz w:val="24"/>
          <w:szCs w:val="24"/>
        </w:rPr>
        <w:t>Psychoneuroendocrinology</w:t>
      </w:r>
      <w:proofErr w:type="spellEnd"/>
      <w:r w:rsidR="00525202" w:rsidRPr="00E50608">
        <w:rPr>
          <w:rFonts w:ascii="Times New Roman" w:hAnsi="Times New Roman"/>
          <w:i/>
          <w:sz w:val="24"/>
          <w:szCs w:val="24"/>
        </w:rPr>
        <w:t xml:space="preserve">, 51, </w:t>
      </w:r>
      <w:r w:rsidR="00525202" w:rsidRPr="00E50608">
        <w:rPr>
          <w:rFonts w:ascii="Times New Roman" w:hAnsi="Times New Roman"/>
          <w:sz w:val="24"/>
          <w:szCs w:val="24"/>
        </w:rPr>
        <w:t>557-566</w:t>
      </w:r>
      <w:r w:rsidR="00525202" w:rsidRPr="00E50608">
        <w:rPr>
          <w:rFonts w:ascii="Times New Roman" w:hAnsi="Times New Roman"/>
          <w:i/>
          <w:sz w:val="24"/>
          <w:szCs w:val="24"/>
        </w:rPr>
        <w:t>.</w:t>
      </w:r>
    </w:p>
    <w:bookmarkEnd w:id="10"/>
    <w:bookmarkEnd w:id="11"/>
    <w:p w14:paraId="1486B001" w14:textId="77777777" w:rsidR="00525202" w:rsidRPr="00E50608" w:rsidRDefault="00525202" w:rsidP="009068E2">
      <w:pPr>
        <w:spacing w:line="240" w:lineRule="auto"/>
        <w:contextualSpacing/>
        <w:rPr>
          <w:rFonts w:ascii="Times New Roman" w:hAnsi="Times New Roman"/>
          <w:sz w:val="24"/>
          <w:szCs w:val="24"/>
        </w:rPr>
      </w:pPr>
    </w:p>
    <w:p w14:paraId="0E1AE591" w14:textId="53D5FE61" w:rsidR="00525202" w:rsidRPr="00E50608" w:rsidRDefault="00525202" w:rsidP="009068E2">
      <w:pPr>
        <w:spacing w:line="240" w:lineRule="auto"/>
        <w:contextualSpacing/>
        <w:rPr>
          <w:rFonts w:ascii="Times New Roman" w:hAnsi="Times New Roman"/>
          <w:sz w:val="24"/>
          <w:szCs w:val="24"/>
        </w:rPr>
      </w:pPr>
      <w:r w:rsidRPr="00E50608">
        <w:rPr>
          <w:rFonts w:ascii="Times New Roman" w:hAnsi="Times New Roman"/>
          <w:sz w:val="24"/>
          <w:szCs w:val="24"/>
        </w:rPr>
        <w:tab/>
      </w:r>
      <w:r w:rsidR="00D341E4">
        <w:rPr>
          <w:rFonts w:ascii="Times New Roman" w:hAnsi="Times New Roman"/>
          <w:sz w:val="24"/>
          <w:szCs w:val="24"/>
        </w:rPr>
        <w:t>19.</w:t>
      </w:r>
      <w:r w:rsidR="00D341E4">
        <w:rPr>
          <w:rFonts w:ascii="Times New Roman" w:hAnsi="Times New Roman"/>
          <w:sz w:val="24"/>
          <w:szCs w:val="24"/>
        </w:rPr>
        <w:tab/>
      </w:r>
      <w:bookmarkStart w:id="12" w:name="_Hlk68101264"/>
      <w:r w:rsidRPr="00E50608">
        <w:rPr>
          <w:rFonts w:ascii="Times New Roman" w:hAnsi="Times New Roman"/>
          <w:sz w:val="24"/>
          <w:szCs w:val="24"/>
        </w:rPr>
        <w:t xml:space="preserve">Chao, L., Neylan, T., </w:t>
      </w:r>
      <w:r w:rsidR="00D341E4" w:rsidRPr="00D341E4">
        <w:rPr>
          <w:rFonts w:ascii="Times New Roman" w:hAnsi="Times New Roman"/>
          <w:b/>
          <w:bCs/>
          <w:sz w:val="24"/>
          <w:szCs w:val="24"/>
        </w:rPr>
        <w:t>Samuelson, K.</w:t>
      </w:r>
      <w:r w:rsidRPr="00D341E4">
        <w:rPr>
          <w:rFonts w:ascii="Times New Roman" w:hAnsi="Times New Roman"/>
          <w:b/>
          <w:bCs/>
          <w:sz w:val="24"/>
          <w:szCs w:val="24"/>
        </w:rPr>
        <w:t>W</w:t>
      </w:r>
      <w:r w:rsidRPr="00E50608">
        <w:rPr>
          <w:rFonts w:ascii="Times New Roman" w:hAnsi="Times New Roman"/>
          <w:sz w:val="24"/>
          <w:szCs w:val="24"/>
        </w:rPr>
        <w:t xml:space="preserve">., &amp; Yaffe, K. (2014).  Hippocampal volume is inversely related to PTSD duration.  </w:t>
      </w:r>
      <w:r w:rsidRPr="00E50608">
        <w:rPr>
          <w:rFonts w:ascii="Times New Roman" w:hAnsi="Times New Roman"/>
          <w:i/>
          <w:sz w:val="24"/>
          <w:szCs w:val="24"/>
        </w:rPr>
        <w:t xml:space="preserve">Psychiatry Research: Neuroimaging, 222, </w:t>
      </w:r>
      <w:r w:rsidRPr="00E50608">
        <w:rPr>
          <w:rFonts w:ascii="Times New Roman" w:hAnsi="Times New Roman"/>
          <w:sz w:val="24"/>
          <w:szCs w:val="24"/>
        </w:rPr>
        <w:t xml:space="preserve">119-123.  </w:t>
      </w:r>
    </w:p>
    <w:bookmarkEnd w:id="12"/>
    <w:p w14:paraId="38E59EED" w14:textId="77777777" w:rsidR="00525202" w:rsidRPr="00E50608" w:rsidRDefault="00525202" w:rsidP="009068E2">
      <w:pPr>
        <w:suppressAutoHyphens/>
        <w:spacing w:line="240" w:lineRule="auto"/>
        <w:ind w:firstLine="720"/>
        <w:contextualSpacing/>
        <w:rPr>
          <w:rFonts w:ascii="Times New Roman" w:hAnsi="Times New Roman"/>
          <w:sz w:val="24"/>
          <w:szCs w:val="24"/>
        </w:rPr>
      </w:pPr>
    </w:p>
    <w:p w14:paraId="5C0ECD3A" w14:textId="03F37735" w:rsidR="00525202" w:rsidRPr="00E50608" w:rsidRDefault="00D341E4" w:rsidP="009068E2">
      <w:pPr>
        <w:suppressAutoHyphens/>
        <w:spacing w:line="240" w:lineRule="auto"/>
        <w:ind w:firstLine="720"/>
        <w:contextualSpacing/>
        <w:rPr>
          <w:rFonts w:ascii="Times New Roman" w:hAnsi="Times New Roman"/>
          <w:bCs/>
          <w:sz w:val="24"/>
          <w:szCs w:val="24"/>
        </w:rPr>
      </w:pPr>
      <w:r w:rsidRPr="00D341E4">
        <w:rPr>
          <w:rFonts w:ascii="Times New Roman" w:hAnsi="Times New Roman"/>
          <w:sz w:val="24"/>
          <w:szCs w:val="24"/>
        </w:rPr>
        <w:t>18</w:t>
      </w:r>
      <w:r>
        <w:rPr>
          <w:rFonts w:ascii="Times New Roman" w:hAnsi="Times New Roman"/>
          <w:b/>
          <w:bCs/>
          <w:sz w:val="24"/>
          <w:szCs w:val="24"/>
        </w:rPr>
        <w:t>.</w:t>
      </w:r>
      <w:r>
        <w:rPr>
          <w:rFonts w:ascii="Times New Roman" w:hAnsi="Times New Roman"/>
          <w:b/>
          <w:bCs/>
          <w:sz w:val="24"/>
          <w:szCs w:val="24"/>
        </w:rPr>
        <w:tab/>
      </w:r>
      <w:r w:rsidRPr="00D341E4">
        <w:rPr>
          <w:rFonts w:ascii="Times New Roman" w:hAnsi="Times New Roman"/>
          <w:b/>
          <w:bCs/>
          <w:sz w:val="24"/>
          <w:szCs w:val="24"/>
        </w:rPr>
        <w:t>Samuelson, K.</w:t>
      </w:r>
      <w:r w:rsidR="00525202" w:rsidRPr="00D341E4">
        <w:rPr>
          <w:rFonts w:ascii="Times New Roman" w:hAnsi="Times New Roman"/>
          <w:b/>
          <w:bCs/>
          <w:sz w:val="24"/>
          <w:szCs w:val="24"/>
        </w:rPr>
        <w:t>W</w:t>
      </w:r>
      <w:r w:rsidR="00525202" w:rsidRPr="00E50608">
        <w:rPr>
          <w:rFonts w:ascii="Times New Roman" w:hAnsi="Times New Roman"/>
          <w:sz w:val="24"/>
          <w:szCs w:val="24"/>
        </w:rPr>
        <w:t xml:space="preserve">., Koenig, C., McCamish, N., </w:t>
      </w:r>
      <w:proofErr w:type="spellStart"/>
      <w:r w:rsidR="00525202" w:rsidRPr="00E50608">
        <w:rPr>
          <w:rFonts w:ascii="Times New Roman" w:hAnsi="Times New Roman"/>
          <w:sz w:val="24"/>
          <w:szCs w:val="24"/>
        </w:rPr>
        <w:t>Choucroun</w:t>
      </w:r>
      <w:proofErr w:type="spellEnd"/>
      <w:r w:rsidR="00525202" w:rsidRPr="00E50608">
        <w:rPr>
          <w:rFonts w:ascii="Times New Roman" w:hAnsi="Times New Roman"/>
          <w:sz w:val="24"/>
          <w:szCs w:val="24"/>
        </w:rPr>
        <w:t xml:space="preserve">, G., </w:t>
      </w:r>
      <w:proofErr w:type="spellStart"/>
      <w:r w:rsidR="00525202" w:rsidRPr="00E50608">
        <w:rPr>
          <w:rFonts w:ascii="Times New Roman" w:hAnsi="Times New Roman"/>
          <w:sz w:val="24"/>
          <w:szCs w:val="24"/>
        </w:rPr>
        <w:t>Tarasovsky</w:t>
      </w:r>
      <w:proofErr w:type="spellEnd"/>
      <w:r w:rsidR="00525202" w:rsidRPr="00E50608">
        <w:rPr>
          <w:rFonts w:ascii="Times New Roman" w:hAnsi="Times New Roman"/>
          <w:sz w:val="24"/>
          <w:szCs w:val="24"/>
        </w:rPr>
        <w:t xml:space="preserve">, G., </w:t>
      </w:r>
      <w:proofErr w:type="spellStart"/>
      <w:r w:rsidR="00525202" w:rsidRPr="00E50608">
        <w:rPr>
          <w:rFonts w:ascii="Times New Roman" w:hAnsi="Times New Roman"/>
          <w:sz w:val="24"/>
          <w:szCs w:val="24"/>
        </w:rPr>
        <w:t>Bertenthal</w:t>
      </w:r>
      <w:proofErr w:type="spellEnd"/>
      <w:r w:rsidR="00525202" w:rsidRPr="00E50608">
        <w:rPr>
          <w:rFonts w:ascii="Times New Roman" w:hAnsi="Times New Roman"/>
          <w:sz w:val="24"/>
          <w:szCs w:val="24"/>
        </w:rPr>
        <w:t xml:space="preserve">, D., &amp; Seal, K. (2014).  </w:t>
      </w:r>
      <w:r w:rsidR="00525202" w:rsidRPr="00E50608">
        <w:rPr>
          <w:rFonts w:ascii="Times New Roman" w:hAnsi="Times New Roman"/>
          <w:color w:val="000000"/>
          <w:sz w:val="24"/>
          <w:szCs w:val="24"/>
        </w:rPr>
        <w:t>W</w:t>
      </w:r>
      <w:r w:rsidR="00525202" w:rsidRPr="00E50608">
        <w:rPr>
          <w:rFonts w:ascii="Times New Roman" w:hAnsi="Times New Roman"/>
          <w:bCs/>
          <w:color w:val="000000"/>
          <w:sz w:val="24"/>
          <w:szCs w:val="24"/>
        </w:rPr>
        <w:t>eb-based PTSD training for primary care providers: a pilot study.</w:t>
      </w:r>
      <w:r w:rsidR="00525202" w:rsidRPr="00E50608">
        <w:rPr>
          <w:rFonts w:ascii="Times New Roman" w:hAnsi="Times New Roman"/>
          <w:bCs/>
          <w:sz w:val="24"/>
          <w:szCs w:val="24"/>
        </w:rPr>
        <w:t xml:space="preserve">  </w:t>
      </w:r>
      <w:r w:rsidR="00525202" w:rsidRPr="00E50608">
        <w:rPr>
          <w:rFonts w:ascii="Times New Roman" w:hAnsi="Times New Roman"/>
          <w:bCs/>
          <w:i/>
          <w:sz w:val="24"/>
          <w:szCs w:val="24"/>
        </w:rPr>
        <w:t>Psychological Services</w:t>
      </w:r>
      <w:r w:rsidR="00525202" w:rsidRPr="00E50608">
        <w:rPr>
          <w:rFonts w:ascii="Times New Roman" w:hAnsi="Times New Roman"/>
          <w:bCs/>
          <w:sz w:val="24"/>
          <w:szCs w:val="24"/>
        </w:rPr>
        <w:t xml:space="preserve">, </w:t>
      </w:r>
      <w:r w:rsidR="00525202" w:rsidRPr="00E50608">
        <w:rPr>
          <w:rFonts w:ascii="Times New Roman" w:hAnsi="Times New Roman"/>
          <w:bCs/>
          <w:i/>
          <w:sz w:val="24"/>
          <w:szCs w:val="24"/>
        </w:rPr>
        <w:t>23</w:t>
      </w:r>
      <w:r w:rsidR="00525202" w:rsidRPr="00E50608">
        <w:rPr>
          <w:rFonts w:ascii="Times New Roman" w:hAnsi="Times New Roman"/>
          <w:bCs/>
          <w:sz w:val="24"/>
          <w:szCs w:val="24"/>
        </w:rPr>
        <w:t>, 1541-1559.</w:t>
      </w:r>
    </w:p>
    <w:p w14:paraId="3EE40FD3" w14:textId="77777777" w:rsidR="00525202" w:rsidRPr="00E50608" w:rsidRDefault="00525202" w:rsidP="009068E2">
      <w:pPr>
        <w:suppressAutoHyphens/>
        <w:spacing w:line="240" w:lineRule="auto"/>
        <w:ind w:firstLine="720"/>
        <w:contextualSpacing/>
        <w:rPr>
          <w:rFonts w:ascii="Times New Roman" w:hAnsi="Times New Roman"/>
          <w:sz w:val="24"/>
          <w:szCs w:val="24"/>
        </w:rPr>
      </w:pPr>
    </w:p>
    <w:p w14:paraId="4E3FDEC1" w14:textId="4ED2A58E" w:rsidR="00525202" w:rsidRPr="00E50608" w:rsidRDefault="00D341E4" w:rsidP="009068E2">
      <w:pPr>
        <w:suppressAutoHyphens/>
        <w:spacing w:line="240" w:lineRule="auto"/>
        <w:ind w:firstLine="720"/>
        <w:contextualSpacing/>
        <w:rPr>
          <w:rFonts w:ascii="Times New Roman" w:hAnsi="Times New Roman"/>
          <w:i/>
          <w:sz w:val="24"/>
          <w:szCs w:val="24"/>
        </w:rPr>
      </w:pPr>
      <w:bookmarkStart w:id="13" w:name="_Hlk22034036"/>
      <w:r>
        <w:rPr>
          <w:rFonts w:ascii="Times New Roman" w:hAnsi="Times New Roman"/>
          <w:sz w:val="24"/>
          <w:szCs w:val="24"/>
        </w:rPr>
        <w:t>17.</w:t>
      </w:r>
      <w:r>
        <w:rPr>
          <w:rFonts w:ascii="Times New Roman" w:hAnsi="Times New Roman"/>
          <w:sz w:val="24"/>
          <w:szCs w:val="24"/>
        </w:rPr>
        <w:tab/>
      </w:r>
      <w:bookmarkStart w:id="14" w:name="_Hlk68100979"/>
      <w:r w:rsidR="00525202" w:rsidRPr="00E50608">
        <w:rPr>
          <w:rFonts w:ascii="Times New Roman" w:hAnsi="Times New Roman"/>
          <w:sz w:val="24"/>
          <w:szCs w:val="24"/>
        </w:rPr>
        <w:t xml:space="preserve">Cohen, B., Neylan, T., Barnes, D., </w:t>
      </w:r>
      <w:r w:rsidRPr="00D341E4">
        <w:rPr>
          <w:rFonts w:ascii="Times New Roman" w:hAnsi="Times New Roman"/>
          <w:b/>
          <w:bCs/>
          <w:sz w:val="24"/>
          <w:szCs w:val="24"/>
        </w:rPr>
        <w:t>Samuelson, K.</w:t>
      </w:r>
      <w:r w:rsidR="00525202" w:rsidRPr="00D341E4">
        <w:rPr>
          <w:rFonts w:ascii="Times New Roman" w:hAnsi="Times New Roman"/>
          <w:b/>
          <w:bCs/>
          <w:sz w:val="24"/>
          <w:szCs w:val="24"/>
        </w:rPr>
        <w:t>W</w:t>
      </w:r>
      <w:r w:rsidR="00525202" w:rsidRPr="00E50608">
        <w:rPr>
          <w:rFonts w:ascii="Times New Roman" w:hAnsi="Times New Roman"/>
          <w:sz w:val="24"/>
          <w:szCs w:val="24"/>
        </w:rPr>
        <w:t xml:space="preserve">., Li, Y., &amp; Yaffe, K. (2014).  PTSD and cognitive function: Findings from the Mind Your Heart Study.  </w:t>
      </w:r>
      <w:r w:rsidR="00525202" w:rsidRPr="00E50608">
        <w:rPr>
          <w:rFonts w:ascii="Times New Roman" w:hAnsi="Times New Roman"/>
          <w:i/>
          <w:sz w:val="24"/>
          <w:szCs w:val="24"/>
        </w:rPr>
        <w:t xml:space="preserve">Journal of Clinical Psychiatry, 74, </w:t>
      </w:r>
      <w:r w:rsidR="00525202" w:rsidRPr="00E50608">
        <w:rPr>
          <w:rFonts w:ascii="Times New Roman" w:hAnsi="Times New Roman"/>
          <w:sz w:val="24"/>
          <w:szCs w:val="24"/>
        </w:rPr>
        <w:t>1063-1070</w:t>
      </w:r>
      <w:r w:rsidR="00525202" w:rsidRPr="00E50608">
        <w:rPr>
          <w:rFonts w:ascii="Times New Roman" w:hAnsi="Times New Roman"/>
          <w:i/>
          <w:sz w:val="24"/>
          <w:szCs w:val="24"/>
        </w:rPr>
        <w:t>.</w:t>
      </w:r>
    </w:p>
    <w:bookmarkEnd w:id="13"/>
    <w:bookmarkEnd w:id="14"/>
    <w:p w14:paraId="0351686F" w14:textId="77777777" w:rsidR="00525202" w:rsidRPr="00E50608" w:rsidRDefault="00525202" w:rsidP="009068E2">
      <w:pPr>
        <w:suppressAutoHyphens/>
        <w:spacing w:line="240" w:lineRule="auto"/>
        <w:ind w:firstLine="720"/>
        <w:contextualSpacing/>
        <w:rPr>
          <w:rFonts w:ascii="Times New Roman" w:hAnsi="Times New Roman"/>
          <w:sz w:val="24"/>
          <w:szCs w:val="24"/>
        </w:rPr>
      </w:pPr>
    </w:p>
    <w:p w14:paraId="65202764" w14:textId="284AF8B6" w:rsidR="00525202" w:rsidRPr="00E50608" w:rsidRDefault="00D341E4" w:rsidP="009068E2">
      <w:pPr>
        <w:suppressAutoHyphens/>
        <w:spacing w:line="240" w:lineRule="auto"/>
        <w:ind w:firstLine="720"/>
        <w:contextualSpacing/>
        <w:rPr>
          <w:rFonts w:ascii="Times New Roman" w:hAnsi="Times New Roman"/>
          <w:sz w:val="24"/>
          <w:szCs w:val="24"/>
        </w:rPr>
      </w:pPr>
      <w:r w:rsidRPr="00D341E4">
        <w:rPr>
          <w:rFonts w:ascii="Times New Roman" w:hAnsi="Times New Roman"/>
          <w:sz w:val="24"/>
          <w:szCs w:val="24"/>
        </w:rPr>
        <w:t>16.</w:t>
      </w:r>
      <w:r>
        <w:rPr>
          <w:rFonts w:ascii="Times New Roman" w:hAnsi="Times New Roman"/>
          <w:b/>
          <w:bCs/>
          <w:sz w:val="24"/>
          <w:szCs w:val="24"/>
        </w:rPr>
        <w:tab/>
      </w:r>
      <w:bookmarkStart w:id="15" w:name="_Hlk68100597"/>
      <w:r w:rsidRPr="00D341E4">
        <w:rPr>
          <w:rFonts w:ascii="Times New Roman" w:hAnsi="Times New Roman"/>
          <w:b/>
          <w:bCs/>
          <w:sz w:val="24"/>
          <w:szCs w:val="24"/>
        </w:rPr>
        <w:t>Samuelson, K.</w:t>
      </w:r>
      <w:r w:rsidR="00525202" w:rsidRPr="00D341E4">
        <w:rPr>
          <w:rFonts w:ascii="Times New Roman" w:hAnsi="Times New Roman"/>
          <w:b/>
          <w:bCs/>
          <w:sz w:val="24"/>
          <w:szCs w:val="24"/>
        </w:rPr>
        <w:t>W</w:t>
      </w:r>
      <w:r w:rsidR="00525202" w:rsidRPr="00E50608">
        <w:rPr>
          <w:rFonts w:ascii="Times New Roman" w:hAnsi="Times New Roman"/>
          <w:sz w:val="24"/>
          <w:szCs w:val="24"/>
        </w:rPr>
        <w:t>., Wilson, C</w:t>
      </w:r>
      <w:r w:rsidR="00AA7B6A" w:rsidRPr="00E50608">
        <w:rPr>
          <w:rFonts w:ascii="Times New Roman" w:hAnsi="Times New Roman"/>
          <w:sz w:val="24"/>
          <w:szCs w:val="24"/>
        </w:rPr>
        <w:t>.</w:t>
      </w:r>
      <w:r w:rsidR="00525202" w:rsidRPr="00E50608">
        <w:rPr>
          <w:rFonts w:ascii="Times New Roman" w:hAnsi="Times New Roman"/>
          <w:sz w:val="24"/>
          <w:szCs w:val="24"/>
        </w:rPr>
        <w:t xml:space="preserve"> &amp; Krueger, C.  (2012). Relationships between maternal emotion regulation, parenting, and children’s executive functioning in families exposed to intimate partner violence.  </w:t>
      </w:r>
      <w:r w:rsidR="00525202" w:rsidRPr="00E50608">
        <w:rPr>
          <w:rFonts w:ascii="Times New Roman" w:hAnsi="Times New Roman"/>
          <w:i/>
          <w:sz w:val="24"/>
          <w:szCs w:val="24"/>
        </w:rPr>
        <w:t>Journal of Interpersonal Violence</w:t>
      </w:r>
      <w:r w:rsidR="00525202" w:rsidRPr="00E50608">
        <w:rPr>
          <w:rFonts w:ascii="Times New Roman" w:hAnsi="Times New Roman"/>
          <w:sz w:val="24"/>
          <w:szCs w:val="24"/>
        </w:rPr>
        <w:t xml:space="preserve">, </w:t>
      </w:r>
      <w:r w:rsidR="00525202" w:rsidRPr="00E50608">
        <w:rPr>
          <w:rStyle w:val="st"/>
          <w:rFonts w:ascii="Times New Roman" w:hAnsi="Times New Roman"/>
          <w:i/>
          <w:sz w:val="24"/>
          <w:szCs w:val="24"/>
        </w:rPr>
        <w:t>27</w:t>
      </w:r>
      <w:r w:rsidR="00525202" w:rsidRPr="00E50608">
        <w:rPr>
          <w:rStyle w:val="st"/>
          <w:rFonts w:ascii="Times New Roman" w:hAnsi="Times New Roman"/>
          <w:sz w:val="24"/>
          <w:szCs w:val="24"/>
        </w:rPr>
        <w:t>(17), 3532-50.</w:t>
      </w:r>
    </w:p>
    <w:bookmarkEnd w:id="15"/>
    <w:p w14:paraId="1D940298" w14:textId="77777777" w:rsidR="00525202" w:rsidRPr="00E50608" w:rsidRDefault="00525202" w:rsidP="009068E2">
      <w:pPr>
        <w:suppressAutoHyphens/>
        <w:spacing w:line="240" w:lineRule="auto"/>
        <w:ind w:firstLine="720"/>
        <w:contextualSpacing/>
        <w:rPr>
          <w:rFonts w:ascii="Times New Roman" w:hAnsi="Times New Roman"/>
          <w:sz w:val="24"/>
          <w:szCs w:val="24"/>
        </w:rPr>
      </w:pPr>
    </w:p>
    <w:p w14:paraId="523454D7" w14:textId="7150A3CD" w:rsidR="00525202" w:rsidRPr="00E50608" w:rsidRDefault="00D341E4" w:rsidP="009068E2">
      <w:pPr>
        <w:suppressAutoHyphens/>
        <w:spacing w:line="240" w:lineRule="auto"/>
        <w:ind w:firstLine="720"/>
        <w:contextualSpacing/>
        <w:rPr>
          <w:rFonts w:ascii="Times New Roman" w:hAnsi="Times New Roman"/>
          <w:bCs/>
          <w:sz w:val="24"/>
          <w:szCs w:val="24"/>
        </w:rPr>
      </w:pPr>
      <w:r>
        <w:rPr>
          <w:rFonts w:ascii="Times New Roman" w:hAnsi="Times New Roman"/>
          <w:sz w:val="24"/>
          <w:szCs w:val="24"/>
        </w:rPr>
        <w:t>15.</w:t>
      </w:r>
      <w:r>
        <w:rPr>
          <w:rFonts w:ascii="Times New Roman" w:hAnsi="Times New Roman"/>
          <w:sz w:val="24"/>
          <w:szCs w:val="24"/>
        </w:rPr>
        <w:tab/>
      </w:r>
      <w:bookmarkStart w:id="16" w:name="_Hlk68100630"/>
      <w:r w:rsidR="00525202" w:rsidRPr="00E50608">
        <w:rPr>
          <w:rFonts w:ascii="Times New Roman" w:hAnsi="Times New Roman"/>
          <w:sz w:val="24"/>
          <w:szCs w:val="24"/>
        </w:rPr>
        <w:t xml:space="preserve">Wilson, C., </w:t>
      </w:r>
      <w:r w:rsidRPr="00D341E4">
        <w:rPr>
          <w:rFonts w:ascii="Times New Roman" w:hAnsi="Times New Roman"/>
          <w:b/>
          <w:bCs/>
          <w:sz w:val="24"/>
          <w:szCs w:val="24"/>
        </w:rPr>
        <w:t>Samuelson, K.</w:t>
      </w:r>
      <w:r w:rsidR="00525202" w:rsidRPr="00D341E4">
        <w:rPr>
          <w:rFonts w:ascii="Times New Roman" w:hAnsi="Times New Roman"/>
          <w:b/>
          <w:bCs/>
          <w:sz w:val="24"/>
          <w:szCs w:val="24"/>
        </w:rPr>
        <w:t>W</w:t>
      </w:r>
      <w:r w:rsidR="00525202" w:rsidRPr="00E50608">
        <w:rPr>
          <w:rFonts w:ascii="Times New Roman" w:hAnsi="Times New Roman"/>
          <w:sz w:val="24"/>
          <w:szCs w:val="24"/>
        </w:rPr>
        <w:t xml:space="preserve">., </w:t>
      </w:r>
      <w:proofErr w:type="spellStart"/>
      <w:r w:rsidR="00525202" w:rsidRPr="00E50608">
        <w:rPr>
          <w:rFonts w:ascii="Times New Roman" w:hAnsi="Times New Roman"/>
          <w:sz w:val="24"/>
          <w:szCs w:val="24"/>
        </w:rPr>
        <w:t>Sorsoli</w:t>
      </w:r>
      <w:proofErr w:type="spellEnd"/>
      <w:r w:rsidR="00525202" w:rsidRPr="00E50608">
        <w:rPr>
          <w:rFonts w:ascii="Times New Roman" w:hAnsi="Times New Roman"/>
          <w:sz w:val="24"/>
          <w:szCs w:val="24"/>
        </w:rPr>
        <w:t>, L., &amp; Zenteno, C. (2012</w:t>
      </w:r>
      <w:r w:rsidR="00E21087" w:rsidRPr="00E50608">
        <w:rPr>
          <w:rFonts w:ascii="Times New Roman" w:hAnsi="Times New Roman"/>
          <w:sz w:val="24"/>
          <w:szCs w:val="24"/>
        </w:rPr>
        <w:t xml:space="preserve">). </w:t>
      </w:r>
      <w:r w:rsidR="00525202" w:rsidRPr="00E50608">
        <w:rPr>
          <w:rFonts w:ascii="Times New Roman" w:hAnsi="Times New Roman"/>
          <w:bCs/>
          <w:sz w:val="24"/>
          <w:szCs w:val="24"/>
        </w:rPr>
        <w:t xml:space="preserve">Relationships between past trauma exposures and PTSD among survivors of intimate partner violence.  </w:t>
      </w:r>
      <w:r w:rsidR="00525202" w:rsidRPr="00E50608">
        <w:rPr>
          <w:rFonts w:ascii="Times New Roman" w:hAnsi="Times New Roman"/>
          <w:bCs/>
          <w:i/>
          <w:sz w:val="24"/>
          <w:szCs w:val="24"/>
        </w:rPr>
        <w:t xml:space="preserve">Journal of Aggression, Maltreatment, and Trauma, 21(5): </w:t>
      </w:r>
      <w:r w:rsidR="00525202" w:rsidRPr="00E50608">
        <w:rPr>
          <w:rFonts w:ascii="Times New Roman" w:hAnsi="Times New Roman"/>
          <w:bCs/>
          <w:sz w:val="24"/>
          <w:szCs w:val="24"/>
        </w:rPr>
        <w:t>540-554.</w:t>
      </w:r>
    </w:p>
    <w:bookmarkEnd w:id="16"/>
    <w:p w14:paraId="3CA78ADB" w14:textId="77777777" w:rsidR="00525202" w:rsidRPr="00E50608" w:rsidRDefault="00525202" w:rsidP="009068E2">
      <w:pPr>
        <w:suppressAutoHyphens/>
        <w:spacing w:line="240" w:lineRule="auto"/>
        <w:contextualSpacing/>
        <w:rPr>
          <w:rFonts w:ascii="Times New Roman" w:hAnsi="Times New Roman"/>
          <w:sz w:val="24"/>
          <w:szCs w:val="24"/>
        </w:rPr>
      </w:pPr>
    </w:p>
    <w:p w14:paraId="0286C9BB" w14:textId="3DA8F359" w:rsidR="00525202" w:rsidRPr="00E50608" w:rsidRDefault="00D341E4" w:rsidP="009068E2">
      <w:pPr>
        <w:spacing w:line="240" w:lineRule="auto"/>
        <w:ind w:firstLine="720"/>
        <w:contextualSpacing/>
        <w:rPr>
          <w:rFonts w:ascii="Times New Roman" w:hAnsi="Times New Roman"/>
          <w:i/>
          <w:iCs/>
          <w:color w:val="000000"/>
          <w:sz w:val="24"/>
          <w:szCs w:val="24"/>
        </w:rPr>
      </w:pPr>
      <w:r>
        <w:rPr>
          <w:rFonts w:ascii="Times New Roman" w:hAnsi="Times New Roman"/>
          <w:color w:val="000000"/>
          <w:sz w:val="24"/>
          <w:szCs w:val="24"/>
        </w:rPr>
        <w:t>14.</w:t>
      </w:r>
      <w:r>
        <w:rPr>
          <w:rFonts w:ascii="Times New Roman" w:hAnsi="Times New Roman"/>
          <w:color w:val="000000"/>
          <w:sz w:val="24"/>
          <w:szCs w:val="24"/>
        </w:rPr>
        <w:tab/>
      </w:r>
      <w:r w:rsidR="00525202" w:rsidRPr="00E50608">
        <w:rPr>
          <w:rFonts w:ascii="Times New Roman" w:hAnsi="Times New Roman"/>
          <w:color w:val="000000"/>
          <w:sz w:val="24"/>
          <w:szCs w:val="24"/>
        </w:rPr>
        <w:t xml:space="preserve">Shiratori, Y., &amp; </w:t>
      </w:r>
      <w:r w:rsidRPr="00D341E4">
        <w:rPr>
          <w:rFonts w:ascii="Times New Roman" w:hAnsi="Times New Roman"/>
          <w:b/>
          <w:bCs/>
          <w:color w:val="000000"/>
          <w:sz w:val="24"/>
          <w:szCs w:val="24"/>
        </w:rPr>
        <w:t>Samuelson, K.</w:t>
      </w:r>
      <w:r w:rsidR="00525202" w:rsidRPr="00D341E4">
        <w:rPr>
          <w:rFonts w:ascii="Times New Roman" w:hAnsi="Times New Roman"/>
          <w:b/>
          <w:bCs/>
          <w:color w:val="000000"/>
          <w:sz w:val="24"/>
          <w:szCs w:val="24"/>
        </w:rPr>
        <w:t xml:space="preserve"> W</w:t>
      </w:r>
      <w:r w:rsidR="00525202" w:rsidRPr="00E50608">
        <w:rPr>
          <w:rFonts w:ascii="Times New Roman" w:hAnsi="Times New Roman"/>
          <w:color w:val="000000"/>
          <w:sz w:val="24"/>
          <w:szCs w:val="24"/>
        </w:rPr>
        <w:t xml:space="preserve">.  (2012). Relationship between posttraumatic stress disorder and asthma among New York area residents exposed to the World Trade Center Disaster.  </w:t>
      </w:r>
      <w:r w:rsidR="00525202" w:rsidRPr="00E50608">
        <w:rPr>
          <w:rFonts w:ascii="Times New Roman" w:hAnsi="Times New Roman"/>
          <w:i/>
          <w:iCs/>
          <w:color w:val="000000"/>
          <w:sz w:val="24"/>
          <w:szCs w:val="24"/>
        </w:rPr>
        <w:t xml:space="preserve">Journal of Psychosomatic Research, 73, </w:t>
      </w:r>
      <w:r w:rsidR="00525202" w:rsidRPr="00E50608">
        <w:rPr>
          <w:rFonts w:ascii="Times New Roman" w:hAnsi="Times New Roman"/>
          <w:color w:val="000000"/>
          <w:sz w:val="24"/>
          <w:szCs w:val="24"/>
        </w:rPr>
        <w:t>122-125</w:t>
      </w:r>
      <w:r w:rsidR="00525202" w:rsidRPr="00E50608">
        <w:rPr>
          <w:rFonts w:ascii="Times New Roman" w:hAnsi="Times New Roman"/>
          <w:i/>
          <w:iCs/>
          <w:color w:val="000000"/>
          <w:sz w:val="24"/>
          <w:szCs w:val="24"/>
        </w:rPr>
        <w:t>.</w:t>
      </w:r>
    </w:p>
    <w:p w14:paraId="07F5BA11" w14:textId="77777777" w:rsidR="00525202" w:rsidRPr="00E50608" w:rsidRDefault="00525202" w:rsidP="009068E2">
      <w:pPr>
        <w:spacing w:line="240" w:lineRule="auto"/>
        <w:ind w:firstLine="720"/>
        <w:contextualSpacing/>
        <w:rPr>
          <w:rFonts w:ascii="Calibri" w:hAnsi="Calibri"/>
          <w:color w:val="000000"/>
          <w:sz w:val="24"/>
          <w:szCs w:val="24"/>
        </w:rPr>
      </w:pPr>
    </w:p>
    <w:p w14:paraId="78EFDB51" w14:textId="11EAFD66" w:rsidR="00525202" w:rsidRPr="00E50608" w:rsidRDefault="00D341E4" w:rsidP="009068E2">
      <w:pPr>
        <w:suppressAutoHyphens/>
        <w:spacing w:line="240" w:lineRule="auto"/>
        <w:ind w:firstLine="720"/>
        <w:contextualSpacing/>
        <w:rPr>
          <w:rFonts w:ascii="Times New Roman" w:hAnsi="Times New Roman"/>
          <w:i/>
          <w:sz w:val="24"/>
          <w:szCs w:val="24"/>
        </w:rPr>
      </w:pPr>
      <w:r w:rsidRPr="00D341E4">
        <w:rPr>
          <w:rFonts w:ascii="Times New Roman" w:hAnsi="Times New Roman"/>
          <w:sz w:val="24"/>
          <w:szCs w:val="24"/>
        </w:rPr>
        <w:t>13.</w:t>
      </w:r>
      <w:r>
        <w:rPr>
          <w:rFonts w:ascii="Times New Roman" w:hAnsi="Times New Roman"/>
          <w:b/>
          <w:bCs/>
          <w:sz w:val="24"/>
          <w:szCs w:val="24"/>
        </w:rPr>
        <w:tab/>
      </w:r>
      <w:bookmarkStart w:id="17" w:name="_Hlk68100993"/>
      <w:r w:rsidRPr="00D341E4">
        <w:rPr>
          <w:rFonts w:ascii="Times New Roman" w:hAnsi="Times New Roman"/>
          <w:b/>
          <w:bCs/>
          <w:sz w:val="24"/>
          <w:szCs w:val="24"/>
        </w:rPr>
        <w:t>Samuelson, K.</w:t>
      </w:r>
      <w:r w:rsidR="00525202" w:rsidRPr="00D341E4">
        <w:rPr>
          <w:rFonts w:ascii="Times New Roman" w:hAnsi="Times New Roman"/>
          <w:b/>
          <w:bCs/>
          <w:sz w:val="24"/>
          <w:szCs w:val="24"/>
        </w:rPr>
        <w:t>W</w:t>
      </w:r>
      <w:r w:rsidR="00525202" w:rsidRPr="00E50608">
        <w:rPr>
          <w:rFonts w:ascii="Times New Roman" w:hAnsi="Times New Roman"/>
          <w:sz w:val="24"/>
          <w:szCs w:val="24"/>
        </w:rPr>
        <w:t xml:space="preserve">.  (2011). PTSD and declarative memory functioning: A review.  </w:t>
      </w:r>
      <w:r w:rsidR="00525202" w:rsidRPr="00E50608">
        <w:rPr>
          <w:rFonts w:ascii="Times New Roman" w:hAnsi="Times New Roman"/>
          <w:i/>
          <w:sz w:val="24"/>
          <w:szCs w:val="24"/>
        </w:rPr>
        <w:t xml:space="preserve">Dialogues in Clinical Neuroscience, 13, </w:t>
      </w:r>
      <w:r w:rsidR="00525202" w:rsidRPr="00E50608">
        <w:rPr>
          <w:rFonts w:ascii="Times New Roman" w:hAnsi="Times New Roman"/>
          <w:sz w:val="24"/>
          <w:szCs w:val="24"/>
        </w:rPr>
        <w:t>346-351</w:t>
      </w:r>
      <w:r w:rsidR="00525202" w:rsidRPr="00E50608">
        <w:rPr>
          <w:rFonts w:ascii="Times New Roman" w:hAnsi="Times New Roman"/>
          <w:i/>
          <w:sz w:val="24"/>
          <w:szCs w:val="24"/>
        </w:rPr>
        <w:t xml:space="preserve">.  </w:t>
      </w:r>
    </w:p>
    <w:bookmarkEnd w:id="17"/>
    <w:p w14:paraId="24BDABA7" w14:textId="77777777" w:rsidR="00525202" w:rsidRPr="00E50608" w:rsidRDefault="00525202" w:rsidP="009068E2">
      <w:pPr>
        <w:suppressAutoHyphens/>
        <w:spacing w:line="240" w:lineRule="auto"/>
        <w:ind w:firstLine="720"/>
        <w:contextualSpacing/>
        <w:rPr>
          <w:rFonts w:ascii="Times New Roman" w:hAnsi="Times New Roman"/>
          <w:sz w:val="24"/>
          <w:szCs w:val="24"/>
        </w:rPr>
      </w:pPr>
    </w:p>
    <w:p w14:paraId="1B6EEC54" w14:textId="07F71EAA" w:rsidR="00525202" w:rsidRPr="00E50608" w:rsidRDefault="00D341E4" w:rsidP="009068E2">
      <w:pPr>
        <w:suppressAutoHyphens/>
        <w:spacing w:line="240" w:lineRule="auto"/>
        <w:ind w:firstLine="720"/>
        <w:contextualSpacing/>
        <w:rPr>
          <w:rFonts w:ascii="Times New Roman" w:hAnsi="Times New Roman"/>
          <w:i/>
          <w:sz w:val="24"/>
          <w:szCs w:val="24"/>
        </w:rPr>
      </w:pPr>
      <w:r>
        <w:rPr>
          <w:rFonts w:ascii="Times New Roman" w:hAnsi="Times New Roman"/>
          <w:sz w:val="24"/>
          <w:szCs w:val="24"/>
        </w:rPr>
        <w:t>12.</w:t>
      </w:r>
      <w:r>
        <w:rPr>
          <w:rFonts w:ascii="Times New Roman" w:hAnsi="Times New Roman"/>
          <w:sz w:val="24"/>
          <w:szCs w:val="24"/>
        </w:rPr>
        <w:tab/>
      </w:r>
      <w:bookmarkStart w:id="18" w:name="_Hlk68101277"/>
      <w:r w:rsidR="00525202" w:rsidRPr="00E50608">
        <w:rPr>
          <w:rFonts w:ascii="Times New Roman" w:hAnsi="Times New Roman"/>
          <w:sz w:val="24"/>
          <w:szCs w:val="24"/>
        </w:rPr>
        <w:t xml:space="preserve">Cardenas-Nicolson, V., </w:t>
      </w:r>
      <w:r w:rsidRPr="00D341E4">
        <w:rPr>
          <w:rFonts w:ascii="Times New Roman" w:hAnsi="Times New Roman"/>
          <w:b/>
          <w:bCs/>
          <w:sz w:val="24"/>
          <w:szCs w:val="24"/>
        </w:rPr>
        <w:t>Samuelson, K.</w:t>
      </w:r>
      <w:r w:rsidR="00525202" w:rsidRPr="00D341E4">
        <w:rPr>
          <w:rFonts w:ascii="Times New Roman" w:hAnsi="Times New Roman"/>
          <w:b/>
          <w:bCs/>
          <w:sz w:val="24"/>
          <w:szCs w:val="24"/>
        </w:rPr>
        <w:t>W</w:t>
      </w:r>
      <w:r w:rsidR="00525202" w:rsidRPr="00E50608">
        <w:rPr>
          <w:rFonts w:ascii="Times New Roman" w:hAnsi="Times New Roman"/>
          <w:sz w:val="24"/>
          <w:szCs w:val="24"/>
        </w:rPr>
        <w:t xml:space="preserve">, Lenoci, M., Studholme, C., Neylan, T., Marmar, C., Schuff, N., &amp; Weiner, M. (2011). Changes in brain anatomy during the course of PTSD. </w:t>
      </w:r>
      <w:r w:rsidR="00525202" w:rsidRPr="00E50608">
        <w:rPr>
          <w:rFonts w:ascii="Times New Roman" w:hAnsi="Times New Roman"/>
          <w:i/>
          <w:sz w:val="24"/>
          <w:szCs w:val="24"/>
        </w:rPr>
        <w:t xml:space="preserve">Psychiatry Research, 193, </w:t>
      </w:r>
      <w:r w:rsidR="00525202" w:rsidRPr="00E50608">
        <w:rPr>
          <w:rFonts w:ascii="Times New Roman" w:hAnsi="Times New Roman"/>
          <w:sz w:val="24"/>
          <w:szCs w:val="24"/>
        </w:rPr>
        <w:t>93-100</w:t>
      </w:r>
      <w:r w:rsidR="00525202" w:rsidRPr="00E50608">
        <w:rPr>
          <w:rFonts w:ascii="Times New Roman" w:hAnsi="Times New Roman"/>
          <w:i/>
          <w:sz w:val="24"/>
          <w:szCs w:val="24"/>
        </w:rPr>
        <w:t>.</w:t>
      </w:r>
    </w:p>
    <w:bookmarkEnd w:id="18"/>
    <w:p w14:paraId="096D1102" w14:textId="77777777" w:rsidR="00525202" w:rsidRPr="00E50608" w:rsidRDefault="00525202" w:rsidP="009068E2">
      <w:pPr>
        <w:spacing w:line="240" w:lineRule="auto"/>
        <w:ind w:firstLine="720"/>
        <w:contextualSpacing/>
        <w:outlineLvl w:val="0"/>
        <w:rPr>
          <w:rFonts w:ascii="Times New Roman" w:hAnsi="Times New Roman"/>
          <w:sz w:val="24"/>
          <w:szCs w:val="24"/>
        </w:rPr>
      </w:pPr>
    </w:p>
    <w:p w14:paraId="38323FEF" w14:textId="158C6B2F" w:rsidR="00525202" w:rsidRPr="00E50608" w:rsidRDefault="00D341E4" w:rsidP="009068E2">
      <w:pPr>
        <w:spacing w:line="240" w:lineRule="auto"/>
        <w:ind w:firstLine="720"/>
        <w:contextualSpacing/>
        <w:outlineLvl w:val="0"/>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00525202" w:rsidRPr="00E50608">
        <w:rPr>
          <w:rFonts w:ascii="Times New Roman" w:hAnsi="Times New Roman"/>
          <w:sz w:val="24"/>
          <w:szCs w:val="24"/>
        </w:rPr>
        <w:t xml:space="preserve">Oringher, J., &amp; </w:t>
      </w:r>
      <w:r w:rsidRPr="00D341E4">
        <w:rPr>
          <w:rFonts w:ascii="Times New Roman" w:hAnsi="Times New Roman"/>
          <w:b/>
          <w:bCs/>
          <w:sz w:val="24"/>
          <w:szCs w:val="24"/>
        </w:rPr>
        <w:t>Samuelson, K.</w:t>
      </w:r>
      <w:r w:rsidR="00525202" w:rsidRPr="00D341E4">
        <w:rPr>
          <w:rFonts w:ascii="Times New Roman" w:hAnsi="Times New Roman"/>
          <w:b/>
          <w:bCs/>
          <w:sz w:val="24"/>
          <w:szCs w:val="24"/>
        </w:rPr>
        <w:t>W</w:t>
      </w:r>
      <w:r w:rsidR="00525202" w:rsidRPr="00E50608">
        <w:rPr>
          <w:rFonts w:ascii="Times New Roman" w:hAnsi="Times New Roman"/>
          <w:sz w:val="24"/>
          <w:szCs w:val="24"/>
        </w:rPr>
        <w:t>.  (2011</w:t>
      </w:r>
      <w:r w:rsidR="00E21087" w:rsidRPr="00E50608">
        <w:rPr>
          <w:rFonts w:ascii="Times New Roman" w:hAnsi="Times New Roman"/>
          <w:sz w:val="24"/>
          <w:szCs w:val="24"/>
        </w:rPr>
        <w:t xml:space="preserve">). </w:t>
      </w:r>
      <w:r w:rsidR="00525202" w:rsidRPr="00E50608">
        <w:rPr>
          <w:rFonts w:ascii="Times New Roman" w:hAnsi="Times New Roman"/>
          <w:sz w:val="24"/>
          <w:szCs w:val="24"/>
        </w:rPr>
        <w:t xml:space="preserve">Intimate partner violence and the role of masculinity in male same-gender romantic relationships.  </w:t>
      </w:r>
      <w:r w:rsidR="00525202" w:rsidRPr="00E50608">
        <w:rPr>
          <w:rFonts w:ascii="Times New Roman" w:hAnsi="Times New Roman"/>
          <w:i/>
          <w:sz w:val="24"/>
          <w:szCs w:val="24"/>
        </w:rPr>
        <w:t>Traumatology.</w:t>
      </w:r>
      <w:r w:rsidR="00525202" w:rsidRPr="00E50608">
        <w:rPr>
          <w:rFonts w:ascii="Arial" w:hAnsi="Arial" w:cs="Arial"/>
          <w:sz w:val="24"/>
          <w:szCs w:val="24"/>
        </w:rPr>
        <w:t xml:space="preserve"> </w:t>
      </w:r>
      <w:r w:rsidR="00525202" w:rsidRPr="00E50608">
        <w:rPr>
          <w:rFonts w:ascii="Times New Roman" w:hAnsi="Times New Roman"/>
          <w:sz w:val="24"/>
          <w:szCs w:val="24"/>
        </w:rPr>
        <w:t>DOI: 10.1177/1534765610395620</w:t>
      </w:r>
    </w:p>
    <w:p w14:paraId="7ACB953A" w14:textId="77777777" w:rsidR="00525202" w:rsidRPr="00E50608" w:rsidRDefault="00525202" w:rsidP="009068E2">
      <w:pPr>
        <w:suppressAutoHyphens/>
        <w:spacing w:line="240" w:lineRule="auto"/>
        <w:ind w:firstLine="720"/>
        <w:contextualSpacing/>
        <w:rPr>
          <w:rFonts w:ascii="Times New Roman" w:hAnsi="Times New Roman"/>
          <w:sz w:val="24"/>
          <w:szCs w:val="24"/>
        </w:rPr>
      </w:pPr>
    </w:p>
    <w:p w14:paraId="6F28D75D" w14:textId="3897CF05" w:rsidR="00525202" w:rsidRPr="00E50608" w:rsidRDefault="00D341E4" w:rsidP="009068E2">
      <w:pPr>
        <w:suppressAutoHyphens/>
        <w:spacing w:line="240" w:lineRule="auto"/>
        <w:ind w:firstLine="720"/>
        <w:contextualSpacing/>
        <w:rPr>
          <w:rFonts w:ascii="Times New Roman" w:hAnsi="Times New Roman"/>
          <w:i/>
          <w:sz w:val="24"/>
          <w:szCs w:val="24"/>
        </w:rPr>
      </w:pPr>
      <w:bookmarkStart w:id="19" w:name="_Hlk536346740"/>
      <w:bookmarkStart w:id="20" w:name="_Hlk22034066"/>
      <w:r w:rsidRPr="00D341E4">
        <w:rPr>
          <w:rFonts w:ascii="Times New Roman" w:hAnsi="Times New Roman"/>
          <w:sz w:val="24"/>
          <w:szCs w:val="24"/>
        </w:rPr>
        <w:t>10.</w:t>
      </w:r>
      <w:r>
        <w:rPr>
          <w:rFonts w:ascii="Times New Roman" w:hAnsi="Times New Roman"/>
          <w:b/>
          <w:bCs/>
          <w:sz w:val="24"/>
          <w:szCs w:val="24"/>
        </w:rPr>
        <w:tab/>
      </w:r>
      <w:bookmarkStart w:id="21" w:name="_Hlk68101085"/>
      <w:r w:rsidRPr="00D341E4">
        <w:rPr>
          <w:rFonts w:ascii="Times New Roman" w:hAnsi="Times New Roman"/>
          <w:b/>
          <w:bCs/>
          <w:sz w:val="24"/>
          <w:szCs w:val="24"/>
        </w:rPr>
        <w:t>Samuelson, K.</w:t>
      </w:r>
      <w:r w:rsidR="00525202" w:rsidRPr="00D341E4">
        <w:rPr>
          <w:rFonts w:ascii="Times New Roman" w:hAnsi="Times New Roman"/>
          <w:b/>
          <w:bCs/>
          <w:sz w:val="24"/>
          <w:szCs w:val="24"/>
        </w:rPr>
        <w:t>W</w:t>
      </w:r>
      <w:r w:rsidR="00525202" w:rsidRPr="00E50608">
        <w:rPr>
          <w:rFonts w:ascii="Times New Roman" w:hAnsi="Times New Roman"/>
          <w:sz w:val="24"/>
          <w:szCs w:val="24"/>
        </w:rPr>
        <w:t>., Krueger, C., Burnett, C., &amp; Wilson, C.</w:t>
      </w:r>
      <w:r w:rsidR="00E21087" w:rsidRPr="00E50608">
        <w:rPr>
          <w:rFonts w:ascii="Times New Roman" w:hAnsi="Times New Roman"/>
          <w:sz w:val="24"/>
          <w:szCs w:val="24"/>
        </w:rPr>
        <w:t xml:space="preserve"> </w:t>
      </w:r>
      <w:r w:rsidR="00525202" w:rsidRPr="00E50608">
        <w:rPr>
          <w:rFonts w:ascii="Times New Roman" w:hAnsi="Times New Roman"/>
          <w:sz w:val="24"/>
          <w:szCs w:val="24"/>
        </w:rPr>
        <w:t xml:space="preserve">(2010). Neuropsychological functioning in children with posttraumatic stress disorder.  </w:t>
      </w:r>
      <w:r w:rsidR="00525202" w:rsidRPr="00E50608">
        <w:rPr>
          <w:rFonts w:ascii="Times New Roman" w:hAnsi="Times New Roman"/>
          <w:i/>
          <w:sz w:val="24"/>
          <w:szCs w:val="24"/>
        </w:rPr>
        <w:t>Child</w:t>
      </w:r>
      <w:r w:rsidR="00525202" w:rsidRPr="00E50608">
        <w:rPr>
          <w:rFonts w:ascii="Times New Roman" w:hAnsi="Times New Roman"/>
          <w:sz w:val="24"/>
          <w:szCs w:val="24"/>
        </w:rPr>
        <w:t xml:space="preserve"> </w:t>
      </w:r>
      <w:r w:rsidR="00525202" w:rsidRPr="00E50608">
        <w:rPr>
          <w:rFonts w:ascii="Times New Roman" w:hAnsi="Times New Roman"/>
          <w:i/>
          <w:sz w:val="24"/>
          <w:szCs w:val="24"/>
        </w:rPr>
        <w:t>Neuropsychology, 16</w:t>
      </w:r>
      <w:r w:rsidR="00525202" w:rsidRPr="00E50608">
        <w:rPr>
          <w:rFonts w:ascii="Times New Roman" w:hAnsi="Times New Roman"/>
          <w:sz w:val="24"/>
          <w:szCs w:val="24"/>
        </w:rPr>
        <w:t>(2</w:t>
      </w:r>
      <w:r w:rsidR="00525202" w:rsidRPr="00E50608">
        <w:rPr>
          <w:rFonts w:ascii="Times New Roman" w:hAnsi="Times New Roman"/>
          <w:i/>
          <w:sz w:val="24"/>
          <w:szCs w:val="24"/>
        </w:rPr>
        <w:t xml:space="preserve">), </w:t>
      </w:r>
      <w:r w:rsidR="00525202" w:rsidRPr="00E50608">
        <w:rPr>
          <w:rFonts w:ascii="Times New Roman" w:hAnsi="Times New Roman"/>
          <w:sz w:val="24"/>
          <w:szCs w:val="24"/>
        </w:rPr>
        <w:t>119-133</w:t>
      </w:r>
      <w:r w:rsidR="00525202" w:rsidRPr="00E50608">
        <w:rPr>
          <w:rFonts w:ascii="Times New Roman" w:hAnsi="Times New Roman"/>
          <w:i/>
          <w:sz w:val="24"/>
          <w:szCs w:val="24"/>
        </w:rPr>
        <w:t>.</w:t>
      </w:r>
    </w:p>
    <w:bookmarkEnd w:id="19"/>
    <w:bookmarkEnd w:id="21"/>
    <w:p w14:paraId="0CDB1063" w14:textId="77777777" w:rsidR="00525202" w:rsidRPr="00E50608" w:rsidRDefault="00525202" w:rsidP="009068E2">
      <w:pPr>
        <w:suppressAutoHyphens/>
        <w:spacing w:line="240" w:lineRule="auto"/>
        <w:contextualSpacing/>
        <w:rPr>
          <w:rFonts w:ascii="Times New Roman" w:hAnsi="Times New Roman"/>
          <w:sz w:val="24"/>
          <w:szCs w:val="24"/>
        </w:rPr>
      </w:pPr>
    </w:p>
    <w:p w14:paraId="4B105458" w14:textId="081AC1E4" w:rsidR="00525202" w:rsidRPr="00E50608" w:rsidRDefault="00D341E4" w:rsidP="009068E2">
      <w:pPr>
        <w:suppressAutoHyphens/>
        <w:spacing w:line="240" w:lineRule="auto"/>
        <w:ind w:firstLine="720"/>
        <w:contextualSpacing/>
        <w:rPr>
          <w:rFonts w:ascii="Times New Roman" w:hAnsi="Times New Roman"/>
          <w:sz w:val="24"/>
          <w:szCs w:val="24"/>
        </w:rPr>
      </w:pPr>
      <w:r w:rsidRPr="00D341E4">
        <w:rPr>
          <w:rFonts w:ascii="Times New Roman" w:hAnsi="Times New Roman"/>
          <w:sz w:val="24"/>
          <w:szCs w:val="24"/>
        </w:rPr>
        <w:t>9.</w:t>
      </w:r>
      <w:r>
        <w:rPr>
          <w:rFonts w:ascii="Times New Roman" w:hAnsi="Times New Roman"/>
          <w:b/>
          <w:bCs/>
          <w:sz w:val="24"/>
          <w:szCs w:val="24"/>
        </w:rPr>
        <w:tab/>
      </w:r>
      <w:bookmarkStart w:id="22" w:name="_Hlk68101004"/>
      <w:r w:rsidRPr="00D341E4">
        <w:rPr>
          <w:rFonts w:ascii="Times New Roman" w:hAnsi="Times New Roman"/>
          <w:b/>
          <w:bCs/>
          <w:sz w:val="24"/>
          <w:szCs w:val="24"/>
        </w:rPr>
        <w:t>Samuelson, K.</w:t>
      </w:r>
      <w:r w:rsidR="00525202" w:rsidRPr="00D341E4">
        <w:rPr>
          <w:rFonts w:ascii="Times New Roman" w:hAnsi="Times New Roman"/>
          <w:b/>
          <w:bCs/>
          <w:sz w:val="24"/>
          <w:szCs w:val="24"/>
        </w:rPr>
        <w:t>W</w:t>
      </w:r>
      <w:r w:rsidR="00525202" w:rsidRPr="00E50608">
        <w:rPr>
          <w:rFonts w:ascii="Times New Roman" w:hAnsi="Times New Roman"/>
          <w:sz w:val="24"/>
          <w:szCs w:val="24"/>
        </w:rPr>
        <w:t xml:space="preserve">., Neylan, T., Lenoci, M., Metzler, T., Cardenas, V., Weiner, M., &amp; Marmar, C.  (2009). Longitudinal effects of PTSD on memory functioning.  </w:t>
      </w:r>
      <w:r w:rsidR="00525202" w:rsidRPr="00E50608">
        <w:rPr>
          <w:rFonts w:ascii="Times New Roman" w:hAnsi="Times New Roman"/>
          <w:i/>
          <w:sz w:val="24"/>
          <w:szCs w:val="24"/>
        </w:rPr>
        <w:t>Journal of the International Neuropsychological Society</w:t>
      </w:r>
      <w:r w:rsidR="00525202" w:rsidRPr="00E50608">
        <w:rPr>
          <w:rFonts w:ascii="Times New Roman" w:hAnsi="Times New Roman"/>
          <w:sz w:val="24"/>
          <w:szCs w:val="24"/>
        </w:rPr>
        <w:t xml:space="preserve">, </w:t>
      </w:r>
      <w:r w:rsidR="00525202" w:rsidRPr="00E50608">
        <w:rPr>
          <w:rFonts w:ascii="Times New Roman" w:hAnsi="Times New Roman"/>
          <w:i/>
          <w:sz w:val="24"/>
          <w:szCs w:val="24"/>
        </w:rPr>
        <w:t>15</w:t>
      </w:r>
      <w:r w:rsidR="00525202" w:rsidRPr="00E50608">
        <w:rPr>
          <w:rFonts w:ascii="Times New Roman" w:hAnsi="Times New Roman"/>
          <w:sz w:val="24"/>
          <w:szCs w:val="24"/>
        </w:rPr>
        <w:t>, 853-861.</w:t>
      </w:r>
    </w:p>
    <w:bookmarkEnd w:id="22"/>
    <w:p w14:paraId="4C809E84" w14:textId="77777777" w:rsidR="00525202" w:rsidRPr="00E50608" w:rsidRDefault="00525202" w:rsidP="009068E2">
      <w:pPr>
        <w:suppressAutoHyphens/>
        <w:spacing w:line="240" w:lineRule="auto"/>
        <w:contextualSpacing/>
        <w:rPr>
          <w:rFonts w:ascii="Times New Roman" w:hAnsi="Times New Roman"/>
          <w:sz w:val="24"/>
          <w:szCs w:val="24"/>
        </w:rPr>
      </w:pPr>
    </w:p>
    <w:bookmarkEnd w:id="20"/>
    <w:p w14:paraId="7D4E1307" w14:textId="32EDB295" w:rsidR="00525202" w:rsidRPr="00E50608" w:rsidRDefault="00D341E4" w:rsidP="009068E2">
      <w:pPr>
        <w:spacing w:line="240" w:lineRule="auto"/>
        <w:ind w:firstLine="720"/>
        <w:contextualSpacing/>
        <w:outlineLvl w:val="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00525202" w:rsidRPr="00E50608">
        <w:rPr>
          <w:rFonts w:ascii="Times New Roman" w:hAnsi="Times New Roman"/>
          <w:sz w:val="24"/>
          <w:szCs w:val="24"/>
        </w:rPr>
        <w:t xml:space="preserve">Zucker, T., </w:t>
      </w:r>
      <w:r w:rsidRPr="00D341E4">
        <w:rPr>
          <w:rFonts w:ascii="Times New Roman" w:hAnsi="Times New Roman"/>
          <w:b/>
          <w:bCs/>
          <w:sz w:val="24"/>
          <w:szCs w:val="24"/>
        </w:rPr>
        <w:t>Samuelson, K.</w:t>
      </w:r>
      <w:r w:rsidR="00525202" w:rsidRPr="00D341E4">
        <w:rPr>
          <w:rFonts w:ascii="Times New Roman" w:hAnsi="Times New Roman"/>
          <w:b/>
          <w:bCs/>
          <w:sz w:val="24"/>
          <w:szCs w:val="24"/>
        </w:rPr>
        <w:t>W</w:t>
      </w:r>
      <w:r w:rsidR="00525202" w:rsidRPr="00E50608">
        <w:rPr>
          <w:rFonts w:ascii="Times New Roman" w:hAnsi="Times New Roman"/>
          <w:sz w:val="24"/>
          <w:szCs w:val="24"/>
        </w:rPr>
        <w:t xml:space="preserve">., Greenberg, M., &amp; Gevirtz, R. (2009). The effects of respiratory sinus arrhythmia (RSA) biofeedback on the symptomology of posttraumatic stress disorder.  </w:t>
      </w:r>
      <w:r w:rsidR="00525202" w:rsidRPr="00E50608">
        <w:rPr>
          <w:rFonts w:ascii="Times New Roman" w:hAnsi="Times New Roman"/>
          <w:i/>
          <w:sz w:val="24"/>
          <w:szCs w:val="24"/>
        </w:rPr>
        <w:t>Applied Psychophysiology and Biofeedback</w:t>
      </w:r>
      <w:r w:rsidR="00525202" w:rsidRPr="00E50608">
        <w:rPr>
          <w:rFonts w:ascii="Times New Roman" w:hAnsi="Times New Roman"/>
          <w:sz w:val="24"/>
          <w:szCs w:val="24"/>
        </w:rPr>
        <w:t xml:space="preserve">, </w:t>
      </w:r>
      <w:r w:rsidR="00525202" w:rsidRPr="00E50608">
        <w:rPr>
          <w:rFonts w:ascii="Times New Roman" w:hAnsi="Times New Roman"/>
          <w:i/>
          <w:sz w:val="24"/>
          <w:szCs w:val="24"/>
        </w:rPr>
        <w:t>34</w:t>
      </w:r>
      <w:r w:rsidR="00525202" w:rsidRPr="00E50608">
        <w:rPr>
          <w:rFonts w:ascii="Times New Roman" w:hAnsi="Times New Roman"/>
          <w:sz w:val="24"/>
          <w:szCs w:val="24"/>
        </w:rPr>
        <w:t>, 135-145.</w:t>
      </w:r>
    </w:p>
    <w:p w14:paraId="373CF505" w14:textId="77777777" w:rsidR="00525202" w:rsidRPr="00E50608" w:rsidRDefault="00525202" w:rsidP="009068E2">
      <w:pPr>
        <w:suppressAutoHyphens/>
        <w:spacing w:line="240" w:lineRule="auto"/>
        <w:ind w:firstLine="720"/>
        <w:contextualSpacing/>
        <w:rPr>
          <w:rFonts w:ascii="Times New Roman" w:hAnsi="Times New Roman"/>
          <w:sz w:val="24"/>
          <w:szCs w:val="24"/>
        </w:rPr>
      </w:pPr>
    </w:p>
    <w:p w14:paraId="389095DC" w14:textId="63E8C7B5" w:rsidR="00525202" w:rsidRPr="00E50608" w:rsidRDefault="00D341E4" w:rsidP="009068E2">
      <w:pPr>
        <w:suppressAutoHyphens/>
        <w:spacing w:line="240" w:lineRule="auto"/>
        <w:ind w:firstLine="720"/>
        <w:contextualSpacing/>
        <w:rPr>
          <w:rFonts w:ascii="Times New Roman" w:hAnsi="Times New Roman"/>
          <w:i/>
          <w:sz w:val="24"/>
          <w:szCs w:val="24"/>
        </w:rPr>
      </w:pPr>
      <w:r w:rsidRPr="00D341E4">
        <w:rPr>
          <w:rFonts w:ascii="Times New Roman" w:hAnsi="Times New Roman"/>
          <w:sz w:val="24"/>
          <w:szCs w:val="24"/>
        </w:rPr>
        <w:t>7.</w:t>
      </w:r>
      <w:r>
        <w:rPr>
          <w:rFonts w:ascii="Times New Roman" w:hAnsi="Times New Roman"/>
          <w:b/>
          <w:bCs/>
          <w:sz w:val="24"/>
          <w:szCs w:val="24"/>
        </w:rPr>
        <w:tab/>
      </w:r>
      <w:bookmarkStart w:id="23" w:name="_Hlk68100665"/>
      <w:r w:rsidRPr="00D341E4">
        <w:rPr>
          <w:rFonts w:ascii="Times New Roman" w:hAnsi="Times New Roman"/>
          <w:b/>
          <w:bCs/>
          <w:sz w:val="24"/>
          <w:szCs w:val="24"/>
        </w:rPr>
        <w:t>Samuelson, K.</w:t>
      </w:r>
      <w:r w:rsidR="00525202" w:rsidRPr="00D341E4">
        <w:rPr>
          <w:rFonts w:ascii="Times New Roman" w:hAnsi="Times New Roman"/>
          <w:b/>
          <w:bCs/>
          <w:sz w:val="24"/>
          <w:szCs w:val="24"/>
        </w:rPr>
        <w:t>W</w:t>
      </w:r>
      <w:r w:rsidR="00525202" w:rsidRPr="00E50608">
        <w:rPr>
          <w:rFonts w:ascii="Times New Roman" w:hAnsi="Times New Roman"/>
          <w:sz w:val="24"/>
          <w:szCs w:val="24"/>
        </w:rPr>
        <w:t>., &amp; Cashman, C. (2008).</w:t>
      </w:r>
      <w:r w:rsidR="00525202" w:rsidRPr="00E50608">
        <w:rPr>
          <w:b/>
          <w:sz w:val="24"/>
          <w:szCs w:val="24"/>
        </w:rPr>
        <w:t xml:space="preserve"> </w:t>
      </w:r>
      <w:r w:rsidR="00525202" w:rsidRPr="00E50608">
        <w:rPr>
          <w:rFonts w:ascii="Times New Roman" w:hAnsi="Times New Roman"/>
          <w:sz w:val="24"/>
          <w:szCs w:val="24"/>
        </w:rPr>
        <w:t xml:space="preserve">Effects of intimate partner violence and maternal posttraumatic stress symptoms on children’s emotional and behavioral functioning.  </w:t>
      </w:r>
      <w:r w:rsidR="00525202" w:rsidRPr="00E50608">
        <w:rPr>
          <w:rFonts w:ascii="Times New Roman" w:hAnsi="Times New Roman"/>
          <w:i/>
          <w:sz w:val="24"/>
          <w:szCs w:val="24"/>
        </w:rPr>
        <w:t xml:space="preserve">Journal of Emotional Abuse: Special Issue on Children Exposed to Intimate Partner Violence, 8 (1/2), </w:t>
      </w:r>
      <w:r w:rsidR="00525202" w:rsidRPr="00E50608">
        <w:rPr>
          <w:rFonts w:ascii="Times New Roman" w:hAnsi="Times New Roman"/>
          <w:sz w:val="24"/>
          <w:szCs w:val="24"/>
        </w:rPr>
        <w:t>139-153</w:t>
      </w:r>
      <w:r w:rsidR="00525202" w:rsidRPr="00E50608">
        <w:rPr>
          <w:rFonts w:ascii="Times New Roman" w:hAnsi="Times New Roman"/>
          <w:i/>
          <w:sz w:val="24"/>
          <w:szCs w:val="24"/>
        </w:rPr>
        <w:t>.</w:t>
      </w:r>
    </w:p>
    <w:bookmarkEnd w:id="23"/>
    <w:p w14:paraId="1DD1F8FB" w14:textId="77777777" w:rsidR="00E21087" w:rsidRPr="00E50608" w:rsidRDefault="00E21087" w:rsidP="009068E2">
      <w:pPr>
        <w:suppressAutoHyphens/>
        <w:spacing w:line="240" w:lineRule="auto"/>
        <w:ind w:firstLine="720"/>
        <w:contextualSpacing/>
        <w:rPr>
          <w:rFonts w:ascii="Times New Roman" w:hAnsi="Times New Roman"/>
          <w:sz w:val="24"/>
          <w:szCs w:val="24"/>
        </w:rPr>
      </w:pPr>
    </w:p>
    <w:p w14:paraId="1B4989C8" w14:textId="56047C26" w:rsidR="00525202" w:rsidRPr="00E50608" w:rsidRDefault="00D341E4" w:rsidP="009068E2">
      <w:pPr>
        <w:suppressAutoHyphens/>
        <w:spacing w:line="240" w:lineRule="auto"/>
        <w:ind w:firstLine="720"/>
        <w:contextualSpacing/>
        <w:rPr>
          <w:rFonts w:ascii="Times New Roman" w:hAnsi="Times New Roman"/>
          <w:iCs/>
          <w:sz w:val="24"/>
          <w:szCs w:val="24"/>
        </w:rPr>
      </w:pPr>
      <w:r>
        <w:rPr>
          <w:rFonts w:ascii="Times New Roman" w:hAnsi="Times New Roman"/>
          <w:sz w:val="24"/>
          <w:szCs w:val="24"/>
        </w:rPr>
        <w:t>6.</w:t>
      </w:r>
      <w:r>
        <w:rPr>
          <w:rFonts w:ascii="Times New Roman" w:hAnsi="Times New Roman"/>
          <w:sz w:val="24"/>
          <w:szCs w:val="24"/>
        </w:rPr>
        <w:tab/>
      </w:r>
      <w:bookmarkStart w:id="24" w:name="_Hlk68101290"/>
      <w:r w:rsidR="00525202" w:rsidRPr="00E50608">
        <w:rPr>
          <w:rFonts w:ascii="Times New Roman" w:hAnsi="Times New Roman"/>
          <w:sz w:val="24"/>
          <w:szCs w:val="24"/>
        </w:rPr>
        <w:t>Schuff, N.</w:t>
      </w:r>
      <w:r w:rsidR="00CC1759" w:rsidRPr="00E50608">
        <w:rPr>
          <w:rFonts w:ascii="Times New Roman" w:hAnsi="Times New Roman"/>
          <w:sz w:val="24"/>
          <w:szCs w:val="24"/>
        </w:rPr>
        <w:t>, Neylan</w:t>
      </w:r>
      <w:r w:rsidR="00525202" w:rsidRPr="00E50608">
        <w:rPr>
          <w:rFonts w:ascii="Times New Roman" w:hAnsi="Times New Roman"/>
          <w:sz w:val="24"/>
          <w:szCs w:val="24"/>
        </w:rPr>
        <w:t xml:space="preserve">, T., Fox-Bosetti, S., Lenoci, M., </w:t>
      </w:r>
      <w:r w:rsidRPr="00D341E4">
        <w:rPr>
          <w:rFonts w:ascii="Times New Roman" w:hAnsi="Times New Roman"/>
          <w:b/>
          <w:bCs/>
          <w:sz w:val="24"/>
          <w:szCs w:val="24"/>
        </w:rPr>
        <w:t>Samuelson, K.</w:t>
      </w:r>
      <w:r w:rsidR="00525202" w:rsidRPr="00D341E4">
        <w:rPr>
          <w:rFonts w:ascii="Times New Roman" w:hAnsi="Times New Roman"/>
          <w:b/>
          <w:bCs/>
          <w:sz w:val="24"/>
          <w:szCs w:val="24"/>
        </w:rPr>
        <w:t>W</w:t>
      </w:r>
      <w:r w:rsidR="00525202" w:rsidRPr="00E50608">
        <w:rPr>
          <w:rFonts w:ascii="Times New Roman" w:hAnsi="Times New Roman"/>
          <w:sz w:val="24"/>
          <w:szCs w:val="24"/>
        </w:rPr>
        <w:t>., Studholme, C., Kornak, J., Marmar, C., &amp; Weiner, M.  (2008)</w:t>
      </w:r>
      <w:r w:rsidR="00CC1759" w:rsidRPr="00E50608">
        <w:rPr>
          <w:rFonts w:ascii="Times New Roman" w:hAnsi="Times New Roman"/>
          <w:sz w:val="24"/>
          <w:szCs w:val="24"/>
        </w:rPr>
        <w:t>. Reduced</w:t>
      </w:r>
      <w:r w:rsidR="00525202" w:rsidRPr="00E50608">
        <w:rPr>
          <w:rFonts w:ascii="Times New Roman" w:hAnsi="Times New Roman"/>
          <w:sz w:val="24"/>
          <w:szCs w:val="24"/>
        </w:rPr>
        <w:t xml:space="preserve"> N-</w:t>
      </w:r>
      <w:proofErr w:type="spellStart"/>
      <w:r w:rsidR="00525202" w:rsidRPr="00E50608">
        <w:rPr>
          <w:rFonts w:ascii="Times New Roman" w:hAnsi="Times New Roman"/>
          <w:sz w:val="24"/>
          <w:szCs w:val="24"/>
        </w:rPr>
        <w:t>Acetylaspartate</w:t>
      </w:r>
      <w:proofErr w:type="spellEnd"/>
      <w:r w:rsidR="00525202" w:rsidRPr="00E50608">
        <w:rPr>
          <w:rFonts w:ascii="Times New Roman" w:hAnsi="Times New Roman"/>
          <w:sz w:val="24"/>
          <w:szCs w:val="24"/>
        </w:rPr>
        <w:t xml:space="preserve"> of hippocampus and anterior cingulate in absence of volume loss in posttraumatic stress disorder. </w:t>
      </w:r>
      <w:r w:rsidR="00525202" w:rsidRPr="00E50608">
        <w:rPr>
          <w:rFonts w:ascii="Times New Roman" w:hAnsi="Times New Roman"/>
          <w:i/>
          <w:iCs/>
          <w:sz w:val="24"/>
          <w:szCs w:val="24"/>
        </w:rPr>
        <w:t xml:space="preserve">Psychiatry Research, 162, </w:t>
      </w:r>
      <w:r w:rsidR="00525202" w:rsidRPr="00E50608">
        <w:rPr>
          <w:rFonts w:ascii="Times New Roman" w:hAnsi="Times New Roman"/>
          <w:iCs/>
          <w:sz w:val="24"/>
          <w:szCs w:val="24"/>
        </w:rPr>
        <w:t>147-157.</w:t>
      </w:r>
    </w:p>
    <w:bookmarkEnd w:id="24"/>
    <w:p w14:paraId="6F3773E7" w14:textId="77777777" w:rsidR="00525202" w:rsidRPr="00E50608" w:rsidRDefault="00525202" w:rsidP="009068E2">
      <w:pPr>
        <w:suppressAutoHyphens/>
        <w:spacing w:line="240" w:lineRule="auto"/>
        <w:ind w:firstLine="720"/>
        <w:contextualSpacing/>
        <w:rPr>
          <w:rFonts w:ascii="Times New Roman" w:hAnsi="Times New Roman"/>
          <w:sz w:val="24"/>
          <w:szCs w:val="24"/>
        </w:rPr>
      </w:pPr>
    </w:p>
    <w:p w14:paraId="3D66523D" w14:textId="34368058" w:rsidR="00525202" w:rsidRPr="00E50608" w:rsidRDefault="00D341E4" w:rsidP="009068E2">
      <w:pPr>
        <w:suppressAutoHyphens/>
        <w:spacing w:line="240" w:lineRule="auto"/>
        <w:ind w:firstLine="720"/>
        <w:contextualSpacing/>
        <w:rPr>
          <w:rFonts w:ascii="Times New Roman" w:hAnsi="Times New Roman"/>
          <w:sz w:val="24"/>
          <w:szCs w:val="24"/>
        </w:rPr>
      </w:pPr>
      <w:r w:rsidRPr="00D341E4">
        <w:rPr>
          <w:rFonts w:ascii="Times New Roman" w:hAnsi="Times New Roman"/>
          <w:sz w:val="24"/>
          <w:szCs w:val="24"/>
        </w:rPr>
        <w:t>5.</w:t>
      </w:r>
      <w:r>
        <w:rPr>
          <w:rFonts w:ascii="Times New Roman" w:hAnsi="Times New Roman"/>
          <w:b/>
          <w:bCs/>
          <w:sz w:val="24"/>
          <w:szCs w:val="24"/>
        </w:rPr>
        <w:tab/>
      </w:r>
      <w:bookmarkStart w:id="25" w:name="_Hlk68101015"/>
      <w:r w:rsidRPr="00D341E4">
        <w:rPr>
          <w:rFonts w:ascii="Times New Roman" w:hAnsi="Times New Roman"/>
          <w:b/>
          <w:bCs/>
          <w:sz w:val="24"/>
          <w:szCs w:val="24"/>
        </w:rPr>
        <w:t>Samuelson, K.</w:t>
      </w:r>
      <w:r w:rsidR="00525202" w:rsidRPr="00D341E4">
        <w:rPr>
          <w:rFonts w:ascii="Times New Roman" w:hAnsi="Times New Roman"/>
          <w:b/>
          <w:bCs/>
          <w:sz w:val="24"/>
          <w:szCs w:val="24"/>
        </w:rPr>
        <w:t>W</w:t>
      </w:r>
      <w:r w:rsidR="00525202" w:rsidRPr="00E50608">
        <w:rPr>
          <w:rFonts w:ascii="Times New Roman" w:hAnsi="Times New Roman"/>
          <w:sz w:val="24"/>
          <w:szCs w:val="24"/>
        </w:rPr>
        <w:t xml:space="preserve">., Neylan, T., Metzler, T., Lenoci, M., </w:t>
      </w:r>
      <w:proofErr w:type="spellStart"/>
      <w:r w:rsidR="00525202" w:rsidRPr="00E50608">
        <w:rPr>
          <w:rFonts w:ascii="Times New Roman" w:hAnsi="Times New Roman"/>
          <w:sz w:val="24"/>
          <w:szCs w:val="24"/>
        </w:rPr>
        <w:t>Rothlind</w:t>
      </w:r>
      <w:proofErr w:type="spellEnd"/>
      <w:r w:rsidR="00525202" w:rsidRPr="00E50608">
        <w:rPr>
          <w:rFonts w:ascii="Times New Roman" w:hAnsi="Times New Roman"/>
          <w:sz w:val="24"/>
          <w:szCs w:val="24"/>
        </w:rPr>
        <w:t>, J., Henn-Haase, C.</w:t>
      </w:r>
      <w:r w:rsidR="00CC1759" w:rsidRPr="00E50608">
        <w:rPr>
          <w:rFonts w:ascii="Times New Roman" w:hAnsi="Times New Roman"/>
          <w:sz w:val="24"/>
          <w:szCs w:val="24"/>
        </w:rPr>
        <w:t xml:space="preserve">, </w:t>
      </w:r>
      <w:proofErr w:type="spellStart"/>
      <w:r w:rsidR="00CC1759" w:rsidRPr="00E50608">
        <w:rPr>
          <w:rFonts w:ascii="Times New Roman" w:hAnsi="Times New Roman"/>
          <w:sz w:val="24"/>
          <w:szCs w:val="24"/>
        </w:rPr>
        <w:t>Choucroun</w:t>
      </w:r>
      <w:proofErr w:type="spellEnd"/>
      <w:r w:rsidR="00525202" w:rsidRPr="00E50608">
        <w:rPr>
          <w:rFonts w:ascii="Times New Roman" w:hAnsi="Times New Roman"/>
          <w:sz w:val="24"/>
          <w:szCs w:val="24"/>
        </w:rPr>
        <w:t xml:space="preserve">, G., Weiner, M., &amp; Marmar, C. (2006). Neuropsychological functioning in posttraumatic stress disorder and alcohol abuse, </w:t>
      </w:r>
      <w:r w:rsidR="00525202" w:rsidRPr="00E50608">
        <w:rPr>
          <w:rFonts w:ascii="Times New Roman" w:hAnsi="Times New Roman"/>
          <w:i/>
          <w:sz w:val="24"/>
          <w:szCs w:val="24"/>
        </w:rPr>
        <w:t>Neuropsychology, 20</w:t>
      </w:r>
      <w:r w:rsidR="00525202" w:rsidRPr="00E50608">
        <w:rPr>
          <w:rFonts w:ascii="Times New Roman" w:hAnsi="Times New Roman"/>
          <w:sz w:val="24"/>
          <w:szCs w:val="24"/>
        </w:rPr>
        <w:t xml:space="preserve">, 716-726.    </w:t>
      </w:r>
      <w:bookmarkEnd w:id="25"/>
    </w:p>
    <w:p w14:paraId="196DC89A" w14:textId="42C163A9" w:rsidR="00525202" w:rsidRPr="00E50608" w:rsidRDefault="00D341E4" w:rsidP="009068E2">
      <w:pPr>
        <w:pStyle w:val="Title"/>
        <w:ind w:firstLine="720"/>
        <w:contextualSpacing/>
        <w:jc w:val="left"/>
        <w:outlineLvl w:val="0"/>
        <w:rPr>
          <w:b w:val="0"/>
          <w:sz w:val="24"/>
          <w:szCs w:val="24"/>
        </w:rPr>
      </w:pPr>
      <w:r>
        <w:rPr>
          <w:b w:val="0"/>
          <w:sz w:val="24"/>
          <w:szCs w:val="24"/>
        </w:rPr>
        <w:t>4.</w:t>
      </w:r>
      <w:r>
        <w:rPr>
          <w:b w:val="0"/>
          <w:sz w:val="24"/>
          <w:szCs w:val="24"/>
        </w:rPr>
        <w:tab/>
      </w:r>
      <w:r w:rsidR="00525202" w:rsidRPr="00E50608">
        <w:rPr>
          <w:b w:val="0"/>
          <w:sz w:val="24"/>
          <w:szCs w:val="24"/>
        </w:rPr>
        <w:t xml:space="preserve">Neylan, T., Lenoci, M., </w:t>
      </w:r>
      <w:r w:rsidRPr="00D341E4">
        <w:rPr>
          <w:bCs/>
          <w:sz w:val="24"/>
          <w:szCs w:val="24"/>
        </w:rPr>
        <w:t>Samuelson, K.</w:t>
      </w:r>
      <w:r w:rsidR="00525202" w:rsidRPr="00D341E4">
        <w:rPr>
          <w:bCs/>
          <w:sz w:val="24"/>
          <w:szCs w:val="24"/>
        </w:rPr>
        <w:t>W</w:t>
      </w:r>
      <w:r w:rsidR="00525202" w:rsidRPr="00E50608">
        <w:rPr>
          <w:b w:val="0"/>
          <w:sz w:val="24"/>
          <w:szCs w:val="24"/>
        </w:rPr>
        <w:t>., Metzler, T., Henn-Haase, C., Hierholzer, R., Lindley, S., Otte, C.</w:t>
      </w:r>
      <w:r w:rsidR="00E21087" w:rsidRPr="00E50608">
        <w:rPr>
          <w:b w:val="0"/>
          <w:sz w:val="24"/>
          <w:szCs w:val="24"/>
        </w:rPr>
        <w:t xml:space="preserve">, Schoenfeld, F., &amp; Marmar. C. </w:t>
      </w:r>
      <w:r w:rsidR="00525202" w:rsidRPr="00E50608">
        <w:rPr>
          <w:b w:val="0"/>
          <w:sz w:val="24"/>
          <w:szCs w:val="24"/>
        </w:rPr>
        <w:t xml:space="preserve">(2006).  No improvement of posttraumatic stress disorder symptoms with guanfacine treatment, </w:t>
      </w:r>
      <w:r w:rsidR="00525202" w:rsidRPr="00E50608">
        <w:rPr>
          <w:b w:val="0"/>
          <w:i/>
          <w:sz w:val="24"/>
          <w:szCs w:val="24"/>
        </w:rPr>
        <w:t>American Journal of Psychiatry, 163</w:t>
      </w:r>
      <w:r w:rsidR="00525202" w:rsidRPr="00E50608">
        <w:rPr>
          <w:b w:val="0"/>
          <w:sz w:val="24"/>
          <w:szCs w:val="24"/>
        </w:rPr>
        <w:t>, 1-3.</w:t>
      </w:r>
    </w:p>
    <w:p w14:paraId="23B578A4" w14:textId="77777777" w:rsidR="00525202" w:rsidRPr="00E50608" w:rsidRDefault="00525202" w:rsidP="009068E2">
      <w:pPr>
        <w:pStyle w:val="Title"/>
        <w:contextualSpacing/>
        <w:jc w:val="left"/>
        <w:rPr>
          <w:b w:val="0"/>
          <w:sz w:val="24"/>
          <w:szCs w:val="24"/>
        </w:rPr>
      </w:pPr>
    </w:p>
    <w:p w14:paraId="03E1E401" w14:textId="6E3B3435" w:rsidR="00525202" w:rsidRPr="00E50608" w:rsidRDefault="00525202" w:rsidP="009068E2">
      <w:pPr>
        <w:suppressAutoHyphens/>
        <w:spacing w:line="240" w:lineRule="auto"/>
        <w:contextualSpacing/>
        <w:rPr>
          <w:rFonts w:ascii="Times New Roman" w:hAnsi="Times New Roman"/>
          <w:sz w:val="24"/>
          <w:szCs w:val="24"/>
        </w:rPr>
      </w:pPr>
      <w:r w:rsidRPr="00E50608">
        <w:rPr>
          <w:rFonts w:ascii="Times New Roman" w:hAnsi="Times New Roman"/>
          <w:sz w:val="24"/>
          <w:szCs w:val="24"/>
        </w:rPr>
        <w:tab/>
      </w:r>
      <w:r w:rsidR="00D341E4">
        <w:rPr>
          <w:rFonts w:ascii="Times New Roman" w:hAnsi="Times New Roman"/>
          <w:sz w:val="24"/>
          <w:szCs w:val="24"/>
        </w:rPr>
        <w:t>3.</w:t>
      </w:r>
      <w:r w:rsidR="00D341E4">
        <w:rPr>
          <w:rFonts w:ascii="Times New Roman" w:hAnsi="Times New Roman"/>
          <w:sz w:val="24"/>
          <w:szCs w:val="24"/>
        </w:rPr>
        <w:tab/>
      </w:r>
      <w:r w:rsidRPr="00E50608">
        <w:rPr>
          <w:rFonts w:ascii="Times New Roman" w:hAnsi="Times New Roman"/>
          <w:sz w:val="24"/>
          <w:szCs w:val="24"/>
        </w:rPr>
        <w:t xml:space="preserve">Neylan, T., Lenoci, M., </w:t>
      </w:r>
      <w:proofErr w:type="spellStart"/>
      <w:r w:rsidRPr="00E50608">
        <w:rPr>
          <w:rFonts w:ascii="Times New Roman" w:hAnsi="Times New Roman"/>
          <w:sz w:val="24"/>
          <w:szCs w:val="24"/>
        </w:rPr>
        <w:t>Rothlind</w:t>
      </w:r>
      <w:proofErr w:type="spellEnd"/>
      <w:r w:rsidRPr="00E50608">
        <w:rPr>
          <w:rFonts w:ascii="Times New Roman" w:hAnsi="Times New Roman"/>
          <w:sz w:val="24"/>
          <w:szCs w:val="24"/>
        </w:rPr>
        <w:t xml:space="preserve">, J., Metzler, T., Schuff, N., </w:t>
      </w:r>
      <w:r w:rsidRPr="00D341E4">
        <w:rPr>
          <w:rFonts w:ascii="Times New Roman" w:hAnsi="Times New Roman"/>
          <w:b/>
          <w:bCs/>
          <w:sz w:val="24"/>
          <w:szCs w:val="24"/>
        </w:rPr>
        <w:t>Franklin, K.W</w:t>
      </w:r>
      <w:r w:rsidRPr="00E50608">
        <w:rPr>
          <w:rFonts w:ascii="Times New Roman" w:hAnsi="Times New Roman"/>
          <w:sz w:val="24"/>
          <w:szCs w:val="24"/>
        </w:rPr>
        <w:t xml:space="preserve">., Weiss, D., Weiner, M., &amp; Marmar, C. (2004).  Attention and declarative memory in posttraumatic stress disorder.  </w:t>
      </w:r>
      <w:r w:rsidRPr="00E50608">
        <w:rPr>
          <w:rFonts w:ascii="Times New Roman" w:hAnsi="Times New Roman"/>
          <w:i/>
          <w:sz w:val="24"/>
          <w:szCs w:val="24"/>
        </w:rPr>
        <w:t>Journal of Traumatic Stress, 17</w:t>
      </w:r>
      <w:r w:rsidRPr="00E50608">
        <w:rPr>
          <w:rFonts w:ascii="Times New Roman" w:hAnsi="Times New Roman"/>
          <w:sz w:val="24"/>
          <w:szCs w:val="24"/>
        </w:rPr>
        <w:t>, 41-46.</w:t>
      </w:r>
    </w:p>
    <w:p w14:paraId="0BF4A53A" w14:textId="77777777" w:rsidR="00525202" w:rsidRPr="00E50608" w:rsidRDefault="00525202" w:rsidP="009068E2">
      <w:pPr>
        <w:suppressAutoHyphens/>
        <w:spacing w:line="240" w:lineRule="auto"/>
        <w:contextualSpacing/>
        <w:rPr>
          <w:rFonts w:ascii="Times New Roman" w:hAnsi="Times New Roman"/>
          <w:sz w:val="24"/>
          <w:szCs w:val="24"/>
        </w:rPr>
      </w:pPr>
    </w:p>
    <w:p w14:paraId="3A103442" w14:textId="6374DBE5" w:rsidR="00525202" w:rsidRDefault="00525202" w:rsidP="009068E2">
      <w:pPr>
        <w:suppressAutoHyphens/>
        <w:spacing w:line="240" w:lineRule="auto"/>
        <w:contextualSpacing/>
        <w:rPr>
          <w:rFonts w:ascii="Times New Roman" w:hAnsi="Times New Roman"/>
          <w:sz w:val="24"/>
          <w:szCs w:val="24"/>
        </w:rPr>
      </w:pPr>
      <w:r w:rsidRPr="00E50608">
        <w:rPr>
          <w:rFonts w:ascii="Times New Roman" w:hAnsi="Times New Roman"/>
          <w:sz w:val="24"/>
          <w:szCs w:val="24"/>
        </w:rPr>
        <w:tab/>
      </w:r>
      <w:r w:rsidR="00D341E4">
        <w:rPr>
          <w:rFonts w:ascii="Times New Roman" w:hAnsi="Times New Roman"/>
          <w:sz w:val="24"/>
          <w:szCs w:val="24"/>
        </w:rPr>
        <w:t>2.</w:t>
      </w:r>
      <w:r w:rsidR="00D341E4">
        <w:rPr>
          <w:rFonts w:ascii="Times New Roman" w:hAnsi="Times New Roman"/>
          <w:sz w:val="24"/>
          <w:szCs w:val="24"/>
        </w:rPr>
        <w:tab/>
      </w:r>
      <w:r w:rsidRPr="00D341E4">
        <w:rPr>
          <w:rFonts w:ascii="Times New Roman" w:hAnsi="Times New Roman"/>
          <w:b/>
          <w:bCs/>
          <w:sz w:val="24"/>
          <w:szCs w:val="24"/>
        </w:rPr>
        <w:t>Franklin, K.W</w:t>
      </w:r>
      <w:r w:rsidRPr="00E50608">
        <w:rPr>
          <w:rFonts w:ascii="Times New Roman" w:hAnsi="Times New Roman"/>
          <w:sz w:val="24"/>
          <w:szCs w:val="24"/>
        </w:rPr>
        <w:t xml:space="preserve">., &amp; Cornell, D.G. (1997).  Rorschach interpretation with high ability adolescent females:  Psychopathology or creative thinking?  </w:t>
      </w:r>
      <w:r w:rsidRPr="00E50608">
        <w:rPr>
          <w:rFonts w:ascii="Times New Roman" w:hAnsi="Times New Roman"/>
          <w:i/>
          <w:sz w:val="24"/>
          <w:szCs w:val="24"/>
        </w:rPr>
        <w:t>Journal of Personality Assessment,</w:t>
      </w:r>
      <w:r w:rsidR="00D341E4">
        <w:rPr>
          <w:rFonts w:ascii="Times New Roman" w:hAnsi="Times New Roman"/>
          <w:i/>
          <w:sz w:val="24"/>
          <w:szCs w:val="24"/>
        </w:rPr>
        <w:t xml:space="preserve"> </w:t>
      </w:r>
      <w:r w:rsidRPr="00E50608">
        <w:rPr>
          <w:rFonts w:ascii="Times New Roman" w:hAnsi="Times New Roman"/>
          <w:i/>
          <w:sz w:val="24"/>
          <w:szCs w:val="24"/>
        </w:rPr>
        <w:t>67</w:t>
      </w:r>
      <w:r w:rsidRPr="00E50608">
        <w:rPr>
          <w:rFonts w:ascii="Times New Roman" w:hAnsi="Times New Roman"/>
          <w:sz w:val="24"/>
          <w:szCs w:val="24"/>
        </w:rPr>
        <w:t>, 182-195.</w:t>
      </w:r>
    </w:p>
    <w:p w14:paraId="1524BFE1" w14:textId="3DE1CC7E" w:rsidR="000E2D21" w:rsidRDefault="000E2D21" w:rsidP="009068E2">
      <w:pPr>
        <w:suppressAutoHyphens/>
        <w:spacing w:line="240" w:lineRule="auto"/>
        <w:contextualSpacing/>
        <w:rPr>
          <w:rFonts w:ascii="Times New Roman" w:hAnsi="Times New Roman"/>
          <w:sz w:val="24"/>
          <w:szCs w:val="24"/>
        </w:rPr>
      </w:pPr>
      <w:r>
        <w:rPr>
          <w:rFonts w:ascii="Times New Roman" w:hAnsi="Times New Roman"/>
          <w:sz w:val="24"/>
          <w:szCs w:val="24"/>
        </w:rPr>
        <w:tab/>
      </w:r>
    </w:p>
    <w:p w14:paraId="1D410BF8" w14:textId="67DC3119" w:rsidR="000E2D21" w:rsidRDefault="000E2D21" w:rsidP="000E2D21">
      <w:pPr>
        <w:suppressAutoHyphens/>
        <w:spacing w:line="240" w:lineRule="auto"/>
        <w:ind w:firstLine="720"/>
        <w:contextualSpacing/>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Elliott, T.R., </w:t>
      </w:r>
      <w:r w:rsidRPr="000E2D21">
        <w:rPr>
          <w:rFonts w:ascii="Times New Roman" w:hAnsi="Times New Roman"/>
          <w:sz w:val="24"/>
          <w:szCs w:val="24"/>
        </w:rPr>
        <w:t>Shewchuk, R., Richeson, C., Hedrick, H.P.,</w:t>
      </w:r>
      <w:r>
        <w:rPr>
          <w:rFonts w:ascii="Times New Roman" w:hAnsi="Times New Roman"/>
          <w:sz w:val="24"/>
          <w:szCs w:val="24"/>
        </w:rPr>
        <w:t xml:space="preserve"> &amp; </w:t>
      </w:r>
      <w:r w:rsidRPr="00D341E4">
        <w:rPr>
          <w:rFonts w:ascii="Times New Roman" w:hAnsi="Times New Roman"/>
          <w:b/>
          <w:bCs/>
          <w:sz w:val="24"/>
          <w:szCs w:val="24"/>
        </w:rPr>
        <w:t>Fra</w:t>
      </w:r>
      <w:r>
        <w:rPr>
          <w:rFonts w:ascii="Times New Roman" w:hAnsi="Times New Roman"/>
          <w:b/>
          <w:bCs/>
          <w:sz w:val="24"/>
          <w:szCs w:val="24"/>
        </w:rPr>
        <w:t>nklin,</w:t>
      </w:r>
      <w:r w:rsidRPr="00D341E4">
        <w:rPr>
          <w:rFonts w:ascii="Times New Roman" w:hAnsi="Times New Roman"/>
          <w:b/>
          <w:bCs/>
          <w:sz w:val="24"/>
          <w:szCs w:val="24"/>
        </w:rPr>
        <w:t xml:space="preserve"> K.W</w:t>
      </w:r>
      <w:r w:rsidRPr="00E50608">
        <w:rPr>
          <w:rFonts w:ascii="Times New Roman" w:hAnsi="Times New Roman"/>
          <w:sz w:val="24"/>
          <w:szCs w:val="24"/>
        </w:rPr>
        <w:t>.</w:t>
      </w:r>
      <w:r>
        <w:rPr>
          <w:rFonts w:ascii="Times New Roman" w:hAnsi="Times New Roman"/>
          <w:sz w:val="24"/>
          <w:szCs w:val="24"/>
        </w:rPr>
        <w:t xml:space="preserve"> (1996). </w:t>
      </w:r>
      <w:r w:rsidRPr="00E50608">
        <w:rPr>
          <w:rFonts w:ascii="Times New Roman" w:hAnsi="Times New Roman"/>
          <w:sz w:val="24"/>
          <w:szCs w:val="24"/>
        </w:rPr>
        <w:t xml:space="preserve"> </w:t>
      </w:r>
      <w:r>
        <w:rPr>
          <w:rFonts w:ascii="Times New Roman" w:hAnsi="Times New Roman"/>
          <w:sz w:val="24"/>
          <w:szCs w:val="24"/>
        </w:rPr>
        <w:t xml:space="preserve">Problem solving appraisal and the prediction of depression during pregnancy and the postpartum period. </w:t>
      </w:r>
      <w:r w:rsidRPr="00C12738">
        <w:rPr>
          <w:rFonts w:ascii="Times New Roman" w:hAnsi="Times New Roman"/>
          <w:i/>
          <w:iCs/>
          <w:sz w:val="24"/>
          <w:szCs w:val="24"/>
        </w:rPr>
        <w:t>Journal of Counseling and Development</w:t>
      </w:r>
      <w:r>
        <w:rPr>
          <w:rFonts w:ascii="Times New Roman" w:hAnsi="Times New Roman"/>
          <w:sz w:val="24"/>
          <w:szCs w:val="24"/>
        </w:rPr>
        <w:t xml:space="preserve">, 645-661. </w:t>
      </w:r>
    </w:p>
    <w:p w14:paraId="55BBB5FA" w14:textId="77777777" w:rsidR="000E2D21" w:rsidRDefault="000E2D21" w:rsidP="009068E2">
      <w:pPr>
        <w:suppressAutoHyphens/>
        <w:spacing w:line="240" w:lineRule="auto"/>
        <w:contextualSpacing/>
        <w:rPr>
          <w:rFonts w:ascii="Times New Roman" w:hAnsi="Times New Roman"/>
          <w:sz w:val="24"/>
          <w:szCs w:val="24"/>
        </w:rPr>
      </w:pPr>
    </w:p>
    <w:p w14:paraId="57BCBACE" w14:textId="77777777" w:rsidR="009E372D" w:rsidRPr="00E50608" w:rsidRDefault="009E372D" w:rsidP="009068E2">
      <w:pPr>
        <w:tabs>
          <w:tab w:val="left" w:pos="720"/>
          <w:tab w:val="left" w:pos="810"/>
        </w:tabs>
        <w:spacing w:after="0" w:line="240" w:lineRule="auto"/>
        <w:ind w:left="720" w:hanging="720"/>
        <w:rPr>
          <w:rFonts w:ascii="Times New Roman" w:eastAsia="Times New Roman" w:hAnsi="Times New Roman" w:cs="Times New Roman"/>
          <w:color w:val="000000"/>
          <w:sz w:val="24"/>
          <w:szCs w:val="24"/>
        </w:rPr>
      </w:pPr>
    </w:p>
    <w:p w14:paraId="7E57607A" w14:textId="77777777" w:rsidR="00857A05" w:rsidRPr="00E50608" w:rsidRDefault="00857A05" w:rsidP="00E50608">
      <w:pPr>
        <w:tabs>
          <w:tab w:val="left" w:pos="720"/>
          <w:tab w:val="left" w:pos="810"/>
        </w:tabs>
        <w:spacing w:after="0" w:line="240" w:lineRule="auto"/>
        <w:ind w:left="720" w:hanging="720"/>
        <w:rPr>
          <w:rFonts w:ascii="Times New Roman" w:eastAsia="Times New Roman" w:hAnsi="Times New Roman" w:cs="Times New Roman"/>
          <w:b/>
          <w:color w:val="000000"/>
          <w:sz w:val="24"/>
          <w:szCs w:val="24"/>
        </w:rPr>
      </w:pPr>
      <w:r w:rsidRPr="00E50608">
        <w:rPr>
          <w:rFonts w:ascii="Times New Roman" w:eastAsia="Times New Roman" w:hAnsi="Times New Roman" w:cs="Times New Roman"/>
          <w:b/>
          <w:color w:val="000000"/>
          <w:sz w:val="24"/>
          <w:szCs w:val="24"/>
        </w:rPr>
        <w:t>Non-Refereed Publications (Published Meeting Abstracts)</w:t>
      </w:r>
    </w:p>
    <w:p w14:paraId="791D1AE2" w14:textId="77777777" w:rsidR="00857A05" w:rsidRPr="00E50608" w:rsidRDefault="00857A05" w:rsidP="00857A05">
      <w:pPr>
        <w:tabs>
          <w:tab w:val="left" w:pos="720"/>
          <w:tab w:val="left" w:pos="810"/>
        </w:tabs>
        <w:spacing w:after="0" w:line="240" w:lineRule="auto"/>
        <w:ind w:left="720" w:hanging="720"/>
        <w:jc w:val="center"/>
        <w:rPr>
          <w:rFonts w:ascii="Times New Roman" w:eastAsia="Times New Roman" w:hAnsi="Times New Roman" w:cs="Times New Roman"/>
          <w:b/>
          <w:color w:val="000000"/>
          <w:sz w:val="24"/>
          <w:szCs w:val="24"/>
        </w:rPr>
      </w:pPr>
    </w:p>
    <w:p w14:paraId="6C9D45F6" w14:textId="744252D4" w:rsidR="00857A05" w:rsidRPr="00E50608" w:rsidRDefault="00857A05" w:rsidP="00D22512">
      <w:pPr>
        <w:suppressAutoHyphens/>
        <w:spacing w:line="240" w:lineRule="auto"/>
        <w:ind w:firstLine="547"/>
        <w:rPr>
          <w:rFonts w:ascii="Times New Roman" w:hAnsi="Times New Roman"/>
          <w:sz w:val="24"/>
          <w:szCs w:val="24"/>
        </w:rPr>
      </w:pPr>
      <w:r w:rsidRPr="00E50608">
        <w:rPr>
          <w:rFonts w:ascii="Times New Roman" w:hAnsi="Times New Roman"/>
          <w:sz w:val="24"/>
          <w:szCs w:val="24"/>
        </w:rPr>
        <w:t xml:space="preserve">O’Donovan, A., Chao, L., Paulson, J., </w:t>
      </w:r>
      <w:r w:rsidR="00D341E4" w:rsidRPr="00D341E4">
        <w:rPr>
          <w:rFonts w:ascii="Times New Roman" w:hAnsi="Times New Roman"/>
          <w:b/>
          <w:bCs/>
          <w:sz w:val="24"/>
          <w:szCs w:val="24"/>
        </w:rPr>
        <w:t>Samuelson, K.</w:t>
      </w:r>
      <w:r w:rsidRPr="00D341E4">
        <w:rPr>
          <w:rFonts w:ascii="Times New Roman" w:hAnsi="Times New Roman"/>
          <w:b/>
          <w:bCs/>
          <w:sz w:val="24"/>
          <w:szCs w:val="24"/>
        </w:rPr>
        <w:t>W</w:t>
      </w:r>
      <w:r w:rsidRPr="00E50608">
        <w:rPr>
          <w:rFonts w:ascii="Times New Roman" w:hAnsi="Times New Roman"/>
          <w:sz w:val="24"/>
          <w:szCs w:val="24"/>
        </w:rPr>
        <w:t xml:space="preserve">., </w:t>
      </w:r>
      <w:proofErr w:type="spellStart"/>
      <w:r w:rsidRPr="00E50608">
        <w:rPr>
          <w:rFonts w:ascii="Times New Roman" w:hAnsi="Times New Roman"/>
          <w:sz w:val="24"/>
          <w:szCs w:val="24"/>
        </w:rPr>
        <w:t>Shigenaga</w:t>
      </w:r>
      <w:proofErr w:type="spellEnd"/>
      <w:r w:rsidRPr="00E50608">
        <w:rPr>
          <w:rFonts w:ascii="Times New Roman" w:hAnsi="Times New Roman"/>
          <w:sz w:val="24"/>
          <w:szCs w:val="24"/>
        </w:rPr>
        <w:t xml:space="preserve">, J.K., Grunfeld, C., Weiner, M., &amp; Neylan, T. (2014).  From the immune system to the brain: Increased levels of soluble receptor II for tumor necrosis factor are associated with reduced hippocampal volume in humans.  </w:t>
      </w:r>
      <w:r w:rsidRPr="00E50608">
        <w:rPr>
          <w:rFonts w:ascii="Times New Roman" w:hAnsi="Times New Roman"/>
          <w:i/>
          <w:sz w:val="24"/>
          <w:szCs w:val="24"/>
        </w:rPr>
        <w:t>Neuropsychopharmacology, 39</w:t>
      </w:r>
      <w:r w:rsidRPr="00E50608">
        <w:rPr>
          <w:rFonts w:ascii="Times New Roman" w:hAnsi="Times New Roman"/>
          <w:sz w:val="24"/>
          <w:szCs w:val="24"/>
        </w:rPr>
        <w:t>, S262-S62.</w:t>
      </w:r>
    </w:p>
    <w:p w14:paraId="6891E3ED" w14:textId="26D3C82E" w:rsidR="00857A05" w:rsidRPr="00E50608" w:rsidRDefault="00857A05" w:rsidP="00D341E4">
      <w:pPr>
        <w:suppressAutoHyphens/>
        <w:spacing w:line="240" w:lineRule="auto"/>
        <w:ind w:firstLine="547"/>
        <w:rPr>
          <w:rFonts w:ascii="Times New Roman" w:hAnsi="Times New Roman"/>
          <w:sz w:val="24"/>
          <w:szCs w:val="24"/>
        </w:rPr>
      </w:pPr>
      <w:r w:rsidRPr="00E50608">
        <w:rPr>
          <w:rFonts w:ascii="Times New Roman" w:hAnsi="Times New Roman"/>
          <w:sz w:val="24"/>
          <w:szCs w:val="24"/>
        </w:rPr>
        <w:t xml:space="preserve">Paulson, J., </w:t>
      </w:r>
      <w:r w:rsidR="00D341E4" w:rsidRPr="00D341E4">
        <w:rPr>
          <w:rFonts w:ascii="Times New Roman" w:hAnsi="Times New Roman"/>
          <w:b/>
          <w:bCs/>
          <w:sz w:val="24"/>
          <w:szCs w:val="24"/>
        </w:rPr>
        <w:t>Samuelson, K.</w:t>
      </w:r>
      <w:r w:rsidRPr="00E50608">
        <w:rPr>
          <w:rFonts w:ascii="Times New Roman" w:hAnsi="Times New Roman"/>
          <w:sz w:val="24"/>
          <w:szCs w:val="24"/>
        </w:rPr>
        <w:t xml:space="preserve">, Neylan, T., Chao, L., Weiner, M., &amp; O’Donovan, A. (2015).  Decreased delayed verbal recall in current, but not past, PTSD.  </w:t>
      </w:r>
      <w:r w:rsidRPr="00F27F91">
        <w:rPr>
          <w:rFonts w:ascii="Times New Roman" w:hAnsi="Times New Roman"/>
          <w:i/>
          <w:sz w:val="24"/>
          <w:szCs w:val="24"/>
        </w:rPr>
        <w:t>Archives of Clinical Neuropsychology, 30</w:t>
      </w:r>
      <w:r w:rsidRPr="00E50608">
        <w:rPr>
          <w:rFonts w:ascii="Times New Roman" w:hAnsi="Times New Roman"/>
          <w:sz w:val="24"/>
          <w:szCs w:val="24"/>
        </w:rPr>
        <w:t xml:space="preserve">, </w:t>
      </w:r>
      <w:r w:rsidR="00443527" w:rsidRPr="00E50608">
        <w:rPr>
          <w:rFonts w:ascii="Times New Roman" w:hAnsi="Times New Roman"/>
          <w:sz w:val="24"/>
          <w:szCs w:val="24"/>
        </w:rPr>
        <w:t xml:space="preserve">521.  </w:t>
      </w:r>
    </w:p>
    <w:p w14:paraId="3FE1FB27" w14:textId="6A388066" w:rsidR="00857A05" w:rsidRPr="00D341E4" w:rsidRDefault="00857A05" w:rsidP="00D341E4">
      <w:pPr>
        <w:spacing w:line="240" w:lineRule="auto"/>
        <w:ind w:firstLine="547"/>
        <w:rPr>
          <w:rFonts w:ascii="Times New Roman" w:hAnsi="Times New Roman"/>
          <w:sz w:val="24"/>
          <w:szCs w:val="24"/>
        </w:rPr>
      </w:pPr>
      <w:r w:rsidRPr="00D341E4">
        <w:rPr>
          <w:rFonts w:ascii="Times New Roman" w:hAnsi="Times New Roman"/>
          <w:b/>
          <w:bCs/>
          <w:sz w:val="24"/>
          <w:szCs w:val="24"/>
        </w:rPr>
        <w:t>Franklin, K.W</w:t>
      </w:r>
      <w:r w:rsidRPr="00D341E4">
        <w:rPr>
          <w:rFonts w:ascii="Times New Roman" w:hAnsi="Times New Roman"/>
          <w:sz w:val="24"/>
          <w:szCs w:val="24"/>
        </w:rPr>
        <w:t xml:space="preserve">, Neylan, T., Metzler, T., Lenoci, M., McCaslin, S., &amp; Marmar, C. (2005, August).  IQ as a potential protective factor in PTSD.  </w:t>
      </w:r>
      <w:r w:rsidRPr="00D341E4">
        <w:rPr>
          <w:rFonts w:ascii="Times New Roman" w:hAnsi="Times New Roman"/>
          <w:i/>
          <w:sz w:val="24"/>
          <w:szCs w:val="24"/>
        </w:rPr>
        <w:t>Clinical Neuropsychologist, 19</w:t>
      </w:r>
      <w:r w:rsidRPr="00D341E4">
        <w:rPr>
          <w:rFonts w:ascii="Times New Roman" w:hAnsi="Times New Roman"/>
          <w:sz w:val="24"/>
          <w:szCs w:val="24"/>
        </w:rPr>
        <w:t>, 566.</w:t>
      </w:r>
    </w:p>
    <w:p w14:paraId="38AA66B6" w14:textId="77777777" w:rsidR="00C12738" w:rsidRDefault="00C12738" w:rsidP="00E50608">
      <w:pPr>
        <w:spacing w:after="0" w:line="240" w:lineRule="auto"/>
        <w:rPr>
          <w:rFonts w:ascii="Times New Roman" w:hAnsi="Times New Roman" w:cs="Times New Roman"/>
          <w:b/>
          <w:sz w:val="24"/>
          <w:szCs w:val="24"/>
        </w:rPr>
      </w:pPr>
    </w:p>
    <w:p w14:paraId="5B6CCAE7" w14:textId="16363560" w:rsidR="00EF3E2D" w:rsidRPr="00E50608" w:rsidRDefault="00EF3E2D" w:rsidP="00E50608">
      <w:pPr>
        <w:spacing w:after="0" w:line="240" w:lineRule="auto"/>
        <w:rPr>
          <w:rFonts w:ascii="Times New Roman" w:hAnsi="Times New Roman" w:cs="Times New Roman"/>
          <w:b/>
          <w:sz w:val="24"/>
          <w:szCs w:val="24"/>
        </w:rPr>
      </w:pPr>
      <w:r w:rsidRPr="00E50608">
        <w:rPr>
          <w:rFonts w:ascii="Times New Roman" w:hAnsi="Times New Roman" w:cs="Times New Roman"/>
          <w:b/>
          <w:sz w:val="24"/>
          <w:szCs w:val="24"/>
        </w:rPr>
        <w:t>Book Chapters</w:t>
      </w:r>
    </w:p>
    <w:p w14:paraId="77B0E18C" w14:textId="77777777" w:rsidR="00EF3E2D" w:rsidRPr="00E50608" w:rsidRDefault="00EF3E2D" w:rsidP="00EF3E2D">
      <w:pPr>
        <w:spacing w:after="0" w:line="240" w:lineRule="auto"/>
        <w:jc w:val="center"/>
        <w:rPr>
          <w:rFonts w:ascii="Times New Roman" w:hAnsi="Times New Roman" w:cs="Times New Roman"/>
          <w:b/>
          <w:sz w:val="24"/>
          <w:szCs w:val="24"/>
        </w:rPr>
      </w:pPr>
    </w:p>
    <w:p w14:paraId="10CF5D1A" w14:textId="6A0E7C94" w:rsidR="00BF619E" w:rsidRPr="00BF619E" w:rsidRDefault="00BF619E" w:rsidP="00BF619E">
      <w:pPr>
        <w:suppressAutoHyphens/>
        <w:spacing w:line="240" w:lineRule="auto"/>
        <w:ind w:firstLine="720"/>
        <w:rPr>
          <w:rFonts w:ascii="Times New Roman" w:hAnsi="Times New Roman"/>
          <w:sz w:val="24"/>
          <w:szCs w:val="24"/>
        </w:rPr>
      </w:pPr>
      <w:r w:rsidRPr="00403CBD">
        <w:rPr>
          <w:rFonts w:ascii="Times New Roman" w:hAnsi="Times New Roman"/>
          <w:sz w:val="24"/>
          <w:szCs w:val="24"/>
        </w:rPr>
        <w:t xml:space="preserve">Greenberg, M., </w:t>
      </w:r>
      <w:r w:rsidRPr="00403CBD">
        <w:rPr>
          <w:rFonts w:ascii="Times New Roman" w:hAnsi="Times New Roman"/>
          <w:b/>
          <w:bCs/>
          <w:sz w:val="24"/>
          <w:szCs w:val="24"/>
        </w:rPr>
        <w:t>Samuelson, K.W</w:t>
      </w:r>
      <w:r w:rsidRPr="00403CBD">
        <w:rPr>
          <w:rFonts w:ascii="Times New Roman" w:hAnsi="Times New Roman"/>
          <w:sz w:val="24"/>
          <w:szCs w:val="24"/>
        </w:rPr>
        <w:t>., and Pittman, R. (</w:t>
      </w:r>
      <w:r w:rsidR="00E078B1">
        <w:rPr>
          <w:rFonts w:ascii="Times New Roman" w:hAnsi="Times New Roman"/>
          <w:sz w:val="24"/>
          <w:szCs w:val="24"/>
        </w:rPr>
        <w:t>2023</w:t>
      </w:r>
      <w:r w:rsidRPr="00403CBD">
        <w:rPr>
          <w:rFonts w:ascii="Times New Roman" w:hAnsi="Times New Roman"/>
          <w:sz w:val="24"/>
          <w:szCs w:val="24"/>
        </w:rPr>
        <w:t xml:space="preserve">). Neuropsychological functioning in posttraumatic stress disorder. </w:t>
      </w:r>
      <w:r w:rsidR="00E078B1">
        <w:rPr>
          <w:rFonts w:ascii="Times New Roman" w:hAnsi="Times New Roman"/>
          <w:sz w:val="24"/>
          <w:szCs w:val="24"/>
        </w:rPr>
        <w:t xml:space="preserve">In G. Boyle (Ed.) </w:t>
      </w:r>
      <w:r w:rsidR="00E078B1" w:rsidRPr="00E078B1">
        <w:rPr>
          <w:rFonts w:ascii="Times New Roman" w:hAnsi="Times New Roman"/>
          <w:i/>
          <w:iCs/>
          <w:sz w:val="24"/>
          <w:szCs w:val="24"/>
        </w:rPr>
        <w:t xml:space="preserve">The </w:t>
      </w:r>
      <w:r w:rsidRPr="00E078B1">
        <w:rPr>
          <w:rFonts w:ascii="Times New Roman" w:hAnsi="Times New Roman"/>
          <w:i/>
          <w:iCs/>
          <w:sz w:val="24"/>
          <w:szCs w:val="24"/>
        </w:rPr>
        <w:t>Sage Handbook of Neuropsychology</w:t>
      </w:r>
      <w:r w:rsidR="00E078B1" w:rsidRPr="00E078B1">
        <w:rPr>
          <w:rFonts w:ascii="Times New Roman" w:hAnsi="Times New Roman"/>
          <w:i/>
          <w:iCs/>
          <w:sz w:val="24"/>
          <w:szCs w:val="24"/>
        </w:rPr>
        <w:t>: Clinical Neuropsychological Disorders.</w:t>
      </w:r>
      <w:r w:rsidR="00E078B1">
        <w:rPr>
          <w:rFonts w:ascii="Times New Roman" w:hAnsi="Times New Roman"/>
          <w:sz w:val="24"/>
          <w:szCs w:val="24"/>
        </w:rPr>
        <w:t xml:space="preserve"> Sage.</w:t>
      </w:r>
    </w:p>
    <w:p w14:paraId="57C9ABB3" w14:textId="2F707452" w:rsidR="00E21087" w:rsidRPr="00E50608" w:rsidRDefault="00D341E4" w:rsidP="008B42AE">
      <w:pPr>
        <w:suppressAutoHyphens/>
        <w:spacing w:line="240" w:lineRule="auto"/>
        <w:ind w:firstLine="720"/>
        <w:rPr>
          <w:rFonts w:ascii="Times New Roman" w:hAnsi="Times New Roman"/>
          <w:sz w:val="24"/>
          <w:szCs w:val="24"/>
        </w:rPr>
      </w:pPr>
      <w:r w:rsidRPr="00D341E4">
        <w:rPr>
          <w:rFonts w:ascii="Times New Roman" w:hAnsi="Times New Roman"/>
          <w:b/>
          <w:bCs/>
          <w:sz w:val="24"/>
          <w:szCs w:val="24"/>
        </w:rPr>
        <w:t>Samuelson, K.</w:t>
      </w:r>
      <w:r w:rsidR="00E21087" w:rsidRPr="00D341E4">
        <w:rPr>
          <w:rFonts w:ascii="Times New Roman" w:hAnsi="Times New Roman"/>
          <w:b/>
          <w:bCs/>
          <w:sz w:val="24"/>
          <w:szCs w:val="24"/>
        </w:rPr>
        <w:t>W</w:t>
      </w:r>
      <w:r w:rsidR="00E21087" w:rsidRPr="00E50608">
        <w:rPr>
          <w:rFonts w:ascii="Times New Roman" w:hAnsi="Times New Roman"/>
          <w:sz w:val="24"/>
          <w:szCs w:val="24"/>
        </w:rPr>
        <w:t xml:space="preserve">., &amp; Cashman, C. (2009).  Effects of intimate partner violence and maternal posttraumatic stress symptoms on children’s emotional and behavioral functioning.  In R. Geffner, D. Lewis, and J. Lewis (Eds.), </w:t>
      </w:r>
      <w:r w:rsidR="00E21087" w:rsidRPr="00E50608">
        <w:rPr>
          <w:rFonts w:ascii="Times New Roman" w:hAnsi="Times New Roman"/>
          <w:i/>
          <w:sz w:val="24"/>
          <w:szCs w:val="24"/>
        </w:rPr>
        <w:t>Children Exposed to Violence: Current Issues, Interventions, and Research</w:t>
      </w:r>
      <w:r w:rsidR="00E21087" w:rsidRPr="00E50608">
        <w:rPr>
          <w:rFonts w:ascii="Times New Roman" w:hAnsi="Times New Roman"/>
          <w:sz w:val="24"/>
          <w:szCs w:val="24"/>
        </w:rPr>
        <w:t xml:space="preserve">.  New York: Routledge.  </w:t>
      </w:r>
    </w:p>
    <w:p w14:paraId="6ECCC4F8" w14:textId="77777777" w:rsidR="003217BB" w:rsidRPr="00E50608" w:rsidRDefault="00F373D0" w:rsidP="00E50608">
      <w:pPr>
        <w:spacing w:after="0" w:line="240" w:lineRule="auto"/>
        <w:ind w:left="720" w:hanging="720"/>
        <w:rPr>
          <w:rFonts w:ascii="Times New Roman" w:eastAsia="Times New Roman" w:hAnsi="Times New Roman" w:cs="Times New Roman"/>
          <w:b/>
          <w:sz w:val="24"/>
          <w:szCs w:val="24"/>
        </w:rPr>
      </w:pPr>
      <w:r w:rsidRPr="00E50608">
        <w:rPr>
          <w:rFonts w:ascii="Times New Roman" w:eastAsia="Times New Roman" w:hAnsi="Times New Roman" w:cs="Times New Roman"/>
          <w:b/>
          <w:sz w:val="24"/>
          <w:szCs w:val="24"/>
        </w:rPr>
        <w:t>Published Reviews</w:t>
      </w:r>
    </w:p>
    <w:p w14:paraId="40AD6138" w14:textId="77777777" w:rsidR="00443527" w:rsidRPr="00E50608" w:rsidRDefault="00443527" w:rsidP="003217BB">
      <w:pPr>
        <w:spacing w:after="0" w:line="240" w:lineRule="auto"/>
        <w:ind w:left="720" w:hanging="720"/>
        <w:jc w:val="center"/>
        <w:rPr>
          <w:rFonts w:ascii="Times New Roman" w:eastAsia="Times New Roman" w:hAnsi="Times New Roman" w:cs="Times New Roman"/>
          <w:b/>
          <w:sz w:val="24"/>
          <w:szCs w:val="24"/>
        </w:rPr>
      </w:pPr>
    </w:p>
    <w:p w14:paraId="56777663" w14:textId="38F1255A" w:rsidR="00F373D0" w:rsidRPr="00E50608" w:rsidRDefault="00D341E4" w:rsidP="009068E2">
      <w:pPr>
        <w:suppressAutoHyphens/>
        <w:spacing w:line="240" w:lineRule="auto"/>
        <w:ind w:firstLine="547"/>
        <w:rPr>
          <w:rFonts w:ascii="Times New Roman" w:hAnsi="Times New Roman"/>
          <w:i/>
          <w:sz w:val="24"/>
          <w:szCs w:val="24"/>
        </w:rPr>
      </w:pPr>
      <w:r w:rsidRPr="00D341E4">
        <w:rPr>
          <w:rFonts w:ascii="Times New Roman" w:hAnsi="Times New Roman"/>
          <w:b/>
          <w:bCs/>
          <w:sz w:val="24"/>
          <w:szCs w:val="24"/>
        </w:rPr>
        <w:t>Samuelson, K.</w:t>
      </w:r>
      <w:r w:rsidR="00F373D0" w:rsidRPr="00D341E4">
        <w:rPr>
          <w:rFonts w:ascii="Times New Roman" w:hAnsi="Times New Roman"/>
          <w:b/>
          <w:bCs/>
          <w:sz w:val="24"/>
          <w:szCs w:val="24"/>
        </w:rPr>
        <w:t>W</w:t>
      </w:r>
      <w:r w:rsidR="00F373D0" w:rsidRPr="00E50608">
        <w:rPr>
          <w:rFonts w:ascii="Times New Roman" w:hAnsi="Times New Roman"/>
          <w:sz w:val="24"/>
          <w:szCs w:val="24"/>
        </w:rPr>
        <w:t xml:space="preserve">. (2011).  Commentary to Cohen, Mannarino, &amp; Iyengar: Community treatment of posttraumatic stress disorder for children exposed to intimate partner violence: a randomized controlled trial. </w:t>
      </w:r>
      <w:r w:rsidR="00F373D0" w:rsidRPr="00E50608">
        <w:rPr>
          <w:rFonts w:ascii="Times New Roman" w:hAnsi="Times New Roman"/>
          <w:i/>
          <w:sz w:val="24"/>
          <w:szCs w:val="24"/>
        </w:rPr>
        <w:t xml:space="preserve">Evidence-Based Mental Health, 14, </w:t>
      </w:r>
      <w:r w:rsidR="00F373D0" w:rsidRPr="00E50608">
        <w:rPr>
          <w:rFonts w:ascii="Times New Roman" w:hAnsi="Times New Roman"/>
          <w:sz w:val="24"/>
          <w:szCs w:val="24"/>
        </w:rPr>
        <w:t>56</w:t>
      </w:r>
      <w:r w:rsidR="00F373D0" w:rsidRPr="00E50608">
        <w:rPr>
          <w:rFonts w:ascii="Times New Roman" w:hAnsi="Times New Roman"/>
          <w:i/>
          <w:sz w:val="24"/>
          <w:szCs w:val="24"/>
        </w:rPr>
        <w:t>.</w:t>
      </w:r>
    </w:p>
    <w:p w14:paraId="5299601F" w14:textId="77777777" w:rsidR="00C12738" w:rsidRDefault="00C12738" w:rsidP="00E50608">
      <w:pPr>
        <w:rPr>
          <w:rFonts w:ascii="Times New Roman" w:hAnsi="Times New Roman" w:cs="Times New Roman"/>
          <w:b/>
          <w:sz w:val="24"/>
          <w:szCs w:val="24"/>
        </w:rPr>
      </w:pPr>
    </w:p>
    <w:p w14:paraId="40059406" w14:textId="7C332EDA" w:rsidR="00EF3E2D" w:rsidRPr="00E50608" w:rsidRDefault="00E50608" w:rsidP="00E50608">
      <w:pPr>
        <w:rPr>
          <w:rFonts w:ascii="Times New Roman" w:hAnsi="Times New Roman" w:cs="Times New Roman"/>
          <w:b/>
          <w:sz w:val="24"/>
          <w:szCs w:val="24"/>
        </w:rPr>
      </w:pPr>
      <w:r>
        <w:rPr>
          <w:rFonts w:ascii="Times New Roman" w:hAnsi="Times New Roman" w:cs="Times New Roman"/>
          <w:b/>
          <w:sz w:val="24"/>
          <w:szCs w:val="24"/>
        </w:rPr>
        <w:t>CONFERENCE AND COLLOQUIA PRESENTATIONS</w:t>
      </w:r>
    </w:p>
    <w:p w14:paraId="310C7EC6" w14:textId="77777777" w:rsidR="003217BB" w:rsidRPr="00E50608" w:rsidRDefault="003217BB" w:rsidP="00E21087">
      <w:pPr>
        <w:spacing w:after="0" w:line="240" w:lineRule="auto"/>
        <w:contextualSpacing/>
        <w:rPr>
          <w:rFonts w:ascii="Times New Roman" w:eastAsia="Times New Roman" w:hAnsi="Times New Roman" w:cs="Times New Roman"/>
          <w:sz w:val="24"/>
          <w:szCs w:val="24"/>
        </w:rPr>
      </w:pPr>
      <w:r w:rsidRPr="00E50608">
        <w:rPr>
          <w:rFonts w:ascii="Times New Roman" w:eastAsia="Times New Roman" w:hAnsi="Times New Roman" w:cs="Times New Roman"/>
          <w:b/>
          <w:sz w:val="24"/>
          <w:szCs w:val="24"/>
        </w:rPr>
        <w:t xml:space="preserve">Invited Talks </w:t>
      </w:r>
    </w:p>
    <w:p w14:paraId="47684E8A" w14:textId="77777777" w:rsidR="003217BB" w:rsidRPr="00E50608" w:rsidRDefault="003217BB" w:rsidP="00E21087">
      <w:pPr>
        <w:spacing w:after="0" w:line="240" w:lineRule="auto"/>
        <w:ind w:left="720" w:hanging="720"/>
        <w:contextualSpacing/>
        <w:rPr>
          <w:rFonts w:ascii="Times New Roman" w:eastAsia="Times New Roman" w:hAnsi="Times New Roman" w:cs="Times New Roman"/>
          <w:sz w:val="24"/>
          <w:szCs w:val="24"/>
        </w:rPr>
      </w:pPr>
    </w:p>
    <w:p w14:paraId="0254512F" w14:textId="41F55D5E" w:rsidR="005D780C" w:rsidRPr="001E03F6" w:rsidRDefault="005D780C" w:rsidP="005D780C">
      <w:pPr>
        <w:suppressAutoHyphens/>
        <w:spacing w:line="240" w:lineRule="auto"/>
        <w:ind w:firstLine="720"/>
        <w:rPr>
          <w:rFonts w:ascii="Times New Roman" w:hAnsi="Times New Roman"/>
          <w:sz w:val="24"/>
          <w:szCs w:val="24"/>
        </w:rPr>
      </w:pPr>
      <w:r>
        <w:rPr>
          <w:rFonts w:ascii="Times New Roman" w:hAnsi="Times New Roman"/>
          <w:b/>
          <w:bCs/>
          <w:sz w:val="24"/>
          <w:szCs w:val="24"/>
        </w:rPr>
        <w:t xml:space="preserve">Samuelson, K.W. </w:t>
      </w:r>
      <w:r w:rsidRPr="001E03F6">
        <w:rPr>
          <w:rFonts w:ascii="Times New Roman" w:hAnsi="Times New Roman"/>
          <w:sz w:val="24"/>
          <w:szCs w:val="24"/>
        </w:rPr>
        <w:t>(202</w:t>
      </w:r>
      <w:r>
        <w:rPr>
          <w:rFonts w:ascii="Times New Roman" w:hAnsi="Times New Roman"/>
          <w:sz w:val="24"/>
          <w:szCs w:val="24"/>
        </w:rPr>
        <w:t>3</w:t>
      </w:r>
      <w:r w:rsidRPr="001E03F6">
        <w:rPr>
          <w:rFonts w:ascii="Times New Roman" w:hAnsi="Times New Roman"/>
          <w:sz w:val="24"/>
          <w:szCs w:val="24"/>
        </w:rPr>
        <w:t xml:space="preserve">, </w:t>
      </w:r>
      <w:r>
        <w:rPr>
          <w:rFonts w:ascii="Times New Roman" w:hAnsi="Times New Roman"/>
          <w:sz w:val="24"/>
          <w:szCs w:val="24"/>
        </w:rPr>
        <w:t>June</w:t>
      </w:r>
      <w:r w:rsidRPr="001E03F6">
        <w:rPr>
          <w:rFonts w:ascii="Times New Roman" w:hAnsi="Times New Roman"/>
          <w:sz w:val="24"/>
          <w:szCs w:val="24"/>
        </w:rPr>
        <w:t xml:space="preserve">). Neuropsychological </w:t>
      </w:r>
      <w:r>
        <w:rPr>
          <w:rFonts w:ascii="Times New Roman" w:hAnsi="Times New Roman"/>
          <w:sz w:val="24"/>
          <w:szCs w:val="24"/>
        </w:rPr>
        <w:t xml:space="preserve">functioning in PTSD: Implications for </w:t>
      </w:r>
      <w:r w:rsidR="00F104EC">
        <w:rPr>
          <w:rFonts w:ascii="Times New Roman" w:hAnsi="Times New Roman"/>
          <w:sz w:val="24"/>
          <w:szCs w:val="24"/>
        </w:rPr>
        <w:t>t</w:t>
      </w:r>
      <w:r>
        <w:rPr>
          <w:rFonts w:ascii="Times New Roman" w:hAnsi="Times New Roman"/>
          <w:sz w:val="24"/>
          <w:szCs w:val="24"/>
        </w:rPr>
        <w:t xml:space="preserve">reatment </w:t>
      </w:r>
      <w:r w:rsidR="00F104EC">
        <w:rPr>
          <w:rFonts w:ascii="Times New Roman" w:hAnsi="Times New Roman"/>
          <w:sz w:val="24"/>
          <w:szCs w:val="24"/>
        </w:rPr>
        <w:t>p</w:t>
      </w:r>
      <w:r>
        <w:rPr>
          <w:rFonts w:ascii="Times New Roman" w:hAnsi="Times New Roman"/>
          <w:sz w:val="24"/>
          <w:szCs w:val="24"/>
        </w:rPr>
        <w:t xml:space="preserve">lanning. </w:t>
      </w:r>
      <w:r w:rsidRPr="001E03F6">
        <w:rPr>
          <w:rFonts w:ascii="Times New Roman" w:hAnsi="Times New Roman"/>
          <w:sz w:val="24"/>
          <w:szCs w:val="24"/>
        </w:rPr>
        <w:t xml:space="preserve">Invited presentation at </w:t>
      </w:r>
      <w:r>
        <w:rPr>
          <w:rFonts w:ascii="Times New Roman" w:hAnsi="Times New Roman"/>
          <w:sz w:val="24"/>
          <w:szCs w:val="24"/>
        </w:rPr>
        <w:t>The Clinic, San Francisco, California</w:t>
      </w:r>
      <w:r w:rsidRPr="001E03F6">
        <w:rPr>
          <w:rFonts w:ascii="Times New Roman" w:hAnsi="Times New Roman"/>
          <w:sz w:val="24"/>
          <w:szCs w:val="24"/>
        </w:rPr>
        <w:t xml:space="preserve">. </w:t>
      </w:r>
    </w:p>
    <w:p w14:paraId="0E4BBA3D" w14:textId="2E7199A4" w:rsidR="001E03F6" w:rsidRPr="001E03F6" w:rsidRDefault="001E03F6" w:rsidP="004220C6">
      <w:pPr>
        <w:suppressAutoHyphens/>
        <w:spacing w:line="240" w:lineRule="auto"/>
        <w:ind w:firstLine="720"/>
        <w:rPr>
          <w:rFonts w:ascii="Times New Roman" w:hAnsi="Times New Roman"/>
          <w:sz w:val="24"/>
          <w:szCs w:val="24"/>
        </w:rPr>
      </w:pPr>
      <w:r>
        <w:rPr>
          <w:rFonts w:ascii="Times New Roman" w:hAnsi="Times New Roman"/>
          <w:b/>
          <w:bCs/>
          <w:sz w:val="24"/>
          <w:szCs w:val="24"/>
        </w:rPr>
        <w:t xml:space="preserve">Samuelson, K.W. </w:t>
      </w:r>
      <w:r w:rsidRPr="001E03F6">
        <w:rPr>
          <w:rFonts w:ascii="Times New Roman" w:hAnsi="Times New Roman"/>
          <w:sz w:val="24"/>
          <w:szCs w:val="24"/>
        </w:rPr>
        <w:t xml:space="preserve">(2022, September). Neuropsychological assessment of PTSD. Invited presentation (continuing education workshop) at Northern California Neuropsychological Forum. </w:t>
      </w:r>
    </w:p>
    <w:p w14:paraId="32F3E003" w14:textId="34828597" w:rsidR="00FD4941" w:rsidRPr="00FD4941" w:rsidRDefault="00FD4941" w:rsidP="004220C6">
      <w:pPr>
        <w:suppressAutoHyphens/>
        <w:spacing w:line="240" w:lineRule="auto"/>
        <w:ind w:firstLine="720"/>
        <w:rPr>
          <w:rFonts w:ascii="Times New Roman" w:hAnsi="Times New Roman"/>
          <w:sz w:val="24"/>
          <w:szCs w:val="24"/>
        </w:rPr>
      </w:pPr>
      <w:r>
        <w:rPr>
          <w:rFonts w:ascii="Times New Roman" w:hAnsi="Times New Roman"/>
          <w:b/>
          <w:bCs/>
          <w:sz w:val="24"/>
          <w:szCs w:val="24"/>
        </w:rPr>
        <w:t xml:space="preserve">Samuelson, K.W. </w:t>
      </w:r>
      <w:r w:rsidRPr="00FD4941">
        <w:rPr>
          <w:rFonts w:ascii="Times New Roman" w:hAnsi="Times New Roman"/>
          <w:sz w:val="24"/>
          <w:szCs w:val="24"/>
        </w:rPr>
        <w:t>(2022, April).</w:t>
      </w:r>
      <w:r>
        <w:rPr>
          <w:rFonts w:ascii="Times New Roman" w:hAnsi="Times New Roman"/>
          <w:b/>
          <w:bCs/>
          <w:sz w:val="24"/>
          <w:szCs w:val="24"/>
        </w:rPr>
        <w:t xml:space="preserve"> </w:t>
      </w:r>
      <w:r w:rsidR="0046644D">
        <w:rPr>
          <w:rFonts w:ascii="Times New Roman" w:hAnsi="Times New Roman"/>
          <w:sz w:val="24"/>
          <w:szCs w:val="24"/>
        </w:rPr>
        <w:t>F</w:t>
      </w:r>
      <w:r w:rsidRPr="00FD4941">
        <w:rPr>
          <w:rFonts w:ascii="Times New Roman" w:hAnsi="Times New Roman"/>
          <w:sz w:val="24"/>
          <w:szCs w:val="24"/>
        </w:rPr>
        <w:t xml:space="preserve">orensic psychology. </w:t>
      </w:r>
      <w:r>
        <w:rPr>
          <w:rFonts w:ascii="Times New Roman" w:hAnsi="Times New Roman"/>
          <w:sz w:val="24"/>
          <w:szCs w:val="24"/>
        </w:rPr>
        <w:t xml:space="preserve">Invited presentation at </w:t>
      </w:r>
      <w:r w:rsidRPr="00FD4941">
        <w:rPr>
          <w:rFonts w:ascii="Times New Roman" w:hAnsi="Times New Roman"/>
          <w:sz w:val="24"/>
          <w:szCs w:val="24"/>
        </w:rPr>
        <w:t>Salisbury University.</w:t>
      </w:r>
    </w:p>
    <w:p w14:paraId="4E97D13E" w14:textId="1EEE31A9" w:rsidR="00027F72" w:rsidRPr="00027F72" w:rsidRDefault="00027F72" w:rsidP="004220C6">
      <w:pPr>
        <w:suppressAutoHyphens/>
        <w:spacing w:line="240" w:lineRule="auto"/>
        <w:ind w:firstLine="720"/>
        <w:rPr>
          <w:rFonts w:ascii="Times New Roman" w:hAnsi="Times New Roman"/>
          <w:sz w:val="24"/>
          <w:szCs w:val="24"/>
        </w:rPr>
      </w:pPr>
      <w:r>
        <w:rPr>
          <w:rFonts w:ascii="Times New Roman" w:hAnsi="Times New Roman"/>
          <w:b/>
          <w:bCs/>
          <w:sz w:val="24"/>
          <w:szCs w:val="24"/>
        </w:rPr>
        <w:t xml:space="preserve">Samuelson, K.W. </w:t>
      </w:r>
      <w:r w:rsidRPr="00027F72">
        <w:rPr>
          <w:rFonts w:ascii="Times New Roman" w:hAnsi="Times New Roman"/>
          <w:sz w:val="24"/>
          <w:szCs w:val="24"/>
        </w:rPr>
        <w:t xml:space="preserve">(2021, February). </w:t>
      </w:r>
      <w:r>
        <w:rPr>
          <w:rFonts w:ascii="Times New Roman" w:hAnsi="Times New Roman"/>
          <w:sz w:val="24"/>
          <w:szCs w:val="24"/>
        </w:rPr>
        <w:t xml:space="preserve">Mental health and resilience during the coronavirus pandemic. Invited research presentation at UCCS Covid-19 Research Forum. </w:t>
      </w:r>
    </w:p>
    <w:p w14:paraId="0799F175" w14:textId="032F7493" w:rsidR="004220C6" w:rsidRDefault="00D341E4" w:rsidP="004220C6">
      <w:pPr>
        <w:suppressAutoHyphens/>
        <w:spacing w:line="240" w:lineRule="auto"/>
        <w:ind w:firstLine="720"/>
        <w:rPr>
          <w:rFonts w:ascii="Times New Roman" w:hAnsi="Times New Roman"/>
          <w:sz w:val="24"/>
          <w:szCs w:val="24"/>
        </w:rPr>
      </w:pPr>
      <w:r w:rsidRPr="00D341E4">
        <w:rPr>
          <w:rFonts w:ascii="Times New Roman" w:hAnsi="Times New Roman"/>
          <w:b/>
          <w:bCs/>
          <w:sz w:val="24"/>
          <w:szCs w:val="24"/>
        </w:rPr>
        <w:t>Samuelson, K.</w:t>
      </w:r>
      <w:r w:rsidR="004220C6" w:rsidRPr="00D341E4">
        <w:rPr>
          <w:rFonts w:ascii="Times New Roman" w:hAnsi="Times New Roman"/>
          <w:b/>
          <w:bCs/>
          <w:sz w:val="24"/>
          <w:szCs w:val="24"/>
        </w:rPr>
        <w:t>W</w:t>
      </w:r>
      <w:r w:rsidR="004220C6">
        <w:rPr>
          <w:rFonts w:ascii="Times New Roman" w:hAnsi="Times New Roman"/>
          <w:sz w:val="24"/>
          <w:szCs w:val="24"/>
        </w:rPr>
        <w:t>. (2017, March).  TBI Information Session.  Panel presentation at University of Colorado at Colorado Springs.</w:t>
      </w:r>
    </w:p>
    <w:p w14:paraId="37D0C981" w14:textId="3F63A45E" w:rsidR="004220C6" w:rsidRPr="00F373D0" w:rsidRDefault="00D341E4" w:rsidP="004220C6">
      <w:pPr>
        <w:suppressAutoHyphens/>
        <w:spacing w:line="240" w:lineRule="auto"/>
        <w:ind w:firstLine="720"/>
        <w:rPr>
          <w:rFonts w:ascii="Times New Roman" w:hAnsi="Times New Roman"/>
          <w:sz w:val="24"/>
          <w:szCs w:val="24"/>
        </w:rPr>
      </w:pPr>
      <w:r w:rsidRPr="00D341E4">
        <w:rPr>
          <w:rFonts w:ascii="Times New Roman" w:hAnsi="Times New Roman"/>
          <w:b/>
          <w:bCs/>
          <w:sz w:val="24"/>
          <w:szCs w:val="24"/>
        </w:rPr>
        <w:t>Samuelson, K.W.</w:t>
      </w:r>
      <w:r w:rsidR="004220C6" w:rsidRPr="00F373D0">
        <w:rPr>
          <w:rFonts w:ascii="Times New Roman" w:hAnsi="Times New Roman"/>
          <w:sz w:val="24"/>
          <w:szCs w:val="24"/>
        </w:rPr>
        <w:t xml:space="preserve"> (2016, March).  Neuropsychological functioning in PTSD.  </w:t>
      </w:r>
      <w:r w:rsidR="004220C6">
        <w:rPr>
          <w:rFonts w:ascii="Times New Roman" w:hAnsi="Times New Roman"/>
          <w:sz w:val="24"/>
          <w:szCs w:val="24"/>
        </w:rPr>
        <w:t xml:space="preserve">Invited talk at </w:t>
      </w:r>
      <w:r w:rsidR="004220C6" w:rsidRPr="00F373D0">
        <w:rPr>
          <w:rFonts w:ascii="Times New Roman" w:hAnsi="Times New Roman"/>
          <w:sz w:val="24"/>
          <w:szCs w:val="24"/>
        </w:rPr>
        <w:t>University of Colorado at Colorado Springs, Trauma Health and Hazards Center.</w:t>
      </w:r>
    </w:p>
    <w:p w14:paraId="5FCF35F3" w14:textId="55874874" w:rsidR="004220C6" w:rsidRPr="00053504" w:rsidRDefault="00D341E4" w:rsidP="004220C6">
      <w:pPr>
        <w:suppressAutoHyphens/>
        <w:spacing w:line="240" w:lineRule="auto"/>
        <w:ind w:firstLine="720"/>
        <w:contextualSpacing/>
        <w:rPr>
          <w:rFonts w:ascii="Times New Roman" w:hAnsi="Times New Roman"/>
          <w:sz w:val="24"/>
          <w:szCs w:val="24"/>
        </w:rPr>
      </w:pPr>
      <w:r w:rsidRPr="00D341E4">
        <w:rPr>
          <w:rFonts w:ascii="Times New Roman" w:hAnsi="Times New Roman"/>
          <w:b/>
          <w:bCs/>
          <w:sz w:val="24"/>
          <w:szCs w:val="24"/>
        </w:rPr>
        <w:t xml:space="preserve">Samuelson, </w:t>
      </w:r>
      <w:proofErr w:type="gramStart"/>
      <w:r w:rsidRPr="00D341E4">
        <w:rPr>
          <w:rFonts w:ascii="Times New Roman" w:hAnsi="Times New Roman"/>
          <w:b/>
          <w:bCs/>
          <w:sz w:val="24"/>
          <w:szCs w:val="24"/>
        </w:rPr>
        <w:t>K.W.</w:t>
      </w:r>
      <w:r w:rsidR="004220C6" w:rsidRPr="00053504">
        <w:rPr>
          <w:rFonts w:ascii="Times New Roman" w:hAnsi="Times New Roman"/>
          <w:sz w:val="24"/>
          <w:szCs w:val="24"/>
        </w:rPr>
        <w:t>.</w:t>
      </w:r>
      <w:proofErr w:type="gramEnd"/>
      <w:r w:rsidR="004220C6" w:rsidRPr="00053504">
        <w:rPr>
          <w:rFonts w:ascii="Times New Roman" w:hAnsi="Times New Roman"/>
          <w:sz w:val="24"/>
          <w:szCs w:val="24"/>
        </w:rPr>
        <w:t xml:space="preserve"> (2016, January).  Neuropsychological funct</w:t>
      </w:r>
      <w:r w:rsidR="004220C6">
        <w:rPr>
          <w:rFonts w:ascii="Times New Roman" w:hAnsi="Times New Roman"/>
          <w:sz w:val="24"/>
          <w:szCs w:val="24"/>
        </w:rPr>
        <w:t>ioning in PTSD.  Invited talk</w:t>
      </w:r>
      <w:r w:rsidR="004220C6" w:rsidRPr="00053504">
        <w:rPr>
          <w:rFonts w:ascii="Times New Roman" w:hAnsi="Times New Roman"/>
          <w:sz w:val="24"/>
          <w:szCs w:val="24"/>
        </w:rPr>
        <w:t xml:space="preserve"> at Denver VA Medical Center, Rocky Mountain MIRECC.</w:t>
      </w:r>
    </w:p>
    <w:p w14:paraId="2B558E2F" w14:textId="77777777" w:rsidR="004220C6" w:rsidRPr="00053504" w:rsidRDefault="004220C6" w:rsidP="004220C6">
      <w:pPr>
        <w:suppressAutoHyphens/>
        <w:spacing w:line="240" w:lineRule="auto"/>
        <w:ind w:firstLine="720"/>
        <w:contextualSpacing/>
        <w:rPr>
          <w:rFonts w:ascii="Times New Roman" w:hAnsi="Times New Roman"/>
          <w:sz w:val="24"/>
          <w:szCs w:val="24"/>
        </w:rPr>
      </w:pPr>
    </w:p>
    <w:p w14:paraId="0C3C71ED" w14:textId="439D0B8F" w:rsidR="004220C6" w:rsidRDefault="00D341E4" w:rsidP="004220C6">
      <w:pPr>
        <w:suppressAutoHyphens/>
        <w:spacing w:line="240" w:lineRule="auto"/>
        <w:ind w:firstLine="720"/>
        <w:contextualSpacing/>
        <w:rPr>
          <w:rFonts w:ascii="Times New Roman" w:hAnsi="Times New Roman"/>
          <w:sz w:val="24"/>
          <w:szCs w:val="24"/>
        </w:rPr>
      </w:pPr>
      <w:r w:rsidRPr="00D341E4">
        <w:rPr>
          <w:rFonts w:ascii="Times New Roman" w:hAnsi="Times New Roman"/>
          <w:b/>
          <w:bCs/>
          <w:sz w:val="24"/>
          <w:szCs w:val="24"/>
        </w:rPr>
        <w:t>Samuelson, K.W</w:t>
      </w:r>
      <w:r w:rsidR="004220C6">
        <w:rPr>
          <w:rFonts w:ascii="Times New Roman" w:hAnsi="Times New Roman"/>
          <w:sz w:val="24"/>
          <w:szCs w:val="24"/>
        </w:rPr>
        <w:t xml:space="preserve">. (2014, March).  Film Screening of </w:t>
      </w:r>
      <w:r w:rsidR="004220C6" w:rsidRPr="000C3E66">
        <w:rPr>
          <w:rFonts w:ascii="Times New Roman" w:hAnsi="Times New Roman"/>
          <w:i/>
          <w:iCs/>
          <w:sz w:val="24"/>
          <w:szCs w:val="24"/>
        </w:rPr>
        <w:t>Service: When Women Come Marching Home</w:t>
      </w:r>
      <w:r w:rsidR="004220C6">
        <w:rPr>
          <w:rFonts w:ascii="Times New Roman" w:hAnsi="Times New Roman"/>
          <w:sz w:val="24"/>
          <w:szCs w:val="24"/>
        </w:rPr>
        <w:t>.  Panel Presenter and Moderator, San Francisco, CA.</w:t>
      </w:r>
    </w:p>
    <w:p w14:paraId="05EB4434" w14:textId="77777777" w:rsidR="00FF67A3" w:rsidRDefault="00FF67A3" w:rsidP="004220C6">
      <w:pPr>
        <w:suppressAutoHyphens/>
        <w:spacing w:line="240" w:lineRule="auto"/>
        <w:ind w:firstLine="720"/>
        <w:contextualSpacing/>
        <w:rPr>
          <w:rFonts w:ascii="Times New Roman" w:hAnsi="Times New Roman"/>
          <w:sz w:val="24"/>
          <w:szCs w:val="24"/>
        </w:rPr>
      </w:pPr>
    </w:p>
    <w:p w14:paraId="2DA42DB9" w14:textId="61097A13" w:rsidR="004220C6" w:rsidRPr="00053504" w:rsidRDefault="00D341E4" w:rsidP="004220C6">
      <w:pPr>
        <w:suppressAutoHyphens/>
        <w:spacing w:line="240" w:lineRule="auto"/>
        <w:ind w:firstLine="720"/>
        <w:contextualSpacing/>
        <w:rPr>
          <w:rFonts w:ascii="Times New Roman" w:hAnsi="Times New Roman"/>
          <w:sz w:val="24"/>
          <w:szCs w:val="24"/>
        </w:rPr>
      </w:pPr>
      <w:r w:rsidRPr="00D341E4">
        <w:rPr>
          <w:rFonts w:ascii="Times New Roman" w:hAnsi="Times New Roman"/>
          <w:b/>
          <w:bCs/>
          <w:sz w:val="24"/>
          <w:szCs w:val="24"/>
        </w:rPr>
        <w:t>Samuelson, K.W.</w:t>
      </w:r>
      <w:r w:rsidR="004220C6" w:rsidRPr="00053504">
        <w:rPr>
          <w:rFonts w:ascii="Times New Roman" w:hAnsi="Times New Roman"/>
          <w:sz w:val="24"/>
          <w:szCs w:val="24"/>
        </w:rPr>
        <w:t xml:space="preserve"> (2013, November).  Emotional, neuropsychological, and family functioning in trauma-exposed mothers and their children: Findings from the Family Violence Research Project.  </w:t>
      </w:r>
      <w:r w:rsidR="004220C6">
        <w:rPr>
          <w:rFonts w:ascii="Times New Roman" w:hAnsi="Times New Roman"/>
          <w:sz w:val="24"/>
          <w:szCs w:val="24"/>
        </w:rPr>
        <w:t xml:space="preserve">Invited colloquium at </w:t>
      </w:r>
      <w:r w:rsidR="004220C6" w:rsidRPr="00053504">
        <w:rPr>
          <w:rFonts w:ascii="Times New Roman" w:hAnsi="Times New Roman"/>
          <w:sz w:val="24"/>
          <w:szCs w:val="24"/>
        </w:rPr>
        <w:t xml:space="preserve">California School of Professional Psychology at Alliant International University, San Francisco, CA.  </w:t>
      </w:r>
    </w:p>
    <w:p w14:paraId="0E7AD9D8" w14:textId="77777777" w:rsidR="004220C6" w:rsidRPr="00053504" w:rsidRDefault="004220C6" w:rsidP="004220C6">
      <w:pPr>
        <w:suppressAutoHyphens/>
        <w:spacing w:line="240" w:lineRule="auto"/>
        <w:ind w:firstLine="720"/>
        <w:contextualSpacing/>
        <w:rPr>
          <w:rFonts w:ascii="Times New Roman" w:hAnsi="Times New Roman"/>
          <w:sz w:val="24"/>
          <w:szCs w:val="24"/>
        </w:rPr>
      </w:pPr>
    </w:p>
    <w:p w14:paraId="1A03D976" w14:textId="7AD152EC" w:rsidR="004220C6" w:rsidRPr="00053504" w:rsidRDefault="00D341E4" w:rsidP="004220C6">
      <w:pPr>
        <w:suppressAutoHyphens/>
        <w:spacing w:line="240" w:lineRule="auto"/>
        <w:ind w:firstLine="720"/>
        <w:contextualSpacing/>
        <w:rPr>
          <w:rFonts w:ascii="Times New Roman" w:hAnsi="Times New Roman"/>
          <w:bCs/>
          <w:sz w:val="24"/>
          <w:szCs w:val="24"/>
        </w:rPr>
      </w:pPr>
      <w:r w:rsidRPr="00D341E4">
        <w:rPr>
          <w:rFonts w:ascii="Times New Roman" w:hAnsi="Times New Roman"/>
          <w:b/>
          <w:bCs/>
          <w:sz w:val="24"/>
          <w:szCs w:val="24"/>
        </w:rPr>
        <w:t>Samuelson, K.W.</w:t>
      </w:r>
      <w:r w:rsidR="004220C6" w:rsidRPr="00053504">
        <w:rPr>
          <w:rFonts w:ascii="Times New Roman" w:hAnsi="Times New Roman"/>
          <w:sz w:val="24"/>
          <w:szCs w:val="24"/>
        </w:rPr>
        <w:t xml:space="preserve"> (2013, January).  PTSD research and treatment in a Veterans Administration setting.  Invited colloquium at Humboldt State University, Eureka, CA.</w:t>
      </w:r>
    </w:p>
    <w:p w14:paraId="20BA3ADE" w14:textId="77777777" w:rsidR="004220C6" w:rsidRPr="00053504" w:rsidRDefault="004220C6" w:rsidP="004220C6">
      <w:pPr>
        <w:suppressAutoHyphens/>
        <w:spacing w:line="240" w:lineRule="auto"/>
        <w:contextualSpacing/>
        <w:rPr>
          <w:rFonts w:ascii="Times New Roman" w:hAnsi="Times New Roman"/>
          <w:sz w:val="24"/>
          <w:szCs w:val="24"/>
        </w:rPr>
      </w:pPr>
    </w:p>
    <w:p w14:paraId="23711690" w14:textId="4B67301A" w:rsidR="004220C6" w:rsidRPr="00053504" w:rsidRDefault="00D341E4" w:rsidP="004220C6">
      <w:pPr>
        <w:suppressAutoHyphens/>
        <w:spacing w:line="240" w:lineRule="auto"/>
        <w:ind w:firstLine="720"/>
        <w:contextualSpacing/>
        <w:rPr>
          <w:rFonts w:ascii="Times New Roman" w:hAnsi="Times New Roman"/>
          <w:sz w:val="24"/>
          <w:szCs w:val="24"/>
        </w:rPr>
      </w:pPr>
      <w:r w:rsidRPr="00D341E4">
        <w:rPr>
          <w:rFonts w:ascii="Times New Roman" w:hAnsi="Times New Roman"/>
          <w:b/>
          <w:bCs/>
          <w:sz w:val="24"/>
          <w:szCs w:val="24"/>
        </w:rPr>
        <w:t>Samuelson, K.W</w:t>
      </w:r>
      <w:r w:rsidR="004220C6" w:rsidRPr="00053504">
        <w:rPr>
          <w:rFonts w:ascii="Times New Roman" w:hAnsi="Times New Roman"/>
          <w:sz w:val="24"/>
          <w:szCs w:val="24"/>
        </w:rPr>
        <w:t>. (2010, April). PTSD and family functioning.  Invited lecture for Grand Rounds, University of California at San Francisco Department of Psychiatry.</w:t>
      </w:r>
    </w:p>
    <w:p w14:paraId="447B69D4" w14:textId="77777777" w:rsidR="004220C6" w:rsidRPr="00053504" w:rsidRDefault="004220C6" w:rsidP="004220C6">
      <w:pPr>
        <w:suppressAutoHyphens/>
        <w:spacing w:line="240" w:lineRule="auto"/>
        <w:contextualSpacing/>
        <w:rPr>
          <w:rFonts w:ascii="Times New Roman" w:hAnsi="Times New Roman"/>
          <w:sz w:val="24"/>
          <w:szCs w:val="24"/>
        </w:rPr>
      </w:pPr>
    </w:p>
    <w:p w14:paraId="4D97C9D9" w14:textId="77777777" w:rsidR="004220C6" w:rsidRPr="00053504" w:rsidRDefault="004220C6" w:rsidP="004220C6">
      <w:pPr>
        <w:suppressAutoHyphens/>
        <w:spacing w:line="240" w:lineRule="auto"/>
        <w:ind w:firstLine="720"/>
        <w:contextualSpacing/>
        <w:rPr>
          <w:rFonts w:ascii="Times New Roman" w:hAnsi="Times New Roman"/>
          <w:sz w:val="24"/>
          <w:szCs w:val="24"/>
        </w:rPr>
      </w:pPr>
      <w:r w:rsidRPr="00D341E4">
        <w:rPr>
          <w:rFonts w:ascii="Times New Roman" w:hAnsi="Times New Roman"/>
          <w:b/>
          <w:bCs/>
          <w:sz w:val="24"/>
          <w:szCs w:val="24"/>
        </w:rPr>
        <w:t>Franklin, K.W</w:t>
      </w:r>
      <w:r w:rsidRPr="00053504">
        <w:rPr>
          <w:rFonts w:ascii="Times New Roman" w:hAnsi="Times New Roman"/>
          <w:sz w:val="24"/>
          <w:szCs w:val="24"/>
        </w:rPr>
        <w:t xml:space="preserve">. (2005, March). Neuropsychological deficits in posttraumatic stress disorder.  </w:t>
      </w:r>
      <w:r>
        <w:rPr>
          <w:rFonts w:ascii="Times New Roman" w:hAnsi="Times New Roman"/>
          <w:sz w:val="24"/>
          <w:szCs w:val="24"/>
        </w:rPr>
        <w:t xml:space="preserve">Invited colloquium at </w:t>
      </w:r>
      <w:r w:rsidRPr="00053504">
        <w:rPr>
          <w:rFonts w:ascii="Times New Roman" w:hAnsi="Times New Roman"/>
          <w:sz w:val="24"/>
          <w:szCs w:val="24"/>
        </w:rPr>
        <w:t xml:space="preserve">California School of Professional Psychology at Alliant International University, San Francisco, CA.  </w:t>
      </w:r>
    </w:p>
    <w:p w14:paraId="53276FE2" w14:textId="77777777" w:rsidR="004220C6" w:rsidRPr="00053504" w:rsidRDefault="004220C6" w:rsidP="004220C6">
      <w:pPr>
        <w:suppressAutoHyphens/>
        <w:spacing w:line="240" w:lineRule="auto"/>
        <w:ind w:firstLine="720"/>
        <w:contextualSpacing/>
        <w:rPr>
          <w:rFonts w:ascii="Times New Roman" w:hAnsi="Times New Roman"/>
          <w:sz w:val="24"/>
          <w:szCs w:val="24"/>
        </w:rPr>
      </w:pPr>
    </w:p>
    <w:p w14:paraId="2AFC1A14" w14:textId="77777777" w:rsidR="004220C6" w:rsidRPr="00053504" w:rsidRDefault="004220C6" w:rsidP="004220C6">
      <w:pPr>
        <w:suppressAutoHyphens/>
        <w:spacing w:line="240" w:lineRule="auto"/>
        <w:ind w:firstLine="720"/>
        <w:contextualSpacing/>
        <w:rPr>
          <w:rFonts w:ascii="Times New Roman" w:hAnsi="Times New Roman"/>
          <w:sz w:val="24"/>
          <w:szCs w:val="24"/>
        </w:rPr>
      </w:pPr>
      <w:r w:rsidRPr="00D341E4">
        <w:rPr>
          <w:rFonts w:ascii="Times New Roman" w:hAnsi="Times New Roman"/>
          <w:b/>
          <w:bCs/>
          <w:sz w:val="24"/>
          <w:szCs w:val="24"/>
        </w:rPr>
        <w:t>Franklin, K.W</w:t>
      </w:r>
      <w:r w:rsidRPr="00053504">
        <w:rPr>
          <w:rFonts w:ascii="Times New Roman" w:hAnsi="Times New Roman"/>
          <w:sz w:val="24"/>
          <w:szCs w:val="24"/>
        </w:rPr>
        <w:t xml:space="preserve">. (1998, March). Rorschach interpretation using Exner Comprehensive System.  Children’s Health Council, Palo Alto, CA.  </w:t>
      </w:r>
    </w:p>
    <w:p w14:paraId="2481371A" w14:textId="77777777" w:rsidR="003217BB" w:rsidRPr="00E50608" w:rsidRDefault="003217BB" w:rsidP="00E21087">
      <w:pPr>
        <w:spacing w:after="0" w:line="240" w:lineRule="auto"/>
        <w:contextualSpacing/>
        <w:outlineLvl w:val="2"/>
        <w:rPr>
          <w:rFonts w:ascii="Times New Roman" w:eastAsia="Times New Roman" w:hAnsi="Times New Roman" w:cs="Times New Roman"/>
          <w:b/>
          <w:bCs/>
          <w:sz w:val="24"/>
          <w:szCs w:val="24"/>
        </w:rPr>
      </w:pPr>
    </w:p>
    <w:p w14:paraId="0C2B9F04" w14:textId="4748EB5F" w:rsidR="003217BB" w:rsidRPr="00E50608" w:rsidRDefault="00D341E4" w:rsidP="003217BB">
      <w:pPr>
        <w:spacing w:after="0"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Peer-Reviewed </w:t>
      </w:r>
      <w:r w:rsidR="003217BB" w:rsidRPr="00E50608">
        <w:rPr>
          <w:rFonts w:ascii="Times New Roman" w:eastAsia="Times New Roman" w:hAnsi="Times New Roman" w:cs="Times New Roman"/>
          <w:b/>
          <w:bCs/>
          <w:sz w:val="24"/>
          <w:szCs w:val="24"/>
        </w:rPr>
        <w:t>Conference Presentations</w:t>
      </w:r>
    </w:p>
    <w:p w14:paraId="4A0A24FD" w14:textId="144C153F" w:rsidR="003217BB" w:rsidRDefault="003217BB" w:rsidP="003217BB">
      <w:pPr>
        <w:spacing w:after="0" w:line="240" w:lineRule="auto"/>
        <w:rPr>
          <w:rFonts w:ascii="Times New Roman" w:eastAsia="Times New Roman" w:hAnsi="Times New Roman" w:cs="Times New Roman"/>
          <w:sz w:val="24"/>
          <w:szCs w:val="24"/>
        </w:rPr>
      </w:pPr>
    </w:p>
    <w:p w14:paraId="5A7D9DBC" w14:textId="0C849E57" w:rsidR="004247A5" w:rsidRDefault="004247A5" w:rsidP="004247A5">
      <w:pPr>
        <w:pStyle w:val="xmsonormal"/>
        <w:spacing w:before="0" w:beforeAutospacing="0" w:after="0" w:afterAutospacing="0"/>
        <w:ind w:firstLine="720"/>
        <w:textAlignment w:val="baseline"/>
        <w:rPr>
          <w:color w:val="000000"/>
          <w:bdr w:val="none" w:sz="0" w:space="0" w:color="auto" w:frame="1"/>
          <w:shd w:val="clear" w:color="auto" w:fill="FFFFFF"/>
        </w:rPr>
      </w:pPr>
      <w:r>
        <w:t>102.</w:t>
      </w:r>
      <w:r>
        <w:tab/>
        <w:t xml:space="preserve">Doenges, T., Taylor, E., McBain, S., Schumann, N., Maher, N., </w:t>
      </w:r>
      <w:r w:rsidRPr="004247A5">
        <w:rPr>
          <w:b/>
          <w:bCs/>
        </w:rPr>
        <w:t>Samuelson, K</w:t>
      </w:r>
      <w:r>
        <w:t xml:space="preserve">., &amp;  </w:t>
      </w:r>
      <w:proofErr w:type="spellStart"/>
      <w:r>
        <w:t>Bistricky</w:t>
      </w:r>
      <w:proofErr w:type="spellEnd"/>
      <w:r>
        <w:t xml:space="preserve">, S. (2022, November). Program implementation in hospital trauma services; A panel on the development process for acute screening and support programs and student training opportunities in hospital settings. Panel presented at the </w:t>
      </w:r>
      <w:r>
        <w:rPr>
          <w:color w:val="000000"/>
          <w:bdr w:val="none" w:sz="0" w:space="0" w:color="auto" w:frame="1"/>
          <w:shd w:val="clear" w:color="auto" w:fill="FFFFFF"/>
        </w:rPr>
        <w:t>International Society for Traumatic Stress Studies 38</w:t>
      </w:r>
      <w:r>
        <w:rPr>
          <w:color w:val="000000"/>
          <w:bdr w:val="none" w:sz="0" w:space="0" w:color="auto" w:frame="1"/>
          <w:shd w:val="clear" w:color="auto" w:fill="FFFFFF"/>
          <w:vertAlign w:val="superscript"/>
        </w:rPr>
        <w:t>th</w:t>
      </w:r>
      <w:r>
        <w:rPr>
          <w:color w:val="000000"/>
          <w:bdr w:val="none" w:sz="0" w:space="0" w:color="auto" w:frame="1"/>
          <w:shd w:val="clear" w:color="auto" w:fill="FFFFFF"/>
        </w:rPr>
        <w:t> Annual Meeting, Atlanta, GA.</w:t>
      </w:r>
    </w:p>
    <w:p w14:paraId="5188087D" w14:textId="20191848" w:rsidR="004247A5" w:rsidRDefault="004247A5" w:rsidP="00ED3B97">
      <w:pPr>
        <w:pStyle w:val="xmsonormal"/>
        <w:spacing w:before="0" w:beforeAutospacing="0" w:after="0" w:afterAutospacing="0"/>
        <w:ind w:firstLine="720"/>
        <w:textAlignment w:val="baseline"/>
      </w:pPr>
    </w:p>
    <w:p w14:paraId="0182F204" w14:textId="178B2E9D" w:rsidR="004247A5" w:rsidRDefault="004247A5" w:rsidP="00ED3B97">
      <w:pPr>
        <w:pStyle w:val="xmsonormal"/>
        <w:spacing w:before="0" w:beforeAutospacing="0" w:after="0" w:afterAutospacing="0"/>
        <w:ind w:firstLine="720"/>
        <w:textAlignment w:val="baseline"/>
        <w:rPr>
          <w:color w:val="000000"/>
          <w:bdr w:val="none" w:sz="0" w:space="0" w:color="auto" w:frame="1"/>
          <w:shd w:val="clear" w:color="auto" w:fill="FFFFFF"/>
        </w:rPr>
      </w:pPr>
      <w:r>
        <w:t>101.</w:t>
      </w:r>
      <w:r>
        <w:tab/>
        <w:t xml:space="preserve">Kenigsberg, Z., Brickman, S., Klein, P., </w:t>
      </w:r>
      <w:r w:rsidRPr="004247A5">
        <w:rPr>
          <w:b/>
          <w:bCs/>
        </w:rPr>
        <w:t>Samuelson, K</w:t>
      </w:r>
      <w:r>
        <w:t xml:space="preserve">., &amp; </w:t>
      </w:r>
      <w:proofErr w:type="spellStart"/>
      <w:r>
        <w:t>Bistricky</w:t>
      </w:r>
      <w:proofErr w:type="spellEnd"/>
      <w:r>
        <w:t xml:space="preserve">, S. (2022, November). PTSD diagnostic status and temporary changes in immediate verbal memory following trauma trigger exposure. Poster presented at the </w:t>
      </w:r>
      <w:r>
        <w:rPr>
          <w:color w:val="000000"/>
          <w:bdr w:val="none" w:sz="0" w:space="0" w:color="auto" w:frame="1"/>
          <w:shd w:val="clear" w:color="auto" w:fill="FFFFFF"/>
        </w:rPr>
        <w:t>International Society for Traumatic Stress Studies 38</w:t>
      </w:r>
      <w:r>
        <w:rPr>
          <w:color w:val="000000"/>
          <w:bdr w:val="none" w:sz="0" w:space="0" w:color="auto" w:frame="1"/>
          <w:shd w:val="clear" w:color="auto" w:fill="FFFFFF"/>
          <w:vertAlign w:val="superscript"/>
        </w:rPr>
        <w:t>th</w:t>
      </w:r>
      <w:r>
        <w:rPr>
          <w:color w:val="000000"/>
          <w:bdr w:val="none" w:sz="0" w:space="0" w:color="auto" w:frame="1"/>
          <w:shd w:val="clear" w:color="auto" w:fill="FFFFFF"/>
        </w:rPr>
        <w:t> Annual Meeting, Atlanta, GA.</w:t>
      </w:r>
    </w:p>
    <w:p w14:paraId="4AE4A864" w14:textId="3E3B3C3E" w:rsidR="004247A5" w:rsidRDefault="004247A5" w:rsidP="00ED3B97">
      <w:pPr>
        <w:pStyle w:val="xmsonormal"/>
        <w:spacing w:before="0" w:beforeAutospacing="0" w:after="0" w:afterAutospacing="0"/>
        <w:ind w:firstLine="720"/>
        <w:textAlignment w:val="baseline"/>
      </w:pPr>
      <w:r>
        <w:rPr>
          <w:color w:val="000000"/>
          <w:bdr w:val="none" w:sz="0" w:space="0" w:color="auto" w:frame="1"/>
          <w:shd w:val="clear" w:color="auto" w:fill="FFFFFF"/>
        </w:rPr>
        <w:t> </w:t>
      </w:r>
    </w:p>
    <w:p w14:paraId="50FA4744" w14:textId="297D66FC" w:rsidR="00ED3B97" w:rsidRDefault="00ED3B97" w:rsidP="00ED3B97">
      <w:pPr>
        <w:pStyle w:val="xmsonormal"/>
        <w:spacing w:before="0" w:beforeAutospacing="0" w:after="0" w:afterAutospacing="0"/>
        <w:ind w:firstLine="720"/>
        <w:textAlignment w:val="baseline"/>
        <w:rPr>
          <w:color w:val="000000"/>
          <w:bdr w:val="none" w:sz="0" w:space="0" w:color="auto" w:frame="1"/>
          <w:shd w:val="clear" w:color="auto" w:fill="FFFFFF"/>
        </w:rPr>
      </w:pPr>
      <w:r>
        <w:t xml:space="preserve">100. </w:t>
      </w:r>
      <w:r>
        <w:tab/>
        <w:t xml:space="preserve">Dixon, K., &amp; </w:t>
      </w:r>
      <w:r w:rsidRPr="004E65DB">
        <w:rPr>
          <w:b/>
          <w:bCs/>
        </w:rPr>
        <w:t>Samuelson, K</w:t>
      </w:r>
      <w:r>
        <w:t xml:space="preserve">. (2021, November). Conceptualizing and assessing ongoing traumatic stress response during a global pandemic. Poster presented at the </w:t>
      </w:r>
      <w:r>
        <w:rPr>
          <w:color w:val="000000"/>
          <w:bdr w:val="none" w:sz="0" w:space="0" w:color="auto" w:frame="1"/>
          <w:shd w:val="clear" w:color="auto" w:fill="FFFFFF"/>
        </w:rPr>
        <w:t>International Society for Traumatic Stress Studies 37</w:t>
      </w:r>
      <w:r>
        <w:rPr>
          <w:color w:val="000000"/>
          <w:bdr w:val="none" w:sz="0" w:space="0" w:color="auto" w:frame="1"/>
          <w:shd w:val="clear" w:color="auto" w:fill="FFFFFF"/>
          <w:vertAlign w:val="superscript"/>
        </w:rPr>
        <w:t>th</w:t>
      </w:r>
      <w:r>
        <w:rPr>
          <w:color w:val="000000"/>
          <w:bdr w:val="none" w:sz="0" w:space="0" w:color="auto" w:frame="1"/>
          <w:shd w:val="clear" w:color="auto" w:fill="FFFFFF"/>
        </w:rPr>
        <w:t> Annual Meeting, virtual meeting. </w:t>
      </w:r>
    </w:p>
    <w:p w14:paraId="02A456DF" w14:textId="75A5494E" w:rsidR="00ED3B97" w:rsidRDefault="00ED3B97" w:rsidP="00ED3B97">
      <w:pPr>
        <w:pStyle w:val="xmsonormal"/>
        <w:spacing w:before="0" w:beforeAutospacing="0" w:after="0" w:afterAutospacing="0"/>
        <w:ind w:firstLine="720"/>
        <w:textAlignment w:val="baseline"/>
        <w:rPr>
          <w:color w:val="000000"/>
          <w:bdr w:val="none" w:sz="0" w:space="0" w:color="auto" w:frame="1"/>
          <w:shd w:val="clear" w:color="auto" w:fill="FFFFFF"/>
        </w:rPr>
      </w:pPr>
    </w:p>
    <w:p w14:paraId="41AF05FD" w14:textId="590D4847" w:rsidR="00ED3B97" w:rsidRDefault="00ED3B97" w:rsidP="00ED3B97">
      <w:pPr>
        <w:pStyle w:val="xmsonormal"/>
        <w:spacing w:before="0" w:beforeAutospacing="0" w:after="0" w:afterAutospacing="0"/>
        <w:ind w:firstLine="720"/>
        <w:textAlignment w:val="baseline"/>
        <w:rPr>
          <w:color w:val="000000"/>
          <w:bdr w:val="none" w:sz="0" w:space="0" w:color="auto" w:frame="1"/>
          <w:shd w:val="clear" w:color="auto" w:fill="FFFFFF"/>
        </w:rPr>
      </w:pPr>
      <w:r>
        <w:rPr>
          <w:color w:val="000000"/>
          <w:bdr w:val="none" w:sz="0" w:space="0" w:color="auto" w:frame="1"/>
          <w:shd w:val="clear" w:color="auto" w:fill="FFFFFF"/>
        </w:rPr>
        <w:t>99.</w:t>
      </w:r>
      <w:r>
        <w:rPr>
          <w:color w:val="000000"/>
          <w:bdr w:val="none" w:sz="0" w:space="0" w:color="auto" w:frame="1"/>
          <w:shd w:val="clear" w:color="auto" w:fill="FFFFFF"/>
        </w:rPr>
        <w:tab/>
        <w:t xml:space="preserve">Engle, K., Johnson, H., Talbot, M., Siegel, L., Walker, J., Czarnecki, R., &amp; </w:t>
      </w:r>
      <w:r w:rsidRPr="007A40C1">
        <w:rPr>
          <w:b/>
          <w:bCs/>
          <w:color w:val="000000"/>
          <w:bdr w:val="none" w:sz="0" w:space="0" w:color="auto" w:frame="1"/>
          <w:shd w:val="clear" w:color="auto" w:fill="FFFFFF"/>
        </w:rPr>
        <w:t>Samuelson, K.</w:t>
      </w:r>
      <w:r>
        <w:rPr>
          <w:color w:val="000000"/>
          <w:bdr w:val="none" w:sz="0" w:space="0" w:color="auto" w:frame="1"/>
          <w:shd w:val="clear" w:color="auto" w:fill="FFFFFF"/>
        </w:rPr>
        <w:t xml:space="preserve"> (2021, November). The development of Strong Start: An emotional and cognitive resilience curriculum for high-risk adolescents. </w:t>
      </w:r>
      <w:r>
        <w:t xml:space="preserve">Poster presented at the </w:t>
      </w:r>
      <w:r>
        <w:rPr>
          <w:color w:val="000000"/>
          <w:bdr w:val="none" w:sz="0" w:space="0" w:color="auto" w:frame="1"/>
          <w:shd w:val="clear" w:color="auto" w:fill="FFFFFF"/>
        </w:rPr>
        <w:t>International Society for Traumatic Stress Studies 37</w:t>
      </w:r>
      <w:r>
        <w:rPr>
          <w:color w:val="000000"/>
          <w:bdr w:val="none" w:sz="0" w:space="0" w:color="auto" w:frame="1"/>
          <w:shd w:val="clear" w:color="auto" w:fill="FFFFFF"/>
          <w:vertAlign w:val="superscript"/>
        </w:rPr>
        <w:t>th</w:t>
      </w:r>
      <w:r>
        <w:rPr>
          <w:color w:val="000000"/>
          <w:bdr w:val="none" w:sz="0" w:space="0" w:color="auto" w:frame="1"/>
          <w:shd w:val="clear" w:color="auto" w:fill="FFFFFF"/>
        </w:rPr>
        <w:t> Annual Meeting, virtual meeting. </w:t>
      </w:r>
    </w:p>
    <w:p w14:paraId="1CEDF72A" w14:textId="2C8CD6E4" w:rsidR="00ED3B97" w:rsidRDefault="00ED3B97" w:rsidP="007A40C1">
      <w:pPr>
        <w:pStyle w:val="xmsonormal"/>
        <w:spacing w:before="0" w:beforeAutospacing="0" w:after="0" w:afterAutospacing="0"/>
        <w:textAlignment w:val="baseline"/>
      </w:pPr>
    </w:p>
    <w:p w14:paraId="7D17309F" w14:textId="6D9AC2DA" w:rsidR="00E223E0" w:rsidRDefault="00E223E0" w:rsidP="003F4BC1">
      <w:pPr>
        <w:pStyle w:val="xmsonormal"/>
        <w:spacing w:before="0" w:beforeAutospacing="0" w:after="0" w:afterAutospacing="0"/>
        <w:ind w:firstLine="720"/>
        <w:textAlignment w:val="baseline"/>
      </w:pPr>
      <w:r>
        <w:t>98.</w:t>
      </w:r>
      <w:r>
        <w:tab/>
        <w:t xml:space="preserve">Dixon, K., &amp; </w:t>
      </w:r>
      <w:r w:rsidRPr="004E65DB">
        <w:rPr>
          <w:b/>
          <w:bCs/>
        </w:rPr>
        <w:t>Samuelson, K</w:t>
      </w:r>
      <w:r>
        <w:t>. (2021, August). Mental health and resilience during the coronavirus pandemic. Poster presented at the American Psychological Association Annual Meeting, virtual meeting.</w:t>
      </w:r>
    </w:p>
    <w:p w14:paraId="24F80D1E" w14:textId="77777777" w:rsidR="00E223E0" w:rsidRDefault="00E223E0" w:rsidP="003F4BC1">
      <w:pPr>
        <w:pStyle w:val="xmsonormal"/>
        <w:spacing w:before="0" w:beforeAutospacing="0" w:after="0" w:afterAutospacing="0"/>
        <w:ind w:firstLine="720"/>
        <w:textAlignment w:val="baseline"/>
      </w:pPr>
    </w:p>
    <w:p w14:paraId="3F0C388F" w14:textId="6E6136D7" w:rsidR="003F4BC1" w:rsidRDefault="003F4BC1" w:rsidP="003F4BC1">
      <w:pPr>
        <w:pStyle w:val="xmsonormal"/>
        <w:spacing w:before="0" w:beforeAutospacing="0" w:after="0" w:afterAutospacing="0"/>
        <w:ind w:firstLine="720"/>
        <w:textAlignment w:val="baseline"/>
        <w:rPr>
          <w:color w:val="000000"/>
          <w:bdr w:val="none" w:sz="0" w:space="0" w:color="auto" w:frame="1"/>
          <w:shd w:val="clear" w:color="auto" w:fill="FFFFFF"/>
        </w:rPr>
      </w:pPr>
      <w:r>
        <w:t>9</w:t>
      </w:r>
      <w:r w:rsidR="006D5FAE">
        <w:t>7</w:t>
      </w:r>
      <w:r>
        <w:t>.</w:t>
      </w:r>
      <w:r>
        <w:tab/>
      </w:r>
      <w:r>
        <w:rPr>
          <w:color w:val="000000"/>
          <w:bdr w:val="none" w:sz="0" w:space="0" w:color="auto" w:frame="1"/>
          <w:shd w:val="clear" w:color="auto" w:fill="FFFFFF"/>
        </w:rPr>
        <w:t xml:space="preserve">Johnson, H., Powers, T., Sonderman, S., </w:t>
      </w:r>
      <w:r w:rsidR="006D5FAE">
        <w:rPr>
          <w:color w:val="000000"/>
          <w:bdr w:val="none" w:sz="0" w:space="0" w:color="auto" w:frame="1"/>
          <w:shd w:val="clear" w:color="auto" w:fill="FFFFFF"/>
        </w:rPr>
        <w:t xml:space="preserve">&amp; </w:t>
      </w:r>
      <w:r w:rsidRPr="003F4BC1">
        <w:rPr>
          <w:b/>
          <w:bCs/>
          <w:color w:val="000000"/>
          <w:bdr w:val="none" w:sz="0" w:space="0" w:color="auto" w:frame="1"/>
          <w:shd w:val="clear" w:color="auto" w:fill="FFFFFF"/>
        </w:rPr>
        <w:t>Samuelson, K</w:t>
      </w:r>
      <w:r>
        <w:rPr>
          <w:color w:val="000000"/>
          <w:bdr w:val="none" w:sz="0" w:space="0" w:color="auto" w:frame="1"/>
          <w:shd w:val="clear" w:color="auto" w:fill="FFFFFF"/>
        </w:rPr>
        <w:t>. (2020, November). </w:t>
      </w:r>
      <w:r w:rsidRPr="003F4BC1">
        <w:rPr>
          <w:color w:val="000000"/>
          <w:bdr w:val="none" w:sz="0" w:space="0" w:color="auto" w:frame="1"/>
          <w:shd w:val="clear" w:color="auto" w:fill="FFFFFF"/>
        </w:rPr>
        <w:t xml:space="preserve">Cultural </w:t>
      </w:r>
      <w:r>
        <w:rPr>
          <w:color w:val="000000"/>
          <w:bdr w:val="none" w:sz="0" w:space="0" w:color="auto" w:frame="1"/>
          <w:shd w:val="clear" w:color="auto" w:fill="FFFFFF"/>
        </w:rPr>
        <w:t>d</w:t>
      </w:r>
      <w:r w:rsidRPr="003F4BC1">
        <w:rPr>
          <w:color w:val="000000"/>
          <w:bdr w:val="none" w:sz="0" w:space="0" w:color="auto" w:frame="1"/>
          <w:shd w:val="clear" w:color="auto" w:fill="FFFFFF"/>
        </w:rPr>
        <w:t xml:space="preserve">ifferences in </w:t>
      </w:r>
      <w:r>
        <w:rPr>
          <w:color w:val="000000"/>
          <w:bdr w:val="none" w:sz="0" w:space="0" w:color="auto" w:frame="1"/>
          <w:shd w:val="clear" w:color="auto" w:fill="FFFFFF"/>
        </w:rPr>
        <w:t>p</w:t>
      </w:r>
      <w:r w:rsidRPr="003F4BC1">
        <w:rPr>
          <w:color w:val="000000"/>
          <w:bdr w:val="none" w:sz="0" w:space="0" w:color="auto" w:frame="1"/>
          <w:shd w:val="clear" w:color="auto" w:fill="FFFFFF"/>
        </w:rPr>
        <w:t xml:space="preserve">osttraumatic </w:t>
      </w:r>
      <w:r>
        <w:rPr>
          <w:color w:val="000000"/>
          <w:bdr w:val="none" w:sz="0" w:space="0" w:color="auto" w:frame="1"/>
          <w:shd w:val="clear" w:color="auto" w:fill="FFFFFF"/>
        </w:rPr>
        <w:t>s</w:t>
      </w:r>
      <w:r w:rsidRPr="003F4BC1">
        <w:rPr>
          <w:color w:val="000000"/>
          <w:bdr w:val="none" w:sz="0" w:space="0" w:color="auto" w:frame="1"/>
          <w:shd w:val="clear" w:color="auto" w:fill="FFFFFF"/>
        </w:rPr>
        <w:t xml:space="preserve">tress </w:t>
      </w:r>
      <w:r>
        <w:rPr>
          <w:color w:val="000000"/>
          <w:bdr w:val="none" w:sz="0" w:space="0" w:color="auto" w:frame="1"/>
          <w:shd w:val="clear" w:color="auto" w:fill="FFFFFF"/>
        </w:rPr>
        <w:t>r</w:t>
      </w:r>
      <w:r w:rsidRPr="003F4BC1">
        <w:rPr>
          <w:color w:val="000000"/>
          <w:bdr w:val="none" w:sz="0" w:space="0" w:color="auto" w:frame="1"/>
          <w:shd w:val="clear" w:color="auto" w:fill="FFFFFF"/>
        </w:rPr>
        <w:t xml:space="preserve">esponses to the </w:t>
      </w:r>
      <w:r>
        <w:rPr>
          <w:color w:val="000000"/>
          <w:bdr w:val="none" w:sz="0" w:space="0" w:color="auto" w:frame="1"/>
          <w:shd w:val="clear" w:color="auto" w:fill="FFFFFF"/>
        </w:rPr>
        <w:t>c</w:t>
      </w:r>
      <w:r w:rsidRPr="003F4BC1">
        <w:rPr>
          <w:color w:val="000000"/>
          <w:bdr w:val="none" w:sz="0" w:space="0" w:color="auto" w:frame="1"/>
          <w:shd w:val="clear" w:color="auto" w:fill="FFFFFF"/>
        </w:rPr>
        <w:t xml:space="preserve">oronavirus </w:t>
      </w:r>
      <w:r>
        <w:rPr>
          <w:color w:val="000000"/>
          <w:bdr w:val="none" w:sz="0" w:space="0" w:color="auto" w:frame="1"/>
          <w:shd w:val="clear" w:color="auto" w:fill="FFFFFF"/>
        </w:rPr>
        <w:t>p</w:t>
      </w:r>
      <w:r w:rsidRPr="003F4BC1">
        <w:rPr>
          <w:color w:val="000000"/>
          <w:bdr w:val="none" w:sz="0" w:space="0" w:color="auto" w:frame="1"/>
          <w:shd w:val="clear" w:color="auto" w:fill="FFFFFF"/>
        </w:rPr>
        <w:t>andemic</w:t>
      </w:r>
      <w:r>
        <w:rPr>
          <w:color w:val="000000"/>
          <w:bdr w:val="none" w:sz="0" w:space="0" w:color="auto" w:frame="1"/>
          <w:shd w:val="clear" w:color="auto" w:fill="FFFFFF"/>
        </w:rPr>
        <w:t>. </w:t>
      </w:r>
      <w:r>
        <w:rPr>
          <w:color w:val="000000"/>
          <w:bdr w:val="none" w:sz="0" w:space="0" w:color="auto" w:frame="1"/>
        </w:rPr>
        <w:t>Poster</w:t>
      </w:r>
      <w:r>
        <w:rPr>
          <w:color w:val="000000"/>
          <w:bdr w:val="none" w:sz="0" w:space="0" w:color="auto" w:frame="1"/>
          <w:shd w:val="clear" w:color="auto" w:fill="FFFFFF"/>
        </w:rPr>
        <w:t> presented at the International Society for Traumatic Stress Studies 36</w:t>
      </w:r>
      <w:r>
        <w:rPr>
          <w:color w:val="000000"/>
          <w:bdr w:val="none" w:sz="0" w:space="0" w:color="auto" w:frame="1"/>
          <w:shd w:val="clear" w:color="auto" w:fill="FFFFFF"/>
          <w:vertAlign w:val="superscript"/>
        </w:rPr>
        <w:t>th</w:t>
      </w:r>
      <w:r>
        <w:rPr>
          <w:color w:val="000000"/>
          <w:bdr w:val="none" w:sz="0" w:space="0" w:color="auto" w:frame="1"/>
          <w:shd w:val="clear" w:color="auto" w:fill="FFFFFF"/>
        </w:rPr>
        <w:t> Annual Meeting, virtual meeting. </w:t>
      </w:r>
    </w:p>
    <w:p w14:paraId="74AED8DB" w14:textId="72C24497" w:rsidR="003F4BC1" w:rsidRDefault="003F4BC1" w:rsidP="003F4BC1">
      <w:pPr>
        <w:pStyle w:val="xmsonormal"/>
        <w:spacing w:before="0" w:beforeAutospacing="0" w:after="0" w:afterAutospacing="0"/>
        <w:ind w:firstLine="720"/>
        <w:textAlignment w:val="baseline"/>
        <w:rPr>
          <w:color w:val="000000"/>
          <w:bdr w:val="none" w:sz="0" w:space="0" w:color="auto" w:frame="1"/>
          <w:shd w:val="clear" w:color="auto" w:fill="FFFFFF"/>
        </w:rPr>
      </w:pPr>
    </w:p>
    <w:p w14:paraId="039996B0" w14:textId="2D4A712D" w:rsidR="003F4BC1" w:rsidRDefault="003F4BC1" w:rsidP="003F4BC1">
      <w:pPr>
        <w:pStyle w:val="xmsonormal"/>
        <w:spacing w:before="0" w:beforeAutospacing="0" w:after="0" w:afterAutospacing="0"/>
        <w:ind w:firstLine="720"/>
        <w:textAlignment w:val="baseline"/>
        <w:rPr>
          <w:color w:val="000000"/>
          <w:bdr w:val="none" w:sz="0" w:space="0" w:color="auto" w:frame="1"/>
          <w:shd w:val="clear" w:color="auto" w:fill="FFFFFF"/>
        </w:rPr>
      </w:pPr>
      <w:r>
        <w:rPr>
          <w:color w:val="000000"/>
          <w:bdr w:val="none" w:sz="0" w:space="0" w:color="auto" w:frame="1"/>
          <w:shd w:val="clear" w:color="auto" w:fill="FFFFFF"/>
        </w:rPr>
        <w:t>9</w:t>
      </w:r>
      <w:r w:rsidR="006D5FAE">
        <w:rPr>
          <w:color w:val="000000"/>
          <w:bdr w:val="none" w:sz="0" w:space="0" w:color="auto" w:frame="1"/>
          <w:shd w:val="clear" w:color="auto" w:fill="FFFFFF"/>
        </w:rPr>
        <w:t>6</w:t>
      </w:r>
      <w:r>
        <w:rPr>
          <w:color w:val="000000"/>
          <w:bdr w:val="none" w:sz="0" w:space="0" w:color="auto" w:frame="1"/>
          <w:shd w:val="clear" w:color="auto" w:fill="FFFFFF"/>
        </w:rPr>
        <w:t>.</w:t>
      </w:r>
      <w:r>
        <w:rPr>
          <w:color w:val="000000"/>
          <w:bdr w:val="none" w:sz="0" w:space="0" w:color="auto" w:frame="1"/>
          <w:shd w:val="clear" w:color="auto" w:fill="FFFFFF"/>
        </w:rPr>
        <w:tab/>
      </w:r>
      <w:r w:rsidRPr="006D5FAE">
        <w:rPr>
          <w:b/>
          <w:bCs/>
          <w:color w:val="000000"/>
          <w:bdr w:val="none" w:sz="0" w:space="0" w:color="auto" w:frame="1"/>
          <w:shd w:val="clear" w:color="auto" w:fill="FFFFFF"/>
        </w:rPr>
        <w:t>Samuelson, K.,</w:t>
      </w:r>
      <w:r>
        <w:rPr>
          <w:color w:val="000000"/>
          <w:bdr w:val="none" w:sz="0" w:space="0" w:color="auto" w:frame="1"/>
          <w:shd w:val="clear" w:color="auto" w:fill="FFFFFF"/>
        </w:rPr>
        <w:t xml:space="preserve"> Engle, K., Powers, T., &amp; Johnson, H. (2020, November). </w:t>
      </w:r>
      <w:r w:rsidRPr="003F4BC1">
        <w:rPr>
          <w:color w:val="000000"/>
          <w:bdr w:val="none" w:sz="0" w:space="0" w:color="auto" w:frame="1"/>
          <w:shd w:val="clear" w:color="auto" w:fill="FFFFFF"/>
        </w:rPr>
        <w:t xml:space="preserve">Intergenerational </w:t>
      </w:r>
      <w:r>
        <w:rPr>
          <w:color w:val="000000"/>
          <w:bdr w:val="none" w:sz="0" w:space="0" w:color="auto" w:frame="1"/>
          <w:shd w:val="clear" w:color="auto" w:fill="FFFFFF"/>
        </w:rPr>
        <w:t>t</w:t>
      </w:r>
      <w:r w:rsidRPr="003F4BC1">
        <w:rPr>
          <w:color w:val="000000"/>
          <w:bdr w:val="none" w:sz="0" w:space="0" w:color="auto" w:frame="1"/>
          <w:shd w:val="clear" w:color="auto" w:fill="FFFFFF"/>
        </w:rPr>
        <w:t xml:space="preserve">ransmission of </w:t>
      </w:r>
      <w:r>
        <w:rPr>
          <w:color w:val="000000"/>
          <w:bdr w:val="none" w:sz="0" w:space="0" w:color="auto" w:frame="1"/>
          <w:shd w:val="clear" w:color="auto" w:fill="FFFFFF"/>
        </w:rPr>
        <w:t>c</w:t>
      </w:r>
      <w:r w:rsidRPr="003F4BC1">
        <w:rPr>
          <w:color w:val="000000"/>
          <w:bdr w:val="none" w:sz="0" w:space="0" w:color="auto" w:frame="1"/>
          <w:shd w:val="clear" w:color="auto" w:fill="FFFFFF"/>
        </w:rPr>
        <w:t xml:space="preserve">omplex PTSD: Relationships between </w:t>
      </w:r>
      <w:r>
        <w:rPr>
          <w:color w:val="000000"/>
          <w:bdr w:val="none" w:sz="0" w:space="0" w:color="auto" w:frame="1"/>
          <w:shd w:val="clear" w:color="auto" w:fill="FFFFFF"/>
        </w:rPr>
        <w:t>m</w:t>
      </w:r>
      <w:r w:rsidRPr="003F4BC1">
        <w:rPr>
          <w:color w:val="000000"/>
          <w:bdr w:val="none" w:sz="0" w:space="0" w:color="auto" w:frame="1"/>
          <w:shd w:val="clear" w:color="auto" w:fill="FFFFFF"/>
        </w:rPr>
        <w:t xml:space="preserve">aternal </w:t>
      </w:r>
      <w:r>
        <w:rPr>
          <w:color w:val="000000"/>
          <w:bdr w:val="none" w:sz="0" w:space="0" w:color="auto" w:frame="1"/>
          <w:shd w:val="clear" w:color="auto" w:fill="FFFFFF"/>
        </w:rPr>
        <w:t>c</w:t>
      </w:r>
      <w:r w:rsidRPr="003F4BC1">
        <w:rPr>
          <w:color w:val="000000"/>
          <w:bdr w:val="none" w:sz="0" w:space="0" w:color="auto" w:frame="1"/>
          <w:shd w:val="clear" w:color="auto" w:fill="FFFFFF"/>
        </w:rPr>
        <w:t xml:space="preserve">omplex PTSD </w:t>
      </w:r>
      <w:r>
        <w:rPr>
          <w:color w:val="000000"/>
          <w:bdr w:val="none" w:sz="0" w:space="0" w:color="auto" w:frame="1"/>
          <w:shd w:val="clear" w:color="auto" w:fill="FFFFFF"/>
        </w:rPr>
        <w:t>s</w:t>
      </w:r>
      <w:r w:rsidRPr="003F4BC1">
        <w:rPr>
          <w:color w:val="000000"/>
          <w:bdr w:val="none" w:sz="0" w:space="0" w:color="auto" w:frame="1"/>
          <w:shd w:val="clear" w:color="auto" w:fill="FFFFFF"/>
        </w:rPr>
        <w:t xml:space="preserve">ymptoms, </w:t>
      </w:r>
      <w:r>
        <w:rPr>
          <w:color w:val="000000"/>
          <w:bdr w:val="none" w:sz="0" w:space="0" w:color="auto" w:frame="1"/>
          <w:shd w:val="clear" w:color="auto" w:fill="FFFFFF"/>
        </w:rPr>
        <w:t>p</w:t>
      </w:r>
      <w:r w:rsidRPr="003F4BC1">
        <w:rPr>
          <w:color w:val="000000"/>
          <w:bdr w:val="none" w:sz="0" w:space="0" w:color="auto" w:frame="1"/>
          <w:shd w:val="clear" w:color="auto" w:fill="FFFFFF"/>
        </w:rPr>
        <w:t xml:space="preserve">arenting, and </w:t>
      </w:r>
      <w:r>
        <w:rPr>
          <w:color w:val="000000"/>
          <w:bdr w:val="none" w:sz="0" w:space="0" w:color="auto" w:frame="1"/>
          <w:shd w:val="clear" w:color="auto" w:fill="FFFFFF"/>
        </w:rPr>
        <w:t>c</w:t>
      </w:r>
      <w:r w:rsidRPr="003F4BC1">
        <w:rPr>
          <w:color w:val="000000"/>
          <w:bdr w:val="none" w:sz="0" w:space="0" w:color="auto" w:frame="1"/>
          <w:shd w:val="clear" w:color="auto" w:fill="FFFFFF"/>
        </w:rPr>
        <w:t xml:space="preserve">hildren’s </w:t>
      </w:r>
      <w:r>
        <w:rPr>
          <w:color w:val="000000"/>
          <w:bdr w:val="none" w:sz="0" w:space="0" w:color="auto" w:frame="1"/>
          <w:shd w:val="clear" w:color="auto" w:fill="FFFFFF"/>
        </w:rPr>
        <w:t>a</w:t>
      </w:r>
      <w:r w:rsidRPr="003F4BC1">
        <w:rPr>
          <w:color w:val="000000"/>
          <w:bdr w:val="none" w:sz="0" w:space="0" w:color="auto" w:frame="1"/>
          <w:shd w:val="clear" w:color="auto" w:fill="FFFFFF"/>
        </w:rPr>
        <w:t>djustment</w:t>
      </w:r>
      <w:r>
        <w:rPr>
          <w:color w:val="000000"/>
          <w:bdr w:val="none" w:sz="0" w:space="0" w:color="auto" w:frame="1"/>
          <w:shd w:val="clear" w:color="auto" w:fill="FFFFFF"/>
        </w:rPr>
        <w:t xml:space="preserve">. </w:t>
      </w:r>
      <w:r>
        <w:rPr>
          <w:color w:val="000000"/>
          <w:bdr w:val="none" w:sz="0" w:space="0" w:color="auto" w:frame="1"/>
        </w:rPr>
        <w:t>Paper</w:t>
      </w:r>
      <w:r>
        <w:rPr>
          <w:color w:val="000000"/>
          <w:bdr w:val="none" w:sz="0" w:space="0" w:color="auto" w:frame="1"/>
          <w:shd w:val="clear" w:color="auto" w:fill="FFFFFF"/>
        </w:rPr>
        <w:t> presented at the International Society for Traumatic Stress Studies 36</w:t>
      </w:r>
      <w:r>
        <w:rPr>
          <w:color w:val="000000"/>
          <w:bdr w:val="none" w:sz="0" w:space="0" w:color="auto" w:frame="1"/>
          <w:shd w:val="clear" w:color="auto" w:fill="FFFFFF"/>
          <w:vertAlign w:val="superscript"/>
        </w:rPr>
        <w:t>th</w:t>
      </w:r>
      <w:r>
        <w:rPr>
          <w:color w:val="000000"/>
          <w:bdr w:val="none" w:sz="0" w:space="0" w:color="auto" w:frame="1"/>
          <w:shd w:val="clear" w:color="auto" w:fill="FFFFFF"/>
        </w:rPr>
        <w:t> Annual Meeting, virtual meeting. </w:t>
      </w:r>
    </w:p>
    <w:p w14:paraId="21CE3896" w14:textId="6A3F733B" w:rsidR="003F4BC1" w:rsidRDefault="003F4BC1" w:rsidP="003F4BC1">
      <w:pPr>
        <w:pStyle w:val="xmsonormal"/>
        <w:spacing w:before="0" w:beforeAutospacing="0" w:after="0" w:afterAutospacing="0"/>
        <w:ind w:firstLine="720"/>
        <w:textAlignment w:val="baseline"/>
        <w:rPr>
          <w:color w:val="000000"/>
        </w:rPr>
      </w:pPr>
    </w:p>
    <w:p w14:paraId="3B69950A" w14:textId="2C3204AA" w:rsidR="003F4BC1" w:rsidRDefault="003F4BC1" w:rsidP="003F4BC1">
      <w:pPr>
        <w:pStyle w:val="xmsonormal"/>
        <w:spacing w:before="0" w:beforeAutospacing="0" w:after="0" w:afterAutospacing="0"/>
        <w:ind w:firstLine="720"/>
        <w:textAlignment w:val="baseline"/>
        <w:rPr>
          <w:color w:val="000000"/>
          <w:bdr w:val="none" w:sz="0" w:space="0" w:color="auto" w:frame="1"/>
          <w:shd w:val="clear" w:color="auto" w:fill="FFFFFF"/>
        </w:rPr>
      </w:pPr>
      <w:r>
        <w:rPr>
          <w:color w:val="000000"/>
        </w:rPr>
        <w:t>9</w:t>
      </w:r>
      <w:r w:rsidR="006D5FAE">
        <w:rPr>
          <w:color w:val="000000"/>
        </w:rPr>
        <w:t>5</w:t>
      </w:r>
      <w:r>
        <w:rPr>
          <w:color w:val="000000"/>
        </w:rPr>
        <w:t>.</w:t>
      </w:r>
      <w:r>
        <w:rPr>
          <w:color w:val="000000"/>
        </w:rPr>
        <w:tab/>
        <w:t xml:space="preserve">Engle, K., Talbot, M., &amp; </w:t>
      </w:r>
      <w:r w:rsidRPr="006D5FAE">
        <w:rPr>
          <w:b/>
          <w:bCs/>
          <w:color w:val="000000"/>
        </w:rPr>
        <w:t>Samuelson, K.</w:t>
      </w:r>
      <w:r>
        <w:rPr>
          <w:color w:val="000000"/>
        </w:rPr>
        <w:t xml:space="preserve"> (2020, November). </w:t>
      </w:r>
      <w:r w:rsidRPr="003F4BC1">
        <w:rPr>
          <w:color w:val="000000"/>
        </w:rPr>
        <w:t xml:space="preserve">Toward a </w:t>
      </w:r>
      <w:r>
        <w:rPr>
          <w:color w:val="000000"/>
        </w:rPr>
        <w:t>b</w:t>
      </w:r>
      <w:r w:rsidRPr="003F4BC1">
        <w:rPr>
          <w:color w:val="000000"/>
        </w:rPr>
        <w:t xml:space="preserve">iopsychosocial </w:t>
      </w:r>
      <w:r>
        <w:rPr>
          <w:color w:val="000000"/>
        </w:rPr>
        <w:t>c</w:t>
      </w:r>
      <w:r w:rsidRPr="003F4BC1">
        <w:rPr>
          <w:color w:val="000000"/>
        </w:rPr>
        <w:t xml:space="preserve">onceptualization of </w:t>
      </w:r>
      <w:r>
        <w:rPr>
          <w:color w:val="000000"/>
        </w:rPr>
        <w:t>c</w:t>
      </w:r>
      <w:r w:rsidRPr="003F4BC1">
        <w:rPr>
          <w:color w:val="000000"/>
        </w:rPr>
        <w:t xml:space="preserve">omplex PTSD: The </w:t>
      </w:r>
      <w:r>
        <w:rPr>
          <w:color w:val="000000"/>
        </w:rPr>
        <w:t>r</w:t>
      </w:r>
      <w:r w:rsidRPr="003F4BC1">
        <w:rPr>
          <w:color w:val="000000"/>
        </w:rPr>
        <w:t xml:space="preserve">ole of </w:t>
      </w:r>
      <w:r>
        <w:rPr>
          <w:color w:val="000000"/>
        </w:rPr>
        <w:t>p</w:t>
      </w:r>
      <w:r w:rsidRPr="003F4BC1">
        <w:rPr>
          <w:color w:val="000000"/>
        </w:rPr>
        <w:t xml:space="preserve">sychological and </w:t>
      </w:r>
      <w:r>
        <w:rPr>
          <w:color w:val="000000"/>
        </w:rPr>
        <w:t>c</w:t>
      </w:r>
      <w:r w:rsidRPr="003F4BC1">
        <w:rPr>
          <w:color w:val="000000"/>
        </w:rPr>
        <w:t xml:space="preserve">ognitive </w:t>
      </w:r>
      <w:r>
        <w:rPr>
          <w:color w:val="000000"/>
        </w:rPr>
        <w:t>f</w:t>
      </w:r>
      <w:r w:rsidRPr="003F4BC1">
        <w:rPr>
          <w:color w:val="000000"/>
        </w:rPr>
        <w:t>lexibility</w:t>
      </w:r>
      <w:r>
        <w:rPr>
          <w:color w:val="000000"/>
        </w:rPr>
        <w:t xml:space="preserve">. </w:t>
      </w:r>
      <w:r>
        <w:rPr>
          <w:color w:val="000000"/>
          <w:bdr w:val="none" w:sz="0" w:space="0" w:color="auto" w:frame="1"/>
        </w:rPr>
        <w:t>Paper</w:t>
      </w:r>
      <w:r>
        <w:rPr>
          <w:color w:val="000000"/>
          <w:bdr w:val="none" w:sz="0" w:space="0" w:color="auto" w:frame="1"/>
          <w:shd w:val="clear" w:color="auto" w:fill="FFFFFF"/>
        </w:rPr>
        <w:t> presented at the International Society for Traumatic Stress Studies 36</w:t>
      </w:r>
      <w:r>
        <w:rPr>
          <w:color w:val="000000"/>
          <w:bdr w:val="none" w:sz="0" w:space="0" w:color="auto" w:frame="1"/>
          <w:shd w:val="clear" w:color="auto" w:fill="FFFFFF"/>
          <w:vertAlign w:val="superscript"/>
        </w:rPr>
        <w:t>th</w:t>
      </w:r>
      <w:r>
        <w:rPr>
          <w:color w:val="000000"/>
          <w:bdr w:val="none" w:sz="0" w:space="0" w:color="auto" w:frame="1"/>
          <w:shd w:val="clear" w:color="auto" w:fill="FFFFFF"/>
        </w:rPr>
        <w:t> Annual Meeting, virtual meeting. </w:t>
      </w:r>
    </w:p>
    <w:p w14:paraId="6D133521" w14:textId="77777777" w:rsidR="003F4BC1" w:rsidRDefault="003F4BC1" w:rsidP="003F4BC1">
      <w:pPr>
        <w:pStyle w:val="xmsonormal"/>
        <w:spacing w:before="0" w:beforeAutospacing="0" w:after="0" w:afterAutospacing="0"/>
        <w:ind w:firstLine="720"/>
        <w:textAlignment w:val="baseline"/>
        <w:rPr>
          <w:color w:val="000000"/>
          <w:bdr w:val="none" w:sz="0" w:space="0" w:color="auto" w:frame="1"/>
          <w:shd w:val="clear" w:color="auto" w:fill="FFFFFF"/>
        </w:rPr>
      </w:pPr>
    </w:p>
    <w:p w14:paraId="6C246F68" w14:textId="4319DB95" w:rsidR="003F4BC1" w:rsidRDefault="003F4BC1" w:rsidP="003F4BC1">
      <w:pPr>
        <w:pStyle w:val="xmsonormal"/>
        <w:spacing w:before="0" w:beforeAutospacing="0" w:after="0" w:afterAutospacing="0"/>
        <w:ind w:firstLine="720"/>
        <w:textAlignment w:val="baseline"/>
        <w:rPr>
          <w:color w:val="000000"/>
          <w:bdr w:val="none" w:sz="0" w:space="0" w:color="auto" w:frame="1"/>
          <w:shd w:val="clear" w:color="auto" w:fill="FFFFFF"/>
        </w:rPr>
      </w:pPr>
      <w:r>
        <w:rPr>
          <w:color w:val="000000"/>
        </w:rPr>
        <w:t>9</w:t>
      </w:r>
      <w:r w:rsidR="006D5FAE">
        <w:rPr>
          <w:color w:val="000000"/>
        </w:rPr>
        <w:t>4</w:t>
      </w:r>
      <w:r>
        <w:rPr>
          <w:color w:val="000000"/>
        </w:rPr>
        <w:t>.</w:t>
      </w:r>
      <w:r>
        <w:rPr>
          <w:color w:val="000000"/>
        </w:rPr>
        <w:tab/>
        <w:t xml:space="preserve">O’Donnel, K., Powers, T., &amp; </w:t>
      </w:r>
      <w:r w:rsidRPr="006D5FAE">
        <w:rPr>
          <w:b/>
          <w:bCs/>
          <w:color w:val="000000"/>
        </w:rPr>
        <w:t>Samuelson, K</w:t>
      </w:r>
      <w:r>
        <w:rPr>
          <w:color w:val="000000"/>
        </w:rPr>
        <w:t xml:space="preserve">. (2020, November). </w:t>
      </w:r>
      <w:r w:rsidRPr="003F4BC1">
        <w:rPr>
          <w:color w:val="000000"/>
        </w:rPr>
        <w:t xml:space="preserve">Coping </w:t>
      </w:r>
      <w:r>
        <w:rPr>
          <w:color w:val="000000"/>
        </w:rPr>
        <w:t>d</w:t>
      </w:r>
      <w:r w:rsidRPr="003F4BC1">
        <w:rPr>
          <w:color w:val="000000"/>
        </w:rPr>
        <w:t>uring COVID-19:</w:t>
      </w:r>
      <w:r>
        <w:rPr>
          <w:color w:val="000000"/>
        </w:rPr>
        <w:t xml:space="preserve"> </w:t>
      </w:r>
      <w:r w:rsidRPr="003F4BC1">
        <w:rPr>
          <w:color w:val="000000"/>
        </w:rPr>
        <w:t xml:space="preserve">The </w:t>
      </w:r>
      <w:r>
        <w:rPr>
          <w:color w:val="000000"/>
        </w:rPr>
        <w:t>d</w:t>
      </w:r>
      <w:r w:rsidRPr="003F4BC1">
        <w:rPr>
          <w:color w:val="000000"/>
        </w:rPr>
        <w:t xml:space="preserve">ifferential </w:t>
      </w:r>
      <w:r>
        <w:rPr>
          <w:color w:val="000000"/>
        </w:rPr>
        <w:t>r</w:t>
      </w:r>
      <w:r w:rsidRPr="003F4BC1">
        <w:rPr>
          <w:color w:val="000000"/>
        </w:rPr>
        <w:t xml:space="preserve">oles of </w:t>
      </w:r>
      <w:r>
        <w:rPr>
          <w:color w:val="000000"/>
        </w:rPr>
        <w:t>f</w:t>
      </w:r>
      <w:r w:rsidRPr="003F4BC1">
        <w:rPr>
          <w:color w:val="000000"/>
        </w:rPr>
        <w:t>orward-</w:t>
      </w:r>
      <w:r>
        <w:rPr>
          <w:color w:val="000000"/>
        </w:rPr>
        <w:t>f</w:t>
      </w:r>
      <w:r w:rsidRPr="003F4BC1">
        <w:rPr>
          <w:color w:val="000000"/>
        </w:rPr>
        <w:t xml:space="preserve">ocused and </w:t>
      </w:r>
      <w:r>
        <w:rPr>
          <w:color w:val="000000"/>
        </w:rPr>
        <w:t>t</w:t>
      </w:r>
      <w:r w:rsidRPr="003F4BC1">
        <w:rPr>
          <w:color w:val="000000"/>
        </w:rPr>
        <w:t>rauma-</w:t>
      </w:r>
      <w:r>
        <w:rPr>
          <w:color w:val="000000"/>
        </w:rPr>
        <w:t>f</w:t>
      </w:r>
      <w:r w:rsidRPr="003F4BC1">
        <w:rPr>
          <w:color w:val="000000"/>
        </w:rPr>
        <w:t xml:space="preserve">ocused </w:t>
      </w:r>
      <w:r>
        <w:rPr>
          <w:color w:val="000000"/>
        </w:rPr>
        <w:t>c</w:t>
      </w:r>
      <w:r w:rsidRPr="003F4BC1">
        <w:rPr>
          <w:color w:val="000000"/>
        </w:rPr>
        <w:t xml:space="preserve">oping as </w:t>
      </w:r>
      <w:r>
        <w:rPr>
          <w:color w:val="000000"/>
        </w:rPr>
        <w:t>m</w:t>
      </w:r>
      <w:r w:rsidRPr="003F4BC1">
        <w:rPr>
          <w:color w:val="000000"/>
        </w:rPr>
        <w:t xml:space="preserve">ediators of </w:t>
      </w:r>
      <w:r>
        <w:rPr>
          <w:color w:val="000000"/>
        </w:rPr>
        <w:t>d</w:t>
      </w:r>
      <w:r w:rsidRPr="003F4BC1">
        <w:rPr>
          <w:color w:val="000000"/>
        </w:rPr>
        <w:t>istress</w:t>
      </w:r>
      <w:r>
        <w:rPr>
          <w:color w:val="000000"/>
        </w:rPr>
        <w:t xml:space="preserve">. </w:t>
      </w:r>
      <w:r>
        <w:rPr>
          <w:color w:val="000000"/>
          <w:bdr w:val="none" w:sz="0" w:space="0" w:color="auto" w:frame="1"/>
        </w:rPr>
        <w:t>Poster</w:t>
      </w:r>
      <w:r>
        <w:rPr>
          <w:color w:val="000000"/>
          <w:bdr w:val="none" w:sz="0" w:space="0" w:color="auto" w:frame="1"/>
          <w:shd w:val="clear" w:color="auto" w:fill="FFFFFF"/>
        </w:rPr>
        <w:t> presented at the International Society for Traumatic Stress Studies 36</w:t>
      </w:r>
      <w:r>
        <w:rPr>
          <w:color w:val="000000"/>
          <w:bdr w:val="none" w:sz="0" w:space="0" w:color="auto" w:frame="1"/>
          <w:shd w:val="clear" w:color="auto" w:fill="FFFFFF"/>
          <w:vertAlign w:val="superscript"/>
        </w:rPr>
        <w:t>th</w:t>
      </w:r>
      <w:r>
        <w:rPr>
          <w:color w:val="000000"/>
          <w:bdr w:val="none" w:sz="0" w:space="0" w:color="auto" w:frame="1"/>
          <w:shd w:val="clear" w:color="auto" w:fill="FFFFFF"/>
        </w:rPr>
        <w:t> Annual Meeting, virtual meeting. </w:t>
      </w:r>
    </w:p>
    <w:p w14:paraId="5918C495" w14:textId="77777777" w:rsidR="006D5FAE" w:rsidRDefault="006D5FAE" w:rsidP="003F4BC1">
      <w:pPr>
        <w:pStyle w:val="xmsonormal"/>
        <w:spacing w:before="0" w:beforeAutospacing="0" w:after="0" w:afterAutospacing="0"/>
        <w:ind w:firstLine="720"/>
        <w:textAlignment w:val="baseline"/>
        <w:rPr>
          <w:color w:val="000000"/>
          <w:bdr w:val="none" w:sz="0" w:space="0" w:color="auto" w:frame="1"/>
          <w:shd w:val="clear" w:color="auto" w:fill="FFFFFF"/>
        </w:rPr>
      </w:pPr>
    </w:p>
    <w:p w14:paraId="5463B644" w14:textId="32EE162A" w:rsidR="003F4BC1" w:rsidRDefault="003F4BC1" w:rsidP="003F4BC1">
      <w:pPr>
        <w:pStyle w:val="xmsonormal"/>
        <w:spacing w:before="0" w:beforeAutospacing="0" w:after="0" w:afterAutospacing="0"/>
        <w:ind w:firstLine="720"/>
        <w:textAlignment w:val="baseline"/>
        <w:rPr>
          <w:color w:val="000000"/>
          <w:bdr w:val="none" w:sz="0" w:space="0" w:color="auto" w:frame="1"/>
          <w:shd w:val="clear" w:color="auto" w:fill="FFFFFF"/>
        </w:rPr>
      </w:pPr>
      <w:r>
        <w:rPr>
          <w:color w:val="000000"/>
          <w:bdr w:val="none" w:sz="0" w:space="0" w:color="auto" w:frame="1"/>
          <w:shd w:val="clear" w:color="auto" w:fill="FFFFFF"/>
        </w:rPr>
        <w:t>9</w:t>
      </w:r>
      <w:r w:rsidR="006D5FAE">
        <w:rPr>
          <w:color w:val="000000"/>
          <w:bdr w:val="none" w:sz="0" w:space="0" w:color="auto" w:frame="1"/>
          <w:shd w:val="clear" w:color="auto" w:fill="FFFFFF"/>
        </w:rPr>
        <w:t>3</w:t>
      </w:r>
      <w:r>
        <w:rPr>
          <w:color w:val="000000"/>
          <w:bdr w:val="none" w:sz="0" w:space="0" w:color="auto" w:frame="1"/>
          <w:shd w:val="clear" w:color="auto" w:fill="FFFFFF"/>
        </w:rPr>
        <w:t>.</w:t>
      </w:r>
      <w:r>
        <w:rPr>
          <w:color w:val="000000"/>
          <w:bdr w:val="none" w:sz="0" w:space="0" w:color="auto" w:frame="1"/>
          <w:shd w:val="clear" w:color="auto" w:fill="FFFFFF"/>
        </w:rPr>
        <w:tab/>
        <w:t>Powers, T., Talbot, M., Engle, K</w:t>
      </w:r>
      <w:r w:rsidR="006D5FAE">
        <w:rPr>
          <w:color w:val="000000"/>
          <w:bdr w:val="none" w:sz="0" w:space="0" w:color="auto" w:frame="1"/>
          <w:shd w:val="clear" w:color="auto" w:fill="FFFFFF"/>
        </w:rPr>
        <w:t>.</w:t>
      </w:r>
      <w:r>
        <w:rPr>
          <w:color w:val="000000"/>
          <w:bdr w:val="none" w:sz="0" w:space="0" w:color="auto" w:frame="1"/>
          <w:shd w:val="clear" w:color="auto" w:fill="FFFFFF"/>
        </w:rPr>
        <w:t xml:space="preserve">, &amp; </w:t>
      </w:r>
      <w:r w:rsidRPr="006D5FAE">
        <w:rPr>
          <w:b/>
          <w:bCs/>
          <w:color w:val="000000"/>
          <w:bdr w:val="none" w:sz="0" w:space="0" w:color="auto" w:frame="1"/>
          <w:shd w:val="clear" w:color="auto" w:fill="FFFFFF"/>
        </w:rPr>
        <w:t>Samuelson, K</w:t>
      </w:r>
      <w:r>
        <w:rPr>
          <w:color w:val="000000"/>
          <w:bdr w:val="none" w:sz="0" w:space="0" w:color="auto" w:frame="1"/>
          <w:shd w:val="clear" w:color="auto" w:fill="FFFFFF"/>
        </w:rPr>
        <w:t xml:space="preserve">. (2020, November). </w:t>
      </w:r>
      <w:r w:rsidRPr="003F4BC1">
        <w:rPr>
          <w:color w:val="000000"/>
          <w:bdr w:val="none" w:sz="0" w:space="0" w:color="auto" w:frame="1"/>
          <w:shd w:val="clear" w:color="auto" w:fill="FFFFFF"/>
        </w:rPr>
        <w:t xml:space="preserve">The </w:t>
      </w:r>
      <w:r>
        <w:rPr>
          <w:color w:val="000000"/>
          <w:bdr w:val="none" w:sz="0" w:space="0" w:color="auto" w:frame="1"/>
          <w:shd w:val="clear" w:color="auto" w:fill="FFFFFF"/>
        </w:rPr>
        <w:t>c</w:t>
      </w:r>
      <w:r w:rsidRPr="003F4BC1">
        <w:rPr>
          <w:color w:val="000000"/>
          <w:bdr w:val="none" w:sz="0" w:space="0" w:color="auto" w:frame="1"/>
          <w:shd w:val="clear" w:color="auto" w:fill="FFFFFF"/>
        </w:rPr>
        <w:t xml:space="preserve">ontributions of </w:t>
      </w:r>
      <w:r>
        <w:rPr>
          <w:color w:val="000000"/>
          <w:bdr w:val="none" w:sz="0" w:space="0" w:color="auto" w:frame="1"/>
          <w:shd w:val="clear" w:color="auto" w:fill="FFFFFF"/>
        </w:rPr>
        <w:t>p</w:t>
      </w:r>
      <w:r w:rsidRPr="003F4BC1">
        <w:rPr>
          <w:color w:val="000000"/>
          <w:bdr w:val="none" w:sz="0" w:space="0" w:color="auto" w:frame="1"/>
          <w:shd w:val="clear" w:color="auto" w:fill="FFFFFF"/>
        </w:rPr>
        <w:t xml:space="preserve">osttraumatic </w:t>
      </w:r>
      <w:r>
        <w:rPr>
          <w:color w:val="000000"/>
          <w:bdr w:val="none" w:sz="0" w:space="0" w:color="auto" w:frame="1"/>
          <w:shd w:val="clear" w:color="auto" w:fill="FFFFFF"/>
        </w:rPr>
        <w:t>s</w:t>
      </w:r>
      <w:r w:rsidRPr="003F4BC1">
        <w:rPr>
          <w:color w:val="000000"/>
          <w:bdr w:val="none" w:sz="0" w:space="0" w:color="auto" w:frame="1"/>
          <w:shd w:val="clear" w:color="auto" w:fill="FFFFFF"/>
        </w:rPr>
        <w:t xml:space="preserve">tress </w:t>
      </w:r>
      <w:r>
        <w:rPr>
          <w:color w:val="000000"/>
          <w:bdr w:val="none" w:sz="0" w:space="0" w:color="auto" w:frame="1"/>
          <w:shd w:val="clear" w:color="auto" w:fill="FFFFFF"/>
        </w:rPr>
        <w:t>s</w:t>
      </w:r>
      <w:r w:rsidRPr="003F4BC1">
        <w:rPr>
          <w:color w:val="000000"/>
          <w:bdr w:val="none" w:sz="0" w:space="0" w:color="auto" w:frame="1"/>
          <w:shd w:val="clear" w:color="auto" w:fill="FFFFFF"/>
        </w:rPr>
        <w:t xml:space="preserve">ymptoms and </w:t>
      </w:r>
      <w:r>
        <w:rPr>
          <w:color w:val="000000"/>
          <w:bdr w:val="none" w:sz="0" w:space="0" w:color="auto" w:frame="1"/>
          <w:shd w:val="clear" w:color="auto" w:fill="FFFFFF"/>
        </w:rPr>
        <w:t>m</w:t>
      </w:r>
      <w:r w:rsidRPr="003F4BC1">
        <w:rPr>
          <w:color w:val="000000"/>
          <w:bdr w:val="none" w:sz="0" w:space="0" w:color="auto" w:frame="1"/>
          <w:shd w:val="clear" w:color="auto" w:fill="FFFFFF"/>
        </w:rPr>
        <w:t xml:space="preserve">arijuana </w:t>
      </w:r>
      <w:r>
        <w:rPr>
          <w:color w:val="000000"/>
          <w:bdr w:val="none" w:sz="0" w:space="0" w:color="auto" w:frame="1"/>
          <w:shd w:val="clear" w:color="auto" w:fill="FFFFFF"/>
        </w:rPr>
        <w:t>u</w:t>
      </w:r>
      <w:r w:rsidRPr="003F4BC1">
        <w:rPr>
          <w:color w:val="000000"/>
          <w:bdr w:val="none" w:sz="0" w:space="0" w:color="auto" w:frame="1"/>
          <w:shd w:val="clear" w:color="auto" w:fill="FFFFFF"/>
        </w:rPr>
        <w:t xml:space="preserve">se to </w:t>
      </w:r>
      <w:r>
        <w:rPr>
          <w:color w:val="000000"/>
          <w:bdr w:val="none" w:sz="0" w:space="0" w:color="auto" w:frame="1"/>
          <w:shd w:val="clear" w:color="auto" w:fill="FFFFFF"/>
        </w:rPr>
        <w:t>n</w:t>
      </w:r>
      <w:r w:rsidRPr="003F4BC1">
        <w:rPr>
          <w:color w:val="000000"/>
          <w:bdr w:val="none" w:sz="0" w:space="0" w:color="auto" w:frame="1"/>
          <w:shd w:val="clear" w:color="auto" w:fill="FFFFFF"/>
        </w:rPr>
        <w:t xml:space="preserve">europsychological </w:t>
      </w:r>
      <w:r>
        <w:rPr>
          <w:color w:val="000000"/>
          <w:bdr w:val="none" w:sz="0" w:space="0" w:color="auto" w:frame="1"/>
          <w:shd w:val="clear" w:color="auto" w:fill="FFFFFF"/>
        </w:rPr>
        <w:t>f</w:t>
      </w:r>
      <w:r w:rsidRPr="003F4BC1">
        <w:rPr>
          <w:color w:val="000000"/>
          <w:bdr w:val="none" w:sz="0" w:space="0" w:color="auto" w:frame="1"/>
          <w:shd w:val="clear" w:color="auto" w:fill="FFFFFF"/>
        </w:rPr>
        <w:t xml:space="preserve">unctioning in </w:t>
      </w:r>
      <w:r>
        <w:rPr>
          <w:color w:val="000000"/>
          <w:bdr w:val="none" w:sz="0" w:space="0" w:color="auto" w:frame="1"/>
          <w:shd w:val="clear" w:color="auto" w:fill="FFFFFF"/>
        </w:rPr>
        <w:t>t</w:t>
      </w:r>
      <w:r w:rsidRPr="003F4BC1">
        <w:rPr>
          <w:color w:val="000000"/>
          <w:bdr w:val="none" w:sz="0" w:space="0" w:color="auto" w:frame="1"/>
          <w:shd w:val="clear" w:color="auto" w:fill="FFFFFF"/>
        </w:rPr>
        <w:t>rauma-</w:t>
      </w:r>
      <w:r>
        <w:rPr>
          <w:color w:val="000000"/>
          <w:bdr w:val="none" w:sz="0" w:space="0" w:color="auto" w:frame="1"/>
          <w:shd w:val="clear" w:color="auto" w:fill="FFFFFF"/>
        </w:rPr>
        <w:t>e</w:t>
      </w:r>
      <w:r w:rsidRPr="003F4BC1">
        <w:rPr>
          <w:color w:val="000000"/>
          <w:bdr w:val="none" w:sz="0" w:space="0" w:color="auto" w:frame="1"/>
          <w:shd w:val="clear" w:color="auto" w:fill="FFFFFF"/>
        </w:rPr>
        <w:t xml:space="preserve">xposed </w:t>
      </w:r>
      <w:r>
        <w:rPr>
          <w:color w:val="000000"/>
          <w:bdr w:val="none" w:sz="0" w:space="0" w:color="auto" w:frame="1"/>
          <w:shd w:val="clear" w:color="auto" w:fill="FFFFFF"/>
        </w:rPr>
        <w:t>a</w:t>
      </w:r>
      <w:r w:rsidRPr="003F4BC1">
        <w:rPr>
          <w:color w:val="000000"/>
          <w:bdr w:val="none" w:sz="0" w:space="0" w:color="auto" w:frame="1"/>
          <w:shd w:val="clear" w:color="auto" w:fill="FFFFFF"/>
        </w:rPr>
        <w:t>dults</w:t>
      </w:r>
      <w:r>
        <w:rPr>
          <w:color w:val="000000"/>
          <w:bdr w:val="none" w:sz="0" w:space="0" w:color="auto" w:frame="1"/>
          <w:shd w:val="clear" w:color="auto" w:fill="FFFFFF"/>
        </w:rPr>
        <w:t xml:space="preserve">. </w:t>
      </w:r>
      <w:r>
        <w:rPr>
          <w:color w:val="000000"/>
          <w:bdr w:val="none" w:sz="0" w:space="0" w:color="auto" w:frame="1"/>
        </w:rPr>
        <w:t>Poster</w:t>
      </w:r>
      <w:r>
        <w:rPr>
          <w:color w:val="000000"/>
          <w:bdr w:val="none" w:sz="0" w:space="0" w:color="auto" w:frame="1"/>
          <w:shd w:val="clear" w:color="auto" w:fill="FFFFFF"/>
        </w:rPr>
        <w:t> presented at the International Society for Traumatic Stress Studies 36</w:t>
      </w:r>
      <w:r>
        <w:rPr>
          <w:color w:val="000000"/>
          <w:bdr w:val="none" w:sz="0" w:space="0" w:color="auto" w:frame="1"/>
          <w:shd w:val="clear" w:color="auto" w:fill="FFFFFF"/>
          <w:vertAlign w:val="superscript"/>
        </w:rPr>
        <w:t>th</w:t>
      </w:r>
      <w:r>
        <w:rPr>
          <w:color w:val="000000"/>
          <w:bdr w:val="none" w:sz="0" w:space="0" w:color="auto" w:frame="1"/>
          <w:shd w:val="clear" w:color="auto" w:fill="FFFFFF"/>
        </w:rPr>
        <w:t> Annual Meeting, virtual meeting. </w:t>
      </w:r>
    </w:p>
    <w:p w14:paraId="23995722" w14:textId="4CB0798F" w:rsidR="003F4BC1" w:rsidRDefault="003F4BC1" w:rsidP="003F4BC1">
      <w:pPr>
        <w:pStyle w:val="xmsonormal"/>
        <w:spacing w:before="0" w:beforeAutospacing="0" w:after="0" w:afterAutospacing="0"/>
        <w:ind w:firstLine="720"/>
        <w:textAlignment w:val="baseline"/>
        <w:rPr>
          <w:color w:val="000000"/>
          <w:bdr w:val="none" w:sz="0" w:space="0" w:color="auto" w:frame="1"/>
          <w:shd w:val="clear" w:color="auto" w:fill="FFFFFF"/>
        </w:rPr>
      </w:pPr>
    </w:p>
    <w:p w14:paraId="458FE015" w14:textId="7374417D" w:rsidR="003F4BC1" w:rsidRDefault="003F4BC1" w:rsidP="003F4BC1">
      <w:pPr>
        <w:pStyle w:val="xmsonormal"/>
        <w:spacing w:before="0" w:beforeAutospacing="0" w:after="0" w:afterAutospacing="0"/>
        <w:ind w:firstLine="720"/>
        <w:textAlignment w:val="baseline"/>
        <w:rPr>
          <w:color w:val="000000"/>
          <w:bdr w:val="none" w:sz="0" w:space="0" w:color="auto" w:frame="1"/>
          <w:shd w:val="clear" w:color="auto" w:fill="FFFFFF"/>
        </w:rPr>
      </w:pPr>
      <w:r>
        <w:rPr>
          <w:color w:val="000000"/>
          <w:bdr w:val="none" w:sz="0" w:space="0" w:color="auto" w:frame="1"/>
          <w:shd w:val="clear" w:color="auto" w:fill="FFFFFF"/>
        </w:rPr>
        <w:t>9</w:t>
      </w:r>
      <w:r w:rsidR="006D5FAE">
        <w:rPr>
          <w:color w:val="000000"/>
          <w:bdr w:val="none" w:sz="0" w:space="0" w:color="auto" w:frame="1"/>
          <w:shd w:val="clear" w:color="auto" w:fill="FFFFFF"/>
        </w:rPr>
        <w:t>2</w:t>
      </w:r>
      <w:r>
        <w:rPr>
          <w:color w:val="000000"/>
          <w:bdr w:val="none" w:sz="0" w:space="0" w:color="auto" w:frame="1"/>
          <w:shd w:val="clear" w:color="auto" w:fill="FFFFFF"/>
        </w:rPr>
        <w:t>.</w:t>
      </w:r>
      <w:r>
        <w:rPr>
          <w:color w:val="000000"/>
          <w:bdr w:val="none" w:sz="0" w:space="0" w:color="auto" w:frame="1"/>
          <w:shd w:val="clear" w:color="auto" w:fill="FFFFFF"/>
        </w:rPr>
        <w:tab/>
        <w:t xml:space="preserve">Talbot, M., Powers, T., Jepson, A., Everett, S., Dosch, K., &amp; </w:t>
      </w:r>
      <w:r w:rsidRPr="006D5FAE">
        <w:rPr>
          <w:b/>
          <w:bCs/>
          <w:color w:val="000000"/>
          <w:bdr w:val="none" w:sz="0" w:space="0" w:color="auto" w:frame="1"/>
          <w:shd w:val="clear" w:color="auto" w:fill="FFFFFF"/>
        </w:rPr>
        <w:t>Samuelson, K.</w:t>
      </w:r>
      <w:r>
        <w:rPr>
          <w:color w:val="000000"/>
          <w:bdr w:val="none" w:sz="0" w:space="0" w:color="auto" w:frame="1"/>
          <w:shd w:val="clear" w:color="auto" w:fill="FFFFFF"/>
        </w:rPr>
        <w:t xml:space="preserve"> (2020, November). </w:t>
      </w:r>
      <w:r>
        <w:t xml:space="preserve">The development of the Resilient Families Academy to prevent and heal from trauma. </w:t>
      </w:r>
      <w:r>
        <w:rPr>
          <w:color w:val="000000"/>
          <w:bdr w:val="none" w:sz="0" w:space="0" w:color="auto" w:frame="1"/>
        </w:rPr>
        <w:t>Poster</w:t>
      </w:r>
      <w:r>
        <w:rPr>
          <w:color w:val="000000"/>
          <w:bdr w:val="none" w:sz="0" w:space="0" w:color="auto" w:frame="1"/>
          <w:shd w:val="clear" w:color="auto" w:fill="FFFFFF"/>
        </w:rPr>
        <w:t> presented at the International Society for Traumatic Stress Studies 36</w:t>
      </w:r>
      <w:r>
        <w:rPr>
          <w:color w:val="000000"/>
          <w:bdr w:val="none" w:sz="0" w:space="0" w:color="auto" w:frame="1"/>
          <w:shd w:val="clear" w:color="auto" w:fill="FFFFFF"/>
          <w:vertAlign w:val="superscript"/>
        </w:rPr>
        <w:t>th</w:t>
      </w:r>
      <w:r>
        <w:rPr>
          <w:color w:val="000000"/>
          <w:bdr w:val="none" w:sz="0" w:space="0" w:color="auto" w:frame="1"/>
          <w:shd w:val="clear" w:color="auto" w:fill="FFFFFF"/>
        </w:rPr>
        <w:t> Annual Meeting, virtual meeting. </w:t>
      </w:r>
    </w:p>
    <w:p w14:paraId="5DBAACE5" w14:textId="3B945B46" w:rsidR="003F4BC1" w:rsidRPr="003F4BC1" w:rsidRDefault="003F4BC1" w:rsidP="003F4BC1">
      <w:pPr>
        <w:pStyle w:val="xmsonormal"/>
        <w:spacing w:before="0" w:beforeAutospacing="0" w:after="0" w:afterAutospacing="0"/>
        <w:ind w:firstLine="720"/>
        <w:textAlignment w:val="baseline"/>
        <w:rPr>
          <w:color w:val="000000"/>
          <w:bdr w:val="none" w:sz="0" w:space="0" w:color="auto" w:frame="1"/>
          <w:shd w:val="clear" w:color="auto" w:fill="FFFFFF"/>
        </w:rPr>
      </w:pPr>
    </w:p>
    <w:p w14:paraId="284DA09B" w14:textId="210DFAB0" w:rsidR="006D5FAE" w:rsidRDefault="003F4BC1" w:rsidP="006D5FAE">
      <w:pPr>
        <w:pStyle w:val="xmsonormal"/>
        <w:spacing w:before="0" w:beforeAutospacing="0" w:after="0" w:afterAutospacing="0"/>
        <w:ind w:firstLine="720"/>
        <w:textAlignment w:val="baseline"/>
        <w:rPr>
          <w:color w:val="000000"/>
          <w:bdr w:val="none" w:sz="0" w:space="0" w:color="auto" w:frame="1"/>
          <w:shd w:val="clear" w:color="auto" w:fill="FFFFFF"/>
        </w:rPr>
      </w:pPr>
      <w:r w:rsidRPr="003F4BC1">
        <w:rPr>
          <w:color w:val="000000"/>
          <w:bdr w:val="none" w:sz="0" w:space="0" w:color="auto" w:frame="1"/>
          <w:shd w:val="clear" w:color="auto" w:fill="FFFFFF"/>
        </w:rPr>
        <w:t>91.</w:t>
      </w:r>
      <w:r w:rsidRPr="003F4BC1">
        <w:rPr>
          <w:color w:val="000000"/>
          <w:bdr w:val="none" w:sz="0" w:space="0" w:color="auto" w:frame="1"/>
          <w:shd w:val="clear" w:color="auto" w:fill="FFFFFF"/>
        </w:rPr>
        <w:tab/>
      </w:r>
      <w:r>
        <w:rPr>
          <w:color w:val="000000"/>
          <w:bdr w:val="none" w:sz="0" w:space="0" w:color="auto" w:frame="1"/>
          <w:shd w:val="clear" w:color="auto" w:fill="FFFFFF"/>
        </w:rPr>
        <w:t xml:space="preserve">Sonderman, S., Brickman, S., &amp; </w:t>
      </w:r>
      <w:r w:rsidRPr="006D5FAE">
        <w:rPr>
          <w:b/>
          <w:bCs/>
          <w:color w:val="000000"/>
          <w:bdr w:val="none" w:sz="0" w:space="0" w:color="auto" w:frame="1"/>
          <w:shd w:val="clear" w:color="auto" w:fill="FFFFFF"/>
        </w:rPr>
        <w:t>Samuelson, K</w:t>
      </w:r>
      <w:r>
        <w:rPr>
          <w:color w:val="000000"/>
          <w:bdr w:val="none" w:sz="0" w:space="0" w:color="auto" w:frame="1"/>
          <w:shd w:val="clear" w:color="auto" w:fill="FFFFFF"/>
        </w:rPr>
        <w:t xml:space="preserve">. (2020, November). </w:t>
      </w:r>
      <w:r w:rsidRPr="003F4BC1">
        <w:rPr>
          <w:color w:val="000000"/>
          <w:bdr w:val="none" w:sz="0" w:space="0" w:color="auto" w:frame="1"/>
          <w:shd w:val="clear" w:color="auto" w:fill="FFFFFF"/>
        </w:rPr>
        <w:t xml:space="preserve">Cognitive </w:t>
      </w:r>
      <w:r>
        <w:rPr>
          <w:color w:val="000000"/>
          <w:bdr w:val="none" w:sz="0" w:space="0" w:color="auto" w:frame="1"/>
          <w:shd w:val="clear" w:color="auto" w:fill="FFFFFF"/>
        </w:rPr>
        <w:t>p</w:t>
      </w:r>
      <w:r w:rsidRPr="003F4BC1">
        <w:rPr>
          <w:color w:val="000000"/>
          <w:bdr w:val="none" w:sz="0" w:space="0" w:color="auto" w:frame="1"/>
          <w:shd w:val="clear" w:color="auto" w:fill="FFFFFF"/>
        </w:rPr>
        <w:t xml:space="preserve">rocesses </w:t>
      </w:r>
      <w:r>
        <w:rPr>
          <w:color w:val="000000"/>
          <w:bdr w:val="none" w:sz="0" w:space="0" w:color="auto" w:frame="1"/>
          <w:shd w:val="clear" w:color="auto" w:fill="FFFFFF"/>
        </w:rPr>
        <w:t>f</w:t>
      </w:r>
      <w:r w:rsidRPr="003F4BC1">
        <w:rPr>
          <w:color w:val="000000"/>
          <w:bdr w:val="none" w:sz="0" w:space="0" w:color="auto" w:frame="1"/>
          <w:shd w:val="clear" w:color="auto" w:fill="FFFFFF"/>
        </w:rPr>
        <w:t xml:space="preserve">ollowing </w:t>
      </w:r>
      <w:r>
        <w:rPr>
          <w:color w:val="000000"/>
          <w:bdr w:val="none" w:sz="0" w:space="0" w:color="auto" w:frame="1"/>
          <w:shd w:val="clear" w:color="auto" w:fill="FFFFFF"/>
        </w:rPr>
        <w:t>t</w:t>
      </w:r>
      <w:r w:rsidRPr="003F4BC1">
        <w:rPr>
          <w:color w:val="000000"/>
          <w:bdr w:val="none" w:sz="0" w:space="0" w:color="auto" w:frame="1"/>
          <w:shd w:val="clear" w:color="auto" w:fill="FFFFFF"/>
        </w:rPr>
        <w:t xml:space="preserve">rauma: Relationships between the </w:t>
      </w:r>
      <w:r>
        <w:rPr>
          <w:color w:val="000000"/>
          <w:bdr w:val="none" w:sz="0" w:space="0" w:color="auto" w:frame="1"/>
          <w:shd w:val="clear" w:color="auto" w:fill="FFFFFF"/>
        </w:rPr>
        <w:t>t</w:t>
      </w:r>
      <w:r w:rsidRPr="003F4BC1">
        <w:rPr>
          <w:color w:val="000000"/>
          <w:bdr w:val="none" w:sz="0" w:space="0" w:color="auto" w:frame="1"/>
          <w:shd w:val="clear" w:color="auto" w:fill="FFFFFF"/>
        </w:rPr>
        <w:t xml:space="preserve">rauma </w:t>
      </w:r>
      <w:r>
        <w:rPr>
          <w:color w:val="000000"/>
          <w:bdr w:val="none" w:sz="0" w:space="0" w:color="auto" w:frame="1"/>
          <w:shd w:val="clear" w:color="auto" w:fill="FFFFFF"/>
        </w:rPr>
        <w:t>m</w:t>
      </w:r>
      <w:r w:rsidRPr="003F4BC1">
        <w:rPr>
          <w:color w:val="000000"/>
          <w:bdr w:val="none" w:sz="0" w:space="0" w:color="auto" w:frame="1"/>
          <w:shd w:val="clear" w:color="auto" w:fill="FFFFFF"/>
        </w:rPr>
        <w:t xml:space="preserve">emory </w:t>
      </w:r>
      <w:r>
        <w:rPr>
          <w:color w:val="000000"/>
          <w:bdr w:val="none" w:sz="0" w:space="0" w:color="auto" w:frame="1"/>
          <w:shd w:val="clear" w:color="auto" w:fill="FFFFFF"/>
        </w:rPr>
        <w:t>n</w:t>
      </w:r>
      <w:r w:rsidRPr="003F4BC1">
        <w:rPr>
          <w:color w:val="000000"/>
          <w:bdr w:val="none" w:sz="0" w:space="0" w:color="auto" w:frame="1"/>
          <w:shd w:val="clear" w:color="auto" w:fill="FFFFFF"/>
        </w:rPr>
        <w:t xml:space="preserve">arrative, </w:t>
      </w:r>
      <w:r>
        <w:rPr>
          <w:color w:val="000000"/>
          <w:bdr w:val="none" w:sz="0" w:space="0" w:color="auto" w:frame="1"/>
          <w:shd w:val="clear" w:color="auto" w:fill="FFFFFF"/>
        </w:rPr>
        <w:t>a</w:t>
      </w:r>
      <w:r w:rsidRPr="003F4BC1">
        <w:rPr>
          <w:color w:val="000000"/>
          <w:bdr w:val="none" w:sz="0" w:space="0" w:color="auto" w:frame="1"/>
          <w:shd w:val="clear" w:color="auto" w:fill="FFFFFF"/>
        </w:rPr>
        <w:t xml:space="preserve">ppraisals of </w:t>
      </w:r>
      <w:r>
        <w:rPr>
          <w:color w:val="000000"/>
          <w:bdr w:val="none" w:sz="0" w:space="0" w:color="auto" w:frame="1"/>
          <w:shd w:val="clear" w:color="auto" w:fill="FFFFFF"/>
        </w:rPr>
        <w:t>c</w:t>
      </w:r>
      <w:r w:rsidRPr="003F4BC1">
        <w:rPr>
          <w:color w:val="000000"/>
          <w:bdr w:val="none" w:sz="0" w:space="0" w:color="auto" w:frame="1"/>
          <w:shd w:val="clear" w:color="auto" w:fill="FFFFFF"/>
        </w:rPr>
        <w:t xml:space="preserve">ognitive </w:t>
      </w:r>
      <w:r>
        <w:rPr>
          <w:color w:val="000000"/>
          <w:bdr w:val="none" w:sz="0" w:space="0" w:color="auto" w:frame="1"/>
          <w:shd w:val="clear" w:color="auto" w:fill="FFFFFF"/>
        </w:rPr>
        <w:t>p</w:t>
      </w:r>
      <w:r w:rsidRPr="003F4BC1">
        <w:rPr>
          <w:color w:val="000000"/>
          <w:bdr w:val="none" w:sz="0" w:space="0" w:color="auto" w:frame="1"/>
          <w:shd w:val="clear" w:color="auto" w:fill="FFFFFF"/>
        </w:rPr>
        <w:t>roblems, and PTSD</w:t>
      </w:r>
      <w:r>
        <w:rPr>
          <w:color w:val="000000"/>
          <w:bdr w:val="none" w:sz="0" w:space="0" w:color="auto" w:frame="1"/>
          <w:shd w:val="clear" w:color="auto" w:fill="FFFFFF"/>
        </w:rPr>
        <w:t xml:space="preserve">.  </w:t>
      </w:r>
      <w:r w:rsidR="006D5FAE">
        <w:rPr>
          <w:color w:val="000000"/>
          <w:bdr w:val="none" w:sz="0" w:space="0" w:color="auto" w:frame="1"/>
        </w:rPr>
        <w:t>Poster</w:t>
      </w:r>
      <w:r w:rsidR="006D5FAE">
        <w:rPr>
          <w:color w:val="000000"/>
          <w:bdr w:val="none" w:sz="0" w:space="0" w:color="auto" w:frame="1"/>
          <w:shd w:val="clear" w:color="auto" w:fill="FFFFFF"/>
        </w:rPr>
        <w:t> presented at the International Society for Traumatic Stress Studies 36</w:t>
      </w:r>
      <w:r w:rsidR="006D5FAE">
        <w:rPr>
          <w:color w:val="000000"/>
          <w:bdr w:val="none" w:sz="0" w:space="0" w:color="auto" w:frame="1"/>
          <w:shd w:val="clear" w:color="auto" w:fill="FFFFFF"/>
          <w:vertAlign w:val="superscript"/>
        </w:rPr>
        <w:t>th</w:t>
      </w:r>
      <w:r w:rsidR="006D5FAE">
        <w:rPr>
          <w:color w:val="000000"/>
          <w:bdr w:val="none" w:sz="0" w:space="0" w:color="auto" w:frame="1"/>
          <w:shd w:val="clear" w:color="auto" w:fill="FFFFFF"/>
        </w:rPr>
        <w:t> Annual Meeting, virtual meeting. </w:t>
      </w:r>
    </w:p>
    <w:p w14:paraId="45D7BC12" w14:textId="52E2ACFA" w:rsidR="003F4BC1" w:rsidRDefault="003F4BC1" w:rsidP="003217BB">
      <w:pPr>
        <w:spacing w:after="0" w:line="240" w:lineRule="auto"/>
        <w:rPr>
          <w:rFonts w:ascii="Times New Roman" w:eastAsia="Times New Roman" w:hAnsi="Times New Roman" w:cs="Times New Roman"/>
          <w:sz w:val="24"/>
          <w:szCs w:val="24"/>
        </w:rPr>
      </w:pPr>
    </w:p>
    <w:p w14:paraId="24DA5C97" w14:textId="4F70784E" w:rsidR="003E4F18" w:rsidRDefault="003E4F18" w:rsidP="00E843B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Brausam</w:t>
      </w:r>
      <w:proofErr w:type="spellEnd"/>
      <w:r>
        <w:rPr>
          <w:rFonts w:ascii="Times New Roman" w:eastAsia="Times New Roman" w:hAnsi="Times New Roman" w:cs="Times New Roman"/>
          <w:sz w:val="24"/>
          <w:szCs w:val="24"/>
        </w:rPr>
        <w:t xml:space="preserve">, M., Coolidge, F., </w:t>
      </w:r>
      <w:r w:rsidRPr="003E4F18">
        <w:rPr>
          <w:rFonts w:ascii="Times New Roman" w:eastAsia="Times New Roman" w:hAnsi="Times New Roman" w:cs="Times New Roman"/>
          <w:b/>
          <w:bCs/>
          <w:sz w:val="24"/>
          <w:szCs w:val="24"/>
        </w:rPr>
        <w:t>Samuelson, K</w:t>
      </w:r>
      <w:r>
        <w:rPr>
          <w:rFonts w:ascii="Times New Roman" w:eastAsia="Times New Roman" w:hAnsi="Times New Roman" w:cs="Times New Roman"/>
          <w:sz w:val="24"/>
          <w:szCs w:val="24"/>
        </w:rPr>
        <w:t>., &amp; Benight, C. (2020, August). The relationship between peritraumatic dissociation, personality, and neurocognitive disorders. Poster presented at the annual meeting of the American Psychological Association, delivered remote.</w:t>
      </w:r>
    </w:p>
    <w:p w14:paraId="28C42F24" w14:textId="77777777" w:rsidR="003E4F18" w:rsidRDefault="003E4F18" w:rsidP="00E843B3">
      <w:pPr>
        <w:spacing w:after="0" w:line="240" w:lineRule="auto"/>
        <w:ind w:firstLine="720"/>
        <w:rPr>
          <w:rFonts w:ascii="Times New Roman" w:eastAsia="Times New Roman" w:hAnsi="Times New Roman" w:cs="Times New Roman"/>
          <w:sz w:val="24"/>
          <w:szCs w:val="24"/>
        </w:rPr>
      </w:pPr>
    </w:p>
    <w:p w14:paraId="2E1A4284" w14:textId="7F135CC1" w:rsidR="00E843B3" w:rsidRDefault="00E843B3" w:rsidP="00E843B3">
      <w:pPr>
        <w:spacing w:after="0" w:line="240" w:lineRule="auto"/>
        <w:ind w:firstLine="720"/>
        <w:rPr>
          <w:rFonts w:ascii="Times New Roman" w:hAnsi="Times New Roman"/>
          <w:sz w:val="24"/>
          <w:szCs w:val="24"/>
        </w:rPr>
      </w:pPr>
      <w:r>
        <w:rPr>
          <w:rFonts w:ascii="Times New Roman" w:eastAsia="Times New Roman" w:hAnsi="Times New Roman" w:cs="Times New Roman"/>
          <w:sz w:val="24"/>
          <w:szCs w:val="24"/>
        </w:rPr>
        <w:t>89.</w:t>
      </w:r>
      <w:r>
        <w:rPr>
          <w:rFonts w:ascii="Times New Roman" w:eastAsia="Times New Roman" w:hAnsi="Times New Roman" w:cs="Times New Roman"/>
          <w:sz w:val="24"/>
          <w:szCs w:val="24"/>
        </w:rPr>
        <w:tab/>
      </w:r>
      <w:r w:rsidRPr="00D341E4">
        <w:rPr>
          <w:rFonts w:ascii="Times New Roman" w:eastAsia="Times New Roman" w:hAnsi="Times New Roman" w:cs="Times New Roman"/>
          <w:b/>
          <w:bCs/>
          <w:sz w:val="24"/>
          <w:szCs w:val="24"/>
        </w:rPr>
        <w:t>Samuelson, K.</w:t>
      </w:r>
      <w:r>
        <w:rPr>
          <w:rFonts w:ascii="Times New Roman" w:eastAsia="Times New Roman" w:hAnsi="Times New Roman" w:cs="Times New Roman"/>
          <w:sz w:val="24"/>
          <w:szCs w:val="24"/>
        </w:rPr>
        <w:t xml:space="preserve">, </w:t>
      </w:r>
      <w:r>
        <w:rPr>
          <w:rFonts w:ascii="Times New Roman" w:hAnsi="Times New Roman"/>
          <w:sz w:val="24"/>
          <w:szCs w:val="24"/>
        </w:rPr>
        <w:t>Newman, J., Abu-Amara, D., Qian, M</w:t>
      </w:r>
      <w:proofErr w:type="gramStart"/>
      <w:r>
        <w:rPr>
          <w:rFonts w:ascii="Times New Roman" w:hAnsi="Times New Roman"/>
          <w:sz w:val="24"/>
          <w:szCs w:val="24"/>
        </w:rPr>
        <w:t>…..</w:t>
      </w:r>
      <w:proofErr w:type="gramEnd"/>
      <w:r>
        <w:rPr>
          <w:rFonts w:ascii="Times New Roman" w:hAnsi="Times New Roman"/>
          <w:sz w:val="24"/>
          <w:szCs w:val="24"/>
        </w:rPr>
        <w:t xml:space="preserve">&amp; Marmar, C. (2020, April).  Is poor executive functioning a risk factor for posttraumatic stress? A prospective longitudinal study of Army </w:t>
      </w:r>
      <w:proofErr w:type="spellStart"/>
      <w:r>
        <w:rPr>
          <w:rFonts w:ascii="Times New Roman" w:hAnsi="Times New Roman"/>
          <w:sz w:val="24"/>
          <w:szCs w:val="24"/>
        </w:rPr>
        <w:t>soliders</w:t>
      </w:r>
      <w:proofErr w:type="spellEnd"/>
      <w:r>
        <w:rPr>
          <w:rFonts w:ascii="Times New Roman" w:hAnsi="Times New Roman"/>
          <w:sz w:val="24"/>
          <w:szCs w:val="24"/>
        </w:rPr>
        <w:t xml:space="preserve">.  Paper presented at the annual meeting for the American Psychiatric Association, delivered remote due to COVID-19.   </w:t>
      </w:r>
    </w:p>
    <w:p w14:paraId="6ED8296D" w14:textId="40769F64" w:rsidR="00E843B3" w:rsidRDefault="00E843B3" w:rsidP="003217BB">
      <w:pPr>
        <w:spacing w:after="0" w:line="240" w:lineRule="auto"/>
        <w:rPr>
          <w:rFonts w:ascii="Times New Roman" w:eastAsia="Times New Roman" w:hAnsi="Times New Roman" w:cs="Times New Roman"/>
          <w:sz w:val="24"/>
          <w:szCs w:val="24"/>
        </w:rPr>
      </w:pPr>
    </w:p>
    <w:p w14:paraId="75A93B11" w14:textId="7F44009B" w:rsidR="00BE694F" w:rsidRDefault="00E843B3" w:rsidP="00E843B3">
      <w:pPr>
        <w:spacing w:after="0" w:line="240" w:lineRule="auto"/>
        <w:ind w:firstLine="720"/>
        <w:rPr>
          <w:rFonts w:ascii="Times New Roman" w:hAnsi="Times New Roman"/>
          <w:sz w:val="24"/>
          <w:szCs w:val="24"/>
        </w:rPr>
      </w:pPr>
      <w:r>
        <w:rPr>
          <w:rFonts w:ascii="Times New Roman" w:eastAsia="Times New Roman" w:hAnsi="Times New Roman" w:cs="Times New Roman"/>
          <w:sz w:val="24"/>
          <w:szCs w:val="24"/>
        </w:rPr>
        <w:t>88.</w:t>
      </w:r>
      <w:r>
        <w:rPr>
          <w:rFonts w:ascii="Times New Roman" w:eastAsia="Times New Roman" w:hAnsi="Times New Roman" w:cs="Times New Roman"/>
          <w:sz w:val="24"/>
          <w:szCs w:val="24"/>
        </w:rPr>
        <w:tab/>
      </w:r>
      <w:r w:rsidR="00D341E4" w:rsidRPr="00D341E4">
        <w:rPr>
          <w:rFonts w:ascii="Times New Roman" w:eastAsia="Times New Roman" w:hAnsi="Times New Roman" w:cs="Times New Roman"/>
          <w:b/>
          <w:bCs/>
          <w:sz w:val="24"/>
          <w:szCs w:val="24"/>
        </w:rPr>
        <w:t>Samuelson, K.</w:t>
      </w:r>
      <w:r w:rsidR="00A03114">
        <w:rPr>
          <w:rFonts w:ascii="Times New Roman" w:eastAsia="Times New Roman" w:hAnsi="Times New Roman" w:cs="Times New Roman"/>
          <w:sz w:val="24"/>
          <w:szCs w:val="24"/>
        </w:rPr>
        <w:t xml:space="preserve">, </w:t>
      </w:r>
      <w:r w:rsidR="00A03114">
        <w:rPr>
          <w:rFonts w:ascii="Times New Roman" w:hAnsi="Times New Roman"/>
          <w:sz w:val="24"/>
          <w:szCs w:val="24"/>
        </w:rPr>
        <w:t>Newman, J., Abu-Amara, D., Qian, M</w:t>
      </w:r>
      <w:proofErr w:type="gramStart"/>
      <w:r w:rsidR="00A03114">
        <w:rPr>
          <w:rFonts w:ascii="Times New Roman" w:hAnsi="Times New Roman"/>
          <w:sz w:val="24"/>
          <w:szCs w:val="24"/>
        </w:rPr>
        <w:t>…..</w:t>
      </w:r>
      <w:proofErr w:type="gramEnd"/>
      <w:r w:rsidR="00A03114">
        <w:rPr>
          <w:rFonts w:ascii="Times New Roman" w:hAnsi="Times New Roman"/>
          <w:sz w:val="24"/>
          <w:szCs w:val="24"/>
        </w:rPr>
        <w:t xml:space="preserve">&amp; Marmar, C. (2019, November).  Pre-deployment neurocognitive functioning predicts post-deployment posttraumatic stress in Army personnel.  Paper presented at the annual meeting for the International Society for Traumatic Stress Studies, Boston, MA.   </w:t>
      </w:r>
    </w:p>
    <w:p w14:paraId="7E4E2481" w14:textId="67424DA2" w:rsidR="00A03114" w:rsidRDefault="00A03114" w:rsidP="003217BB">
      <w:pPr>
        <w:spacing w:after="0" w:line="240" w:lineRule="auto"/>
        <w:rPr>
          <w:rFonts w:ascii="Times New Roman" w:hAnsi="Times New Roman"/>
          <w:sz w:val="24"/>
          <w:szCs w:val="24"/>
        </w:rPr>
      </w:pPr>
      <w:r>
        <w:rPr>
          <w:rFonts w:ascii="Times New Roman" w:hAnsi="Times New Roman"/>
          <w:sz w:val="24"/>
          <w:szCs w:val="24"/>
        </w:rPr>
        <w:t xml:space="preserve"> </w:t>
      </w:r>
    </w:p>
    <w:p w14:paraId="25CCFF36" w14:textId="0E98740A" w:rsidR="00A03114" w:rsidRDefault="00E843B3" w:rsidP="00A03114">
      <w:pPr>
        <w:spacing w:after="0" w:line="240" w:lineRule="auto"/>
        <w:ind w:firstLine="720"/>
        <w:rPr>
          <w:rFonts w:ascii="Times New Roman" w:hAnsi="Times New Roman"/>
          <w:sz w:val="24"/>
          <w:szCs w:val="24"/>
        </w:rPr>
      </w:pPr>
      <w:r w:rsidRPr="00E236F5">
        <w:rPr>
          <w:rFonts w:ascii="Times New Roman" w:hAnsi="Times New Roman"/>
          <w:sz w:val="24"/>
          <w:szCs w:val="24"/>
        </w:rPr>
        <w:t>87</w:t>
      </w:r>
      <w:r>
        <w:rPr>
          <w:rFonts w:ascii="Times New Roman" w:hAnsi="Times New Roman"/>
          <w:b/>
          <w:bCs/>
          <w:sz w:val="24"/>
          <w:szCs w:val="24"/>
        </w:rPr>
        <w:t>.</w:t>
      </w:r>
      <w:r>
        <w:rPr>
          <w:rFonts w:ascii="Times New Roman" w:hAnsi="Times New Roman"/>
          <w:b/>
          <w:bCs/>
          <w:sz w:val="24"/>
          <w:szCs w:val="24"/>
        </w:rPr>
        <w:tab/>
      </w:r>
      <w:r w:rsidR="00D341E4" w:rsidRPr="00D341E4">
        <w:rPr>
          <w:rFonts w:ascii="Times New Roman" w:hAnsi="Times New Roman"/>
          <w:b/>
          <w:bCs/>
          <w:sz w:val="24"/>
          <w:szCs w:val="24"/>
        </w:rPr>
        <w:t>Samuelson, K.</w:t>
      </w:r>
      <w:r w:rsidR="00A03114">
        <w:rPr>
          <w:rFonts w:ascii="Times New Roman" w:hAnsi="Times New Roman"/>
          <w:sz w:val="24"/>
          <w:szCs w:val="24"/>
        </w:rPr>
        <w:t xml:space="preserve">, Abadjian, L., Jordan, J., Bartel, A., Engle, K., Talbot, M., Powers, T., Bryan, L., &amp; Benight, C. (2019, November).  The power of appraisals in predicting symptom improvement following cognitive training for PTSD.  Paper presented at the annual meeting for the International Society for Traumatic Stress Studies, Boston, MA.    </w:t>
      </w:r>
    </w:p>
    <w:p w14:paraId="242A6C57" w14:textId="0A8B0C44" w:rsidR="00A03114" w:rsidRDefault="00A03114" w:rsidP="003217BB">
      <w:pPr>
        <w:spacing w:after="0" w:line="240" w:lineRule="auto"/>
        <w:rPr>
          <w:rFonts w:ascii="Times New Roman" w:hAnsi="Times New Roman"/>
          <w:sz w:val="24"/>
          <w:szCs w:val="24"/>
        </w:rPr>
      </w:pPr>
    </w:p>
    <w:p w14:paraId="13624B32" w14:textId="09A85072" w:rsidR="00A03114" w:rsidRDefault="00E843B3" w:rsidP="00A03114">
      <w:pPr>
        <w:spacing w:after="0" w:line="240" w:lineRule="auto"/>
        <w:ind w:firstLine="720"/>
        <w:rPr>
          <w:rFonts w:ascii="Times New Roman" w:hAnsi="Times New Roman"/>
          <w:sz w:val="24"/>
          <w:szCs w:val="24"/>
        </w:rPr>
      </w:pPr>
      <w:r>
        <w:rPr>
          <w:rFonts w:ascii="Times New Roman" w:hAnsi="Times New Roman"/>
          <w:sz w:val="24"/>
          <w:szCs w:val="24"/>
        </w:rPr>
        <w:t>86.</w:t>
      </w:r>
      <w:r>
        <w:rPr>
          <w:rFonts w:ascii="Times New Roman" w:hAnsi="Times New Roman"/>
          <w:sz w:val="24"/>
          <w:szCs w:val="24"/>
        </w:rPr>
        <w:tab/>
      </w:r>
      <w:r w:rsidR="00A03114">
        <w:rPr>
          <w:rFonts w:ascii="Times New Roman" w:hAnsi="Times New Roman"/>
          <w:sz w:val="24"/>
          <w:szCs w:val="24"/>
        </w:rPr>
        <w:t xml:space="preserve">Devane, A., </w:t>
      </w:r>
      <w:r w:rsidR="00D341E4" w:rsidRPr="00D341E4">
        <w:rPr>
          <w:rFonts w:ascii="Times New Roman" w:hAnsi="Times New Roman"/>
          <w:b/>
          <w:bCs/>
          <w:sz w:val="24"/>
          <w:szCs w:val="24"/>
        </w:rPr>
        <w:t>Samuelson, K.</w:t>
      </w:r>
      <w:r w:rsidR="00A03114">
        <w:rPr>
          <w:rFonts w:ascii="Times New Roman" w:hAnsi="Times New Roman"/>
          <w:sz w:val="24"/>
          <w:szCs w:val="24"/>
        </w:rPr>
        <w:t xml:space="preserve">, Shoji, K., Jordan, J., &amp; Benight, C. (2019, November).  Trauma coping appraisals predict neurocognitive functioning and posttraumatic distress three months post-trauma.  Paper presented at the annual meeting for the International Society for Traumatic Stress Studies, Boston, MA.    </w:t>
      </w:r>
    </w:p>
    <w:p w14:paraId="6BF87A4E" w14:textId="3678E17F" w:rsidR="00A03114" w:rsidRDefault="00A03114" w:rsidP="003217BB">
      <w:pPr>
        <w:spacing w:after="0" w:line="240" w:lineRule="auto"/>
        <w:rPr>
          <w:rFonts w:ascii="Times New Roman" w:hAnsi="Times New Roman"/>
          <w:sz w:val="24"/>
          <w:szCs w:val="24"/>
        </w:rPr>
      </w:pPr>
    </w:p>
    <w:p w14:paraId="566F92FC" w14:textId="0164D0B9" w:rsidR="00A03114" w:rsidRDefault="00E843B3" w:rsidP="00A03114">
      <w:pPr>
        <w:spacing w:after="0" w:line="240" w:lineRule="auto"/>
        <w:ind w:firstLine="720"/>
        <w:rPr>
          <w:rFonts w:ascii="Times New Roman" w:hAnsi="Times New Roman"/>
          <w:sz w:val="24"/>
          <w:szCs w:val="24"/>
        </w:rPr>
      </w:pPr>
      <w:r>
        <w:rPr>
          <w:rFonts w:ascii="Times New Roman" w:hAnsi="Times New Roman"/>
          <w:sz w:val="24"/>
          <w:szCs w:val="24"/>
        </w:rPr>
        <w:t>85.</w:t>
      </w:r>
      <w:r>
        <w:rPr>
          <w:rFonts w:ascii="Times New Roman" w:hAnsi="Times New Roman"/>
          <w:sz w:val="24"/>
          <w:szCs w:val="24"/>
        </w:rPr>
        <w:tab/>
      </w:r>
      <w:r w:rsidR="00A03114">
        <w:rPr>
          <w:rFonts w:ascii="Times New Roman" w:hAnsi="Times New Roman"/>
          <w:sz w:val="24"/>
          <w:szCs w:val="24"/>
        </w:rPr>
        <w:t xml:space="preserve">Sonderman, S., Powers, T., Correll, D., Rhodes, S., &amp; </w:t>
      </w:r>
      <w:r w:rsidR="00D341E4" w:rsidRPr="00D341E4">
        <w:rPr>
          <w:rFonts w:ascii="Times New Roman" w:hAnsi="Times New Roman"/>
          <w:b/>
          <w:bCs/>
          <w:sz w:val="24"/>
          <w:szCs w:val="24"/>
        </w:rPr>
        <w:t>Samuelson, K.</w:t>
      </w:r>
      <w:r w:rsidR="00A03114">
        <w:rPr>
          <w:rFonts w:ascii="Times New Roman" w:hAnsi="Times New Roman"/>
          <w:sz w:val="24"/>
          <w:szCs w:val="24"/>
        </w:rPr>
        <w:t xml:space="preserve"> (2019, November).  Pain self-efficacy, pain severity, and PTSD in cases of trauma-related pain: A mediated moderation model.  Poster presented at the annual meeting for the International Society for Traumatic Stress Studies, Boston, MA.    </w:t>
      </w:r>
    </w:p>
    <w:p w14:paraId="217B9D81" w14:textId="1E5611CA" w:rsidR="00A03114" w:rsidRDefault="00A03114" w:rsidP="00A03114">
      <w:pPr>
        <w:spacing w:after="0" w:line="240" w:lineRule="auto"/>
        <w:ind w:firstLine="720"/>
        <w:rPr>
          <w:rFonts w:ascii="Times New Roman" w:hAnsi="Times New Roman"/>
          <w:sz w:val="24"/>
          <w:szCs w:val="24"/>
        </w:rPr>
      </w:pPr>
    </w:p>
    <w:p w14:paraId="2373E97F" w14:textId="0AE6FDB2" w:rsidR="00A03114" w:rsidRDefault="00E843B3" w:rsidP="00A03114">
      <w:pPr>
        <w:spacing w:after="0" w:line="240" w:lineRule="auto"/>
        <w:ind w:firstLine="720"/>
        <w:rPr>
          <w:rFonts w:ascii="Times New Roman" w:hAnsi="Times New Roman"/>
          <w:sz w:val="24"/>
          <w:szCs w:val="24"/>
        </w:rPr>
      </w:pPr>
      <w:r>
        <w:rPr>
          <w:rFonts w:ascii="Times New Roman" w:hAnsi="Times New Roman"/>
          <w:sz w:val="24"/>
          <w:szCs w:val="24"/>
        </w:rPr>
        <w:t>84.</w:t>
      </w:r>
      <w:r>
        <w:rPr>
          <w:rFonts w:ascii="Times New Roman" w:hAnsi="Times New Roman"/>
          <w:sz w:val="24"/>
          <w:szCs w:val="24"/>
        </w:rPr>
        <w:tab/>
      </w:r>
      <w:r w:rsidR="00A03114">
        <w:rPr>
          <w:rFonts w:ascii="Times New Roman" w:hAnsi="Times New Roman"/>
          <w:sz w:val="24"/>
          <w:szCs w:val="24"/>
        </w:rPr>
        <w:t xml:space="preserve">Powers, T., Sonderman, S., Correll, D., &amp; </w:t>
      </w:r>
      <w:r w:rsidR="00D341E4" w:rsidRPr="00D341E4">
        <w:rPr>
          <w:rFonts w:ascii="Times New Roman" w:hAnsi="Times New Roman"/>
          <w:b/>
          <w:bCs/>
          <w:sz w:val="24"/>
          <w:szCs w:val="24"/>
        </w:rPr>
        <w:t>Samuelson, K.</w:t>
      </w:r>
      <w:r w:rsidR="00A03114">
        <w:rPr>
          <w:rFonts w:ascii="Times New Roman" w:hAnsi="Times New Roman"/>
          <w:sz w:val="24"/>
          <w:szCs w:val="24"/>
        </w:rPr>
        <w:t xml:space="preserve"> (2019, November).  Pain malingering cutoff scores: Meaningful for those with comorbid PTSD?  Poster presented at the annual meeting for the International Society for Traumatic Stress Studies, Boston, MA.    </w:t>
      </w:r>
    </w:p>
    <w:p w14:paraId="48E5A610" w14:textId="2D20842D" w:rsidR="00A03114" w:rsidRDefault="00A03114" w:rsidP="00A03114">
      <w:pPr>
        <w:spacing w:after="0" w:line="240" w:lineRule="auto"/>
        <w:ind w:firstLine="720"/>
        <w:rPr>
          <w:rFonts w:ascii="Times New Roman" w:hAnsi="Times New Roman"/>
          <w:sz w:val="24"/>
          <w:szCs w:val="24"/>
        </w:rPr>
      </w:pPr>
    </w:p>
    <w:p w14:paraId="27116F4D" w14:textId="5A9F4EF2" w:rsidR="00A03114" w:rsidRDefault="00E843B3" w:rsidP="007C572C">
      <w:pPr>
        <w:spacing w:after="0" w:line="240" w:lineRule="auto"/>
        <w:ind w:firstLine="720"/>
        <w:rPr>
          <w:rFonts w:ascii="Times New Roman" w:hAnsi="Times New Roman"/>
          <w:sz w:val="24"/>
          <w:szCs w:val="24"/>
        </w:rPr>
      </w:pPr>
      <w:r>
        <w:rPr>
          <w:rFonts w:ascii="Times New Roman" w:hAnsi="Times New Roman"/>
          <w:sz w:val="24"/>
          <w:szCs w:val="24"/>
        </w:rPr>
        <w:t>83.</w:t>
      </w:r>
      <w:r>
        <w:rPr>
          <w:rFonts w:ascii="Times New Roman" w:hAnsi="Times New Roman"/>
          <w:sz w:val="24"/>
          <w:szCs w:val="24"/>
        </w:rPr>
        <w:tab/>
      </w:r>
      <w:r w:rsidR="00A03114">
        <w:rPr>
          <w:rFonts w:ascii="Times New Roman" w:hAnsi="Times New Roman"/>
          <w:sz w:val="24"/>
          <w:szCs w:val="24"/>
        </w:rPr>
        <w:t xml:space="preserve">Brickman, S., Benight, C., &amp; </w:t>
      </w:r>
      <w:r w:rsidR="00D341E4" w:rsidRPr="00D341E4">
        <w:rPr>
          <w:rFonts w:ascii="Times New Roman" w:hAnsi="Times New Roman"/>
          <w:b/>
          <w:bCs/>
          <w:sz w:val="24"/>
          <w:szCs w:val="24"/>
        </w:rPr>
        <w:t>Samuelson, K.</w:t>
      </w:r>
      <w:r w:rsidR="00A03114">
        <w:rPr>
          <w:rFonts w:ascii="Times New Roman" w:hAnsi="Times New Roman"/>
          <w:sz w:val="24"/>
          <w:szCs w:val="24"/>
        </w:rPr>
        <w:t xml:space="preserve"> (2019, November).  It changed my life: The effect of event centrality, coping self-efficacy, and posttraumatic cognitions on PTSD symptoms.  </w:t>
      </w:r>
      <w:r w:rsidR="007C572C">
        <w:rPr>
          <w:rFonts w:ascii="Times New Roman" w:hAnsi="Times New Roman"/>
          <w:sz w:val="24"/>
          <w:szCs w:val="24"/>
        </w:rPr>
        <w:t>Poster</w:t>
      </w:r>
      <w:r w:rsidR="00A03114">
        <w:rPr>
          <w:rFonts w:ascii="Times New Roman" w:hAnsi="Times New Roman"/>
          <w:sz w:val="24"/>
          <w:szCs w:val="24"/>
        </w:rPr>
        <w:t xml:space="preserve"> presented at the annual meeting for the International Society for Traumatic Stress Studies, Boston, MA.    </w:t>
      </w:r>
    </w:p>
    <w:p w14:paraId="677AF2A2" w14:textId="72BB1660" w:rsidR="00A03114" w:rsidRDefault="00A03114" w:rsidP="003217BB">
      <w:pPr>
        <w:spacing w:after="0" w:line="240" w:lineRule="auto"/>
        <w:rPr>
          <w:rFonts w:ascii="Times New Roman" w:hAnsi="Times New Roman"/>
          <w:sz w:val="24"/>
          <w:szCs w:val="24"/>
        </w:rPr>
      </w:pPr>
    </w:p>
    <w:p w14:paraId="0E5665CD" w14:textId="2CA481BB" w:rsidR="00A03114" w:rsidRDefault="00E843B3" w:rsidP="007C572C">
      <w:pPr>
        <w:spacing w:after="0" w:line="240" w:lineRule="auto"/>
        <w:ind w:firstLine="720"/>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r>
      <w:r w:rsidR="007C572C">
        <w:rPr>
          <w:rFonts w:ascii="Times New Roman" w:hAnsi="Times New Roman"/>
          <w:sz w:val="24"/>
          <w:szCs w:val="24"/>
        </w:rPr>
        <w:t xml:space="preserve">Bartel, A., &amp; </w:t>
      </w:r>
      <w:r w:rsidR="00D341E4" w:rsidRPr="00D341E4">
        <w:rPr>
          <w:rFonts w:ascii="Times New Roman" w:hAnsi="Times New Roman"/>
          <w:b/>
          <w:bCs/>
          <w:sz w:val="24"/>
          <w:szCs w:val="24"/>
        </w:rPr>
        <w:t>Samuelson, K.</w:t>
      </w:r>
      <w:r w:rsidR="007C572C">
        <w:rPr>
          <w:rFonts w:ascii="Times New Roman" w:hAnsi="Times New Roman"/>
          <w:sz w:val="24"/>
          <w:szCs w:val="24"/>
        </w:rPr>
        <w:t xml:space="preserve"> (2019, November).  Peritraumatic dissociation predicts ongoing somatization in trauma-exposed adults.  </w:t>
      </w:r>
      <w:r w:rsidR="00A03114">
        <w:rPr>
          <w:rFonts w:ascii="Times New Roman" w:hAnsi="Times New Roman"/>
          <w:sz w:val="24"/>
          <w:szCs w:val="24"/>
        </w:rPr>
        <w:t>P</w:t>
      </w:r>
      <w:r w:rsidR="007C572C">
        <w:rPr>
          <w:rFonts w:ascii="Times New Roman" w:hAnsi="Times New Roman"/>
          <w:sz w:val="24"/>
          <w:szCs w:val="24"/>
        </w:rPr>
        <w:t>oster</w:t>
      </w:r>
      <w:r w:rsidR="00A03114">
        <w:rPr>
          <w:rFonts w:ascii="Times New Roman" w:hAnsi="Times New Roman"/>
          <w:sz w:val="24"/>
          <w:szCs w:val="24"/>
        </w:rPr>
        <w:t xml:space="preserve"> presented at the annual meeting for the International Society for Traumatic Stress Studies, Boston, MA.    </w:t>
      </w:r>
    </w:p>
    <w:p w14:paraId="3985518C" w14:textId="4EEDE174" w:rsidR="00A03114" w:rsidRDefault="00A03114" w:rsidP="003217BB">
      <w:pPr>
        <w:spacing w:after="0" w:line="240" w:lineRule="auto"/>
        <w:rPr>
          <w:rFonts w:ascii="Times New Roman" w:hAnsi="Times New Roman"/>
          <w:sz w:val="24"/>
          <w:szCs w:val="24"/>
        </w:rPr>
      </w:pPr>
    </w:p>
    <w:p w14:paraId="00A2AA5E" w14:textId="44B2A115" w:rsidR="00A03114" w:rsidRDefault="007C572C" w:rsidP="003217BB">
      <w:pPr>
        <w:spacing w:after="0" w:line="240" w:lineRule="auto"/>
        <w:rPr>
          <w:rFonts w:ascii="Times New Roman" w:hAnsi="Times New Roman"/>
          <w:sz w:val="24"/>
          <w:szCs w:val="24"/>
        </w:rPr>
      </w:pPr>
      <w:r>
        <w:rPr>
          <w:rFonts w:ascii="Times New Roman" w:hAnsi="Times New Roman"/>
          <w:sz w:val="24"/>
          <w:szCs w:val="24"/>
        </w:rPr>
        <w:tab/>
      </w:r>
      <w:r w:rsidR="00E843B3">
        <w:rPr>
          <w:rFonts w:ascii="Times New Roman" w:hAnsi="Times New Roman"/>
          <w:sz w:val="24"/>
          <w:szCs w:val="24"/>
        </w:rPr>
        <w:t>81.</w:t>
      </w:r>
      <w:r w:rsidR="00E843B3">
        <w:rPr>
          <w:rFonts w:ascii="Times New Roman" w:hAnsi="Times New Roman"/>
          <w:sz w:val="24"/>
          <w:szCs w:val="24"/>
        </w:rPr>
        <w:tab/>
      </w:r>
      <w:r>
        <w:rPr>
          <w:rFonts w:ascii="Times New Roman" w:hAnsi="Times New Roman"/>
          <w:sz w:val="24"/>
          <w:szCs w:val="24"/>
        </w:rPr>
        <w:t>Talbot, M., Correll, D., &amp; Samuelson, C. (2019, November).  The differential effect of gender on resilience, trauma coping self-efficacy, and PTSD symptomology.  Poster</w:t>
      </w:r>
      <w:r w:rsidR="00A03114">
        <w:rPr>
          <w:rFonts w:ascii="Times New Roman" w:hAnsi="Times New Roman"/>
          <w:sz w:val="24"/>
          <w:szCs w:val="24"/>
        </w:rPr>
        <w:t xml:space="preserve"> presented at the annual meeting for the International Society for Traumatic Stress Studies, Boston, MA.    </w:t>
      </w:r>
    </w:p>
    <w:p w14:paraId="1536A4BB" w14:textId="6C5A44F1" w:rsidR="00A03114" w:rsidRDefault="00A03114" w:rsidP="003217BB">
      <w:pPr>
        <w:spacing w:after="0" w:line="240" w:lineRule="auto"/>
        <w:rPr>
          <w:rFonts w:ascii="Times New Roman" w:hAnsi="Times New Roman"/>
          <w:sz w:val="24"/>
          <w:szCs w:val="24"/>
        </w:rPr>
      </w:pPr>
    </w:p>
    <w:p w14:paraId="5E13B56E" w14:textId="4050347B" w:rsidR="00A03114" w:rsidRDefault="00E843B3" w:rsidP="007C572C">
      <w:pPr>
        <w:spacing w:after="0" w:line="240" w:lineRule="auto"/>
        <w:ind w:firstLine="720"/>
        <w:rPr>
          <w:rFonts w:ascii="Times New Roman" w:hAnsi="Times New Roman"/>
          <w:sz w:val="24"/>
          <w:szCs w:val="24"/>
        </w:rPr>
      </w:pPr>
      <w:r>
        <w:rPr>
          <w:rFonts w:ascii="Times New Roman" w:hAnsi="Times New Roman"/>
          <w:sz w:val="24"/>
          <w:szCs w:val="24"/>
        </w:rPr>
        <w:t>80.</w:t>
      </w:r>
      <w:r>
        <w:rPr>
          <w:rFonts w:ascii="Times New Roman" w:hAnsi="Times New Roman"/>
          <w:sz w:val="24"/>
          <w:szCs w:val="24"/>
        </w:rPr>
        <w:tab/>
      </w:r>
      <w:r w:rsidR="007C572C">
        <w:rPr>
          <w:rFonts w:ascii="Times New Roman" w:hAnsi="Times New Roman"/>
          <w:sz w:val="24"/>
          <w:szCs w:val="24"/>
        </w:rPr>
        <w:t xml:space="preserve">Engle, K., </w:t>
      </w:r>
      <w:r w:rsidR="00D341E4" w:rsidRPr="00D341E4">
        <w:rPr>
          <w:rFonts w:ascii="Times New Roman" w:hAnsi="Times New Roman"/>
          <w:b/>
          <w:bCs/>
          <w:sz w:val="24"/>
          <w:szCs w:val="24"/>
        </w:rPr>
        <w:t>Samuelson, K.</w:t>
      </w:r>
      <w:r w:rsidR="007C572C">
        <w:rPr>
          <w:rFonts w:ascii="Times New Roman" w:hAnsi="Times New Roman"/>
          <w:sz w:val="24"/>
          <w:szCs w:val="24"/>
        </w:rPr>
        <w:t xml:space="preserve">, Devane, A., &amp; Benight, C. (2019, November).  Trauma script systolic blood pressure during acute trauma period predicts intrusive PTSD symptoms.  </w:t>
      </w:r>
      <w:r w:rsidR="00A03114">
        <w:rPr>
          <w:rFonts w:ascii="Times New Roman" w:hAnsi="Times New Roman"/>
          <w:sz w:val="24"/>
          <w:szCs w:val="24"/>
        </w:rPr>
        <w:t>P</w:t>
      </w:r>
      <w:r w:rsidR="007C572C">
        <w:rPr>
          <w:rFonts w:ascii="Times New Roman" w:hAnsi="Times New Roman"/>
          <w:sz w:val="24"/>
          <w:szCs w:val="24"/>
        </w:rPr>
        <w:t>oster</w:t>
      </w:r>
      <w:r w:rsidR="00A03114">
        <w:rPr>
          <w:rFonts w:ascii="Times New Roman" w:hAnsi="Times New Roman"/>
          <w:sz w:val="24"/>
          <w:szCs w:val="24"/>
        </w:rPr>
        <w:t xml:space="preserve"> presented at the annual meeting for the International Society for Traumatic Stress Studies, Boston, MA.    </w:t>
      </w:r>
    </w:p>
    <w:p w14:paraId="358EED6A" w14:textId="2307576F" w:rsidR="00A03114" w:rsidRDefault="00A03114" w:rsidP="003217BB">
      <w:pPr>
        <w:spacing w:after="0" w:line="240" w:lineRule="auto"/>
        <w:rPr>
          <w:rFonts w:ascii="Times New Roman" w:eastAsia="Times New Roman" w:hAnsi="Times New Roman" w:cs="Times New Roman"/>
          <w:sz w:val="24"/>
          <w:szCs w:val="24"/>
        </w:rPr>
      </w:pPr>
    </w:p>
    <w:p w14:paraId="449D376A" w14:textId="5FFA2D0C" w:rsidR="00B35D41" w:rsidRDefault="00E843B3" w:rsidP="00A0311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r>
        <w:rPr>
          <w:rFonts w:ascii="Times New Roman" w:eastAsia="Times New Roman" w:hAnsi="Times New Roman" w:cs="Times New Roman"/>
          <w:sz w:val="24"/>
          <w:szCs w:val="24"/>
        </w:rPr>
        <w:tab/>
      </w:r>
      <w:r w:rsidR="00B35D41">
        <w:rPr>
          <w:rFonts w:ascii="Times New Roman" w:eastAsia="Times New Roman" w:hAnsi="Times New Roman" w:cs="Times New Roman"/>
          <w:sz w:val="24"/>
          <w:szCs w:val="24"/>
        </w:rPr>
        <w:t xml:space="preserve">Engle, K., &amp; </w:t>
      </w:r>
      <w:r w:rsidR="00D341E4" w:rsidRPr="00D341E4">
        <w:rPr>
          <w:rFonts w:ascii="Times New Roman" w:eastAsia="Times New Roman" w:hAnsi="Times New Roman" w:cs="Times New Roman"/>
          <w:b/>
          <w:bCs/>
          <w:sz w:val="24"/>
          <w:szCs w:val="24"/>
        </w:rPr>
        <w:t>Samuelson, K.</w:t>
      </w:r>
      <w:r w:rsidR="00B35D41">
        <w:rPr>
          <w:rFonts w:ascii="Times New Roman" w:eastAsia="Times New Roman" w:hAnsi="Times New Roman" w:cs="Times New Roman"/>
          <w:sz w:val="24"/>
          <w:szCs w:val="24"/>
        </w:rPr>
        <w:t xml:space="preserve"> (2019, August).  Posttraumatic cognitions in PTSD and depression in a trauma-exposed sample.  </w:t>
      </w:r>
      <w:r w:rsidR="00471E39">
        <w:rPr>
          <w:rFonts w:ascii="Times New Roman" w:eastAsia="Times New Roman" w:hAnsi="Times New Roman" w:cs="Times New Roman"/>
          <w:sz w:val="24"/>
          <w:szCs w:val="24"/>
        </w:rPr>
        <w:t xml:space="preserve">Poster presented at the annual meeting of the American Psychological Association, Chicago, IL.  </w:t>
      </w:r>
    </w:p>
    <w:p w14:paraId="53AC2DAA" w14:textId="77777777" w:rsidR="00B35D41" w:rsidRDefault="00B35D41" w:rsidP="003217BB">
      <w:pPr>
        <w:spacing w:after="0" w:line="240" w:lineRule="auto"/>
        <w:rPr>
          <w:rFonts w:ascii="Times New Roman" w:eastAsia="Times New Roman" w:hAnsi="Times New Roman" w:cs="Times New Roman"/>
          <w:sz w:val="24"/>
          <w:szCs w:val="24"/>
        </w:rPr>
      </w:pPr>
    </w:p>
    <w:p w14:paraId="4F4E7EAA" w14:textId="35A275AE" w:rsidR="00B35D41" w:rsidRDefault="00E843B3" w:rsidP="00B35D4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r>
        <w:rPr>
          <w:rFonts w:ascii="Times New Roman" w:eastAsia="Times New Roman" w:hAnsi="Times New Roman" w:cs="Times New Roman"/>
          <w:sz w:val="24"/>
          <w:szCs w:val="24"/>
        </w:rPr>
        <w:tab/>
      </w:r>
      <w:r w:rsidR="00B35D41">
        <w:rPr>
          <w:rFonts w:ascii="Times New Roman" w:eastAsia="Times New Roman" w:hAnsi="Times New Roman" w:cs="Times New Roman"/>
          <w:sz w:val="24"/>
          <w:szCs w:val="24"/>
        </w:rPr>
        <w:t xml:space="preserve">Banyard-Monague, J., Brickman, S., Granier, K., Sonderman, S., &amp; </w:t>
      </w:r>
      <w:r w:rsidR="00D341E4" w:rsidRPr="00D341E4">
        <w:rPr>
          <w:rFonts w:ascii="Times New Roman" w:eastAsia="Times New Roman" w:hAnsi="Times New Roman" w:cs="Times New Roman"/>
          <w:b/>
          <w:bCs/>
          <w:sz w:val="24"/>
          <w:szCs w:val="24"/>
        </w:rPr>
        <w:t>Samuelson, K.</w:t>
      </w:r>
      <w:r w:rsidR="00B35D41">
        <w:rPr>
          <w:rFonts w:ascii="Times New Roman" w:eastAsia="Times New Roman" w:hAnsi="Times New Roman" w:cs="Times New Roman"/>
          <w:sz w:val="24"/>
          <w:szCs w:val="24"/>
        </w:rPr>
        <w:t xml:space="preserve">  (2019, August).  How bad could it be?  The effect of trauma type and ethnicity on perceived trauma severity.    Poster presented at the annual meeting of the American Psychological Association, Chicago, IL.  </w:t>
      </w:r>
    </w:p>
    <w:p w14:paraId="0A2D5C66" w14:textId="77777777" w:rsidR="00471E39" w:rsidRPr="00E50608" w:rsidRDefault="00471E39" w:rsidP="00B35D41">
      <w:pPr>
        <w:spacing w:after="0" w:line="240" w:lineRule="auto"/>
        <w:ind w:firstLine="720"/>
        <w:rPr>
          <w:rFonts w:ascii="Times New Roman" w:eastAsia="Times New Roman" w:hAnsi="Times New Roman" w:cs="Times New Roman"/>
          <w:sz w:val="24"/>
          <w:szCs w:val="24"/>
        </w:rPr>
      </w:pPr>
    </w:p>
    <w:p w14:paraId="0239DD39" w14:textId="169D826A" w:rsidR="0009217D" w:rsidRDefault="00E843B3" w:rsidP="0009217D">
      <w:pPr>
        <w:spacing w:after="0" w:line="240" w:lineRule="auto"/>
        <w:ind w:firstLine="720"/>
        <w:contextualSpacing/>
        <w:rPr>
          <w:rFonts w:ascii="Times New Roman" w:hAnsi="Times New Roman"/>
          <w:sz w:val="24"/>
          <w:szCs w:val="24"/>
        </w:rPr>
      </w:pPr>
      <w:bookmarkStart w:id="26" w:name="_Hlk530074409"/>
      <w:bookmarkStart w:id="27" w:name="_Hlk497994062"/>
      <w:r>
        <w:rPr>
          <w:rFonts w:ascii="Times New Roman" w:hAnsi="Times New Roman"/>
          <w:sz w:val="24"/>
          <w:szCs w:val="24"/>
        </w:rPr>
        <w:t>77.</w:t>
      </w:r>
      <w:r>
        <w:rPr>
          <w:rFonts w:ascii="Times New Roman" w:hAnsi="Times New Roman"/>
          <w:sz w:val="24"/>
          <w:szCs w:val="24"/>
        </w:rPr>
        <w:tab/>
      </w:r>
      <w:r w:rsidR="0009217D">
        <w:rPr>
          <w:rFonts w:ascii="Times New Roman" w:hAnsi="Times New Roman"/>
          <w:sz w:val="24"/>
          <w:szCs w:val="24"/>
        </w:rPr>
        <w:t>Bartel,</w:t>
      </w:r>
      <w:r w:rsidR="00A8205A">
        <w:rPr>
          <w:rFonts w:ascii="Times New Roman" w:hAnsi="Times New Roman"/>
          <w:sz w:val="24"/>
          <w:szCs w:val="24"/>
        </w:rPr>
        <w:t xml:space="preserve"> A.</w:t>
      </w:r>
      <w:r w:rsidR="00A8205A" w:rsidRPr="00A8205A">
        <w:rPr>
          <w:rFonts w:ascii="Times New Roman" w:hAnsi="Times New Roman"/>
          <w:sz w:val="24"/>
          <w:szCs w:val="24"/>
        </w:rPr>
        <w:t xml:space="preserve"> </w:t>
      </w:r>
      <w:r w:rsidR="00A8205A">
        <w:rPr>
          <w:rFonts w:ascii="Times New Roman" w:hAnsi="Times New Roman"/>
          <w:sz w:val="24"/>
          <w:szCs w:val="24"/>
        </w:rPr>
        <w:t>, Correll, D.</w:t>
      </w:r>
      <w:r w:rsidR="00A8205A" w:rsidRPr="00A8205A">
        <w:rPr>
          <w:rFonts w:ascii="Times New Roman" w:hAnsi="Times New Roman"/>
          <w:sz w:val="24"/>
          <w:szCs w:val="24"/>
        </w:rPr>
        <w:t xml:space="preserve"> </w:t>
      </w:r>
      <w:r w:rsidR="00A8205A">
        <w:rPr>
          <w:rFonts w:ascii="Times New Roman" w:hAnsi="Times New Roman"/>
          <w:sz w:val="24"/>
          <w:szCs w:val="24"/>
        </w:rPr>
        <w:t xml:space="preserve">, Jordan, J., &amp; </w:t>
      </w:r>
      <w:r w:rsidR="00D341E4" w:rsidRPr="00D341E4">
        <w:rPr>
          <w:rFonts w:ascii="Times New Roman" w:hAnsi="Times New Roman"/>
          <w:b/>
          <w:bCs/>
          <w:sz w:val="24"/>
          <w:szCs w:val="24"/>
        </w:rPr>
        <w:t>Samuelson, K.</w:t>
      </w:r>
      <w:r w:rsidR="0009217D" w:rsidRPr="0009217D">
        <w:rPr>
          <w:rFonts w:ascii="Times New Roman" w:hAnsi="Times New Roman"/>
          <w:sz w:val="24"/>
          <w:szCs w:val="24"/>
        </w:rPr>
        <w:t xml:space="preserve"> </w:t>
      </w:r>
      <w:r w:rsidR="0009217D">
        <w:rPr>
          <w:rFonts w:ascii="Times New Roman" w:hAnsi="Times New Roman"/>
          <w:sz w:val="24"/>
          <w:szCs w:val="24"/>
        </w:rPr>
        <w:t xml:space="preserve">(2018, November).  </w:t>
      </w:r>
      <w:r w:rsidR="00A8205A">
        <w:rPr>
          <w:rFonts w:ascii="Times New Roman" w:hAnsi="Times New Roman"/>
          <w:sz w:val="24"/>
          <w:szCs w:val="24"/>
        </w:rPr>
        <w:t xml:space="preserve">Perceived injustice and posttraumatic appraisals moderate relationships between pain, PTSD, and somatization.  </w:t>
      </w:r>
      <w:r w:rsidR="0009217D">
        <w:rPr>
          <w:rFonts w:ascii="Times New Roman" w:hAnsi="Times New Roman"/>
          <w:sz w:val="24"/>
          <w:szCs w:val="24"/>
        </w:rPr>
        <w:t>Poster presented at the annual meeting for the International</w:t>
      </w:r>
      <w:r w:rsidR="00A8205A">
        <w:rPr>
          <w:rFonts w:ascii="Times New Roman" w:hAnsi="Times New Roman"/>
          <w:sz w:val="24"/>
          <w:szCs w:val="24"/>
        </w:rPr>
        <w:t xml:space="preserve"> </w:t>
      </w:r>
      <w:r w:rsidR="0009217D">
        <w:rPr>
          <w:rFonts w:ascii="Times New Roman" w:hAnsi="Times New Roman"/>
          <w:sz w:val="24"/>
          <w:szCs w:val="24"/>
        </w:rPr>
        <w:t>Society for Traumatic Stress</w:t>
      </w:r>
      <w:r w:rsidR="00A8205A">
        <w:rPr>
          <w:rFonts w:ascii="Times New Roman" w:hAnsi="Times New Roman"/>
          <w:sz w:val="24"/>
          <w:szCs w:val="24"/>
        </w:rPr>
        <w:t xml:space="preserve"> </w:t>
      </w:r>
      <w:r w:rsidR="0009217D">
        <w:rPr>
          <w:rFonts w:ascii="Times New Roman" w:hAnsi="Times New Roman"/>
          <w:sz w:val="24"/>
          <w:szCs w:val="24"/>
        </w:rPr>
        <w:t>Studies, Washington, DC.</w:t>
      </w:r>
    </w:p>
    <w:p w14:paraId="00E89473" w14:textId="77777777" w:rsidR="0009217D" w:rsidRDefault="0009217D" w:rsidP="00A8205A">
      <w:pPr>
        <w:spacing w:after="0" w:line="240" w:lineRule="auto"/>
        <w:contextualSpacing/>
        <w:rPr>
          <w:rFonts w:ascii="Times New Roman" w:hAnsi="Times New Roman"/>
          <w:sz w:val="24"/>
          <w:szCs w:val="24"/>
        </w:rPr>
      </w:pPr>
    </w:p>
    <w:p w14:paraId="7593B0DB" w14:textId="34FA396F" w:rsidR="0009217D" w:rsidRDefault="00E843B3" w:rsidP="0009217D">
      <w:pPr>
        <w:spacing w:after="0" w:line="240" w:lineRule="auto"/>
        <w:ind w:firstLine="720"/>
        <w:contextualSpacing/>
        <w:rPr>
          <w:rFonts w:ascii="Times New Roman" w:hAnsi="Times New Roman"/>
          <w:sz w:val="24"/>
          <w:szCs w:val="24"/>
        </w:rPr>
      </w:pPr>
      <w:r>
        <w:rPr>
          <w:rFonts w:ascii="Times New Roman" w:hAnsi="Times New Roman"/>
          <w:sz w:val="24"/>
          <w:szCs w:val="24"/>
        </w:rPr>
        <w:t>76.</w:t>
      </w:r>
      <w:r>
        <w:rPr>
          <w:rFonts w:ascii="Times New Roman" w:hAnsi="Times New Roman"/>
          <w:sz w:val="24"/>
          <w:szCs w:val="24"/>
        </w:rPr>
        <w:tab/>
      </w:r>
      <w:r w:rsidR="0009217D">
        <w:rPr>
          <w:rFonts w:ascii="Times New Roman" w:hAnsi="Times New Roman"/>
          <w:sz w:val="24"/>
          <w:szCs w:val="24"/>
        </w:rPr>
        <w:t>Bartel,</w:t>
      </w:r>
      <w:r w:rsidR="00A8205A">
        <w:rPr>
          <w:rFonts w:ascii="Times New Roman" w:hAnsi="Times New Roman"/>
          <w:sz w:val="24"/>
          <w:szCs w:val="24"/>
        </w:rPr>
        <w:t xml:space="preserve"> A.</w:t>
      </w:r>
      <w:r w:rsidR="00A8205A" w:rsidRPr="00A8205A">
        <w:rPr>
          <w:rFonts w:ascii="Times New Roman" w:hAnsi="Times New Roman"/>
          <w:sz w:val="24"/>
          <w:szCs w:val="24"/>
        </w:rPr>
        <w:t xml:space="preserve"> </w:t>
      </w:r>
      <w:r w:rsidR="00A8205A">
        <w:rPr>
          <w:rFonts w:ascii="Times New Roman" w:hAnsi="Times New Roman"/>
          <w:sz w:val="24"/>
          <w:szCs w:val="24"/>
        </w:rPr>
        <w:t>, Devane, A.</w:t>
      </w:r>
      <w:r w:rsidR="00A8205A" w:rsidRPr="00A8205A">
        <w:rPr>
          <w:rFonts w:ascii="Times New Roman" w:hAnsi="Times New Roman"/>
          <w:sz w:val="24"/>
          <w:szCs w:val="24"/>
        </w:rPr>
        <w:t xml:space="preserve"> </w:t>
      </w:r>
      <w:r w:rsidR="00A8205A">
        <w:rPr>
          <w:rFonts w:ascii="Times New Roman" w:hAnsi="Times New Roman"/>
          <w:sz w:val="24"/>
          <w:szCs w:val="24"/>
        </w:rPr>
        <w:t>, Jordan, J., Correll, D.</w:t>
      </w:r>
      <w:r w:rsidR="00A8205A" w:rsidRPr="00A8205A">
        <w:rPr>
          <w:rFonts w:ascii="Times New Roman" w:hAnsi="Times New Roman"/>
          <w:sz w:val="24"/>
          <w:szCs w:val="24"/>
        </w:rPr>
        <w:t xml:space="preserve"> </w:t>
      </w:r>
      <w:r w:rsidR="00A8205A">
        <w:rPr>
          <w:rFonts w:ascii="Times New Roman" w:hAnsi="Times New Roman"/>
          <w:sz w:val="24"/>
          <w:szCs w:val="24"/>
        </w:rPr>
        <w:t xml:space="preserve">, &amp; </w:t>
      </w:r>
      <w:r w:rsidR="00D341E4" w:rsidRPr="00D341E4">
        <w:rPr>
          <w:rFonts w:ascii="Times New Roman" w:hAnsi="Times New Roman"/>
          <w:b/>
          <w:bCs/>
          <w:sz w:val="24"/>
          <w:szCs w:val="24"/>
        </w:rPr>
        <w:t>Samuelson, K.</w:t>
      </w:r>
      <w:r w:rsidR="0009217D" w:rsidRPr="0009217D">
        <w:rPr>
          <w:rFonts w:ascii="Times New Roman" w:hAnsi="Times New Roman"/>
          <w:sz w:val="24"/>
          <w:szCs w:val="24"/>
        </w:rPr>
        <w:t xml:space="preserve"> </w:t>
      </w:r>
      <w:r w:rsidR="0009217D">
        <w:rPr>
          <w:rFonts w:ascii="Times New Roman" w:hAnsi="Times New Roman"/>
          <w:sz w:val="24"/>
          <w:szCs w:val="24"/>
        </w:rPr>
        <w:t>(2018, November).</w:t>
      </w:r>
      <w:r w:rsidR="00A8205A">
        <w:rPr>
          <w:rFonts w:ascii="Times New Roman" w:hAnsi="Times New Roman"/>
          <w:sz w:val="24"/>
          <w:szCs w:val="24"/>
        </w:rPr>
        <w:t xml:space="preserve">  Somatic burden and perceived cognitive problems in trauma-exposed adults with PTSD, </w:t>
      </w:r>
      <w:proofErr w:type="spellStart"/>
      <w:r w:rsidR="00A8205A">
        <w:rPr>
          <w:rFonts w:ascii="Times New Roman" w:hAnsi="Times New Roman"/>
          <w:sz w:val="24"/>
          <w:szCs w:val="24"/>
        </w:rPr>
        <w:t>mTBI</w:t>
      </w:r>
      <w:proofErr w:type="spellEnd"/>
      <w:r w:rsidR="00A8205A">
        <w:rPr>
          <w:rFonts w:ascii="Times New Roman" w:hAnsi="Times New Roman"/>
          <w:sz w:val="24"/>
          <w:szCs w:val="24"/>
        </w:rPr>
        <w:t>, or pain.</w:t>
      </w:r>
      <w:r w:rsidR="0009217D">
        <w:rPr>
          <w:rFonts w:ascii="Times New Roman" w:hAnsi="Times New Roman"/>
          <w:sz w:val="24"/>
          <w:szCs w:val="24"/>
        </w:rPr>
        <w:t xml:space="preserve">  Poster presented at the annual meeting for the International</w:t>
      </w:r>
      <w:r w:rsidR="00A8205A">
        <w:rPr>
          <w:rFonts w:ascii="Times New Roman" w:hAnsi="Times New Roman"/>
          <w:sz w:val="24"/>
          <w:szCs w:val="24"/>
        </w:rPr>
        <w:t xml:space="preserve"> </w:t>
      </w:r>
      <w:r w:rsidR="0009217D">
        <w:rPr>
          <w:rFonts w:ascii="Times New Roman" w:hAnsi="Times New Roman"/>
          <w:sz w:val="24"/>
          <w:szCs w:val="24"/>
        </w:rPr>
        <w:t xml:space="preserve"> Society for Traumatic Stress Studies, Washington, DC.</w:t>
      </w:r>
    </w:p>
    <w:p w14:paraId="3DF4B16C" w14:textId="77777777" w:rsidR="00A8205A" w:rsidRDefault="00A8205A" w:rsidP="0009217D">
      <w:pPr>
        <w:spacing w:after="0" w:line="240" w:lineRule="auto"/>
        <w:ind w:firstLine="720"/>
        <w:contextualSpacing/>
        <w:rPr>
          <w:rFonts w:ascii="Times New Roman" w:hAnsi="Times New Roman"/>
          <w:sz w:val="24"/>
          <w:szCs w:val="24"/>
        </w:rPr>
      </w:pPr>
    </w:p>
    <w:p w14:paraId="6F474A3B" w14:textId="7E7A2ED6" w:rsidR="00A8205A" w:rsidRDefault="00E843B3" w:rsidP="00A8205A">
      <w:pPr>
        <w:spacing w:after="0" w:line="240" w:lineRule="auto"/>
        <w:ind w:firstLine="720"/>
        <w:contextualSpacing/>
        <w:rPr>
          <w:rFonts w:ascii="Times New Roman" w:hAnsi="Times New Roman"/>
          <w:sz w:val="24"/>
          <w:szCs w:val="24"/>
        </w:rPr>
      </w:pPr>
      <w:r>
        <w:rPr>
          <w:rFonts w:ascii="Times New Roman" w:hAnsi="Times New Roman"/>
          <w:sz w:val="24"/>
          <w:szCs w:val="24"/>
        </w:rPr>
        <w:t>75.</w:t>
      </w:r>
      <w:r>
        <w:rPr>
          <w:rFonts w:ascii="Times New Roman" w:hAnsi="Times New Roman"/>
          <w:sz w:val="24"/>
          <w:szCs w:val="24"/>
        </w:rPr>
        <w:tab/>
      </w:r>
      <w:r w:rsidR="00A8205A">
        <w:rPr>
          <w:rFonts w:ascii="Times New Roman" w:hAnsi="Times New Roman"/>
          <w:sz w:val="24"/>
          <w:szCs w:val="24"/>
        </w:rPr>
        <w:t>Brickman, S.</w:t>
      </w:r>
      <w:r w:rsidR="00A8205A" w:rsidRPr="00A8205A">
        <w:rPr>
          <w:rFonts w:ascii="Times New Roman" w:hAnsi="Times New Roman"/>
          <w:sz w:val="24"/>
          <w:szCs w:val="24"/>
        </w:rPr>
        <w:t xml:space="preserve"> </w:t>
      </w:r>
      <w:r w:rsidR="00A8205A">
        <w:rPr>
          <w:rFonts w:ascii="Times New Roman" w:hAnsi="Times New Roman"/>
          <w:sz w:val="24"/>
          <w:szCs w:val="24"/>
        </w:rPr>
        <w:t xml:space="preserve">, Tran, A., Harris, M., &amp; </w:t>
      </w:r>
      <w:r w:rsidR="00D341E4" w:rsidRPr="00D341E4">
        <w:rPr>
          <w:rFonts w:ascii="Times New Roman" w:hAnsi="Times New Roman"/>
          <w:b/>
          <w:bCs/>
          <w:sz w:val="24"/>
          <w:szCs w:val="24"/>
        </w:rPr>
        <w:t>Samuelson, K.</w:t>
      </w:r>
      <w:r w:rsidR="00A8205A">
        <w:rPr>
          <w:rFonts w:ascii="Times New Roman" w:hAnsi="Times New Roman"/>
          <w:sz w:val="24"/>
          <w:szCs w:val="24"/>
        </w:rPr>
        <w:t xml:space="preserve"> (2018, November).  Understanding the mental health burden of refugees: Influence of immigration status, family separation, and employment on PTSD, anxiety, and depression.  Poster presented at the annual meeting for the International Society for Traumatic Stress Studies, Washington, DC.</w:t>
      </w:r>
    </w:p>
    <w:p w14:paraId="1CF7BD03" w14:textId="77777777" w:rsidR="00A8205A" w:rsidRDefault="00A8205A" w:rsidP="0009217D">
      <w:pPr>
        <w:spacing w:after="0" w:line="240" w:lineRule="auto"/>
        <w:ind w:firstLine="720"/>
        <w:contextualSpacing/>
        <w:rPr>
          <w:rFonts w:ascii="Times New Roman" w:hAnsi="Times New Roman"/>
          <w:sz w:val="24"/>
          <w:szCs w:val="24"/>
        </w:rPr>
      </w:pPr>
    </w:p>
    <w:p w14:paraId="671ACE11" w14:textId="77777777" w:rsidR="0009217D" w:rsidRDefault="0009217D" w:rsidP="003A35EB">
      <w:pPr>
        <w:spacing w:after="0" w:line="240" w:lineRule="auto"/>
        <w:ind w:firstLine="720"/>
        <w:contextualSpacing/>
        <w:rPr>
          <w:rFonts w:ascii="Times New Roman" w:hAnsi="Times New Roman"/>
          <w:sz w:val="24"/>
          <w:szCs w:val="24"/>
        </w:rPr>
      </w:pPr>
    </w:p>
    <w:p w14:paraId="0A6041F0" w14:textId="7FE05650" w:rsidR="0009217D" w:rsidRDefault="00E843B3" w:rsidP="0009217D">
      <w:pPr>
        <w:spacing w:after="0" w:line="240" w:lineRule="auto"/>
        <w:ind w:firstLine="720"/>
        <w:contextualSpacing/>
        <w:rPr>
          <w:rFonts w:ascii="Times New Roman" w:hAnsi="Times New Roman"/>
          <w:sz w:val="24"/>
          <w:szCs w:val="24"/>
        </w:rPr>
      </w:pPr>
      <w:r>
        <w:rPr>
          <w:rFonts w:ascii="Times New Roman" w:hAnsi="Times New Roman"/>
          <w:sz w:val="24"/>
          <w:szCs w:val="24"/>
        </w:rPr>
        <w:t>74.</w:t>
      </w:r>
      <w:r>
        <w:rPr>
          <w:rFonts w:ascii="Times New Roman" w:hAnsi="Times New Roman"/>
          <w:sz w:val="24"/>
          <w:szCs w:val="24"/>
        </w:rPr>
        <w:tab/>
      </w:r>
      <w:r w:rsidR="0009217D">
        <w:rPr>
          <w:rFonts w:ascii="Times New Roman" w:hAnsi="Times New Roman"/>
          <w:sz w:val="24"/>
          <w:szCs w:val="24"/>
        </w:rPr>
        <w:t>Correll, D.</w:t>
      </w:r>
      <w:r w:rsidR="00A8205A" w:rsidRPr="00A8205A">
        <w:rPr>
          <w:rFonts w:ascii="Times New Roman" w:hAnsi="Times New Roman"/>
          <w:sz w:val="24"/>
          <w:szCs w:val="24"/>
        </w:rPr>
        <w:t xml:space="preserve"> </w:t>
      </w:r>
      <w:r w:rsidR="0009217D">
        <w:rPr>
          <w:rFonts w:ascii="Times New Roman" w:hAnsi="Times New Roman"/>
          <w:sz w:val="24"/>
          <w:szCs w:val="24"/>
        </w:rPr>
        <w:t>, Bartel, A.</w:t>
      </w:r>
      <w:r w:rsidR="00A8205A" w:rsidRPr="00A8205A">
        <w:rPr>
          <w:rFonts w:ascii="Times New Roman" w:hAnsi="Times New Roman"/>
          <w:sz w:val="24"/>
          <w:szCs w:val="24"/>
        </w:rPr>
        <w:t xml:space="preserve"> </w:t>
      </w:r>
      <w:r w:rsidR="0009217D">
        <w:rPr>
          <w:rFonts w:ascii="Times New Roman" w:hAnsi="Times New Roman"/>
          <w:sz w:val="24"/>
          <w:szCs w:val="24"/>
        </w:rPr>
        <w:t xml:space="preserve">, Jordan, J., &amp; </w:t>
      </w:r>
      <w:r w:rsidR="00D341E4" w:rsidRPr="00D341E4">
        <w:rPr>
          <w:rFonts w:ascii="Times New Roman" w:hAnsi="Times New Roman"/>
          <w:b/>
          <w:bCs/>
          <w:sz w:val="24"/>
          <w:szCs w:val="24"/>
        </w:rPr>
        <w:t>Samuelson, K.</w:t>
      </w:r>
      <w:r w:rsidR="0009217D">
        <w:rPr>
          <w:rFonts w:ascii="Times New Roman" w:hAnsi="Times New Roman"/>
          <w:sz w:val="24"/>
          <w:szCs w:val="24"/>
        </w:rPr>
        <w:t xml:space="preserve"> (2018, November).  The influence of pain-related appraisals and trauma-related pain on disability in chronic pain.  Poster presented at the annual meeting for the International Society for Traumatic Stress Studies, Washington, DC.</w:t>
      </w:r>
    </w:p>
    <w:p w14:paraId="29CE4CE9" w14:textId="77777777" w:rsidR="0009217D" w:rsidRDefault="0009217D" w:rsidP="003A35EB">
      <w:pPr>
        <w:spacing w:after="0" w:line="240" w:lineRule="auto"/>
        <w:ind w:firstLine="720"/>
        <w:contextualSpacing/>
        <w:rPr>
          <w:rFonts w:ascii="Times New Roman" w:hAnsi="Times New Roman"/>
          <w:sz w:val="24"/>
          <w:szCs w:val="24"/>
        </w:rPr>
      </w:pPr>
    </w:p>
    <w:p w14:paraId="6A694D60" w14:textId="56EAAD96" w:rsidR="0009217D" w:rsidRDefault="00E843B3" w:rsidP="00A8205A">
      <w:pPr>
        <w:spacing w:after="0" w:line="240" w:lineRule="auto"/>
        <w:ind w:firstLine="720"/>
        <w:contextualSpacing/>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tab/>
      </w:r>
      <w:r w:rsidR="0009217D">
        <w:rPr>
          <w:rFonts w:ascii="Times New Roman" w:hAnsi="Times New Roman"/>
          <w:sz w:val="24"/>
          <w:szCs w:val="24"/>
        </w:rPr>
        <w:t xml:space="preserve">Engle, </w:t>
      </w:r>
      <w:r w:rsidR="00A8205A">
        <w:rPr>
          <w:rFonts w:ascii="Times New Roman" w:hAnsi="Times New Roman"/>
          <w:sz w:val="24"/>
          <w:szCs w:val="24"/>
        </w:rPr>
        <w:t>K.</w:t>
      </w:r>
      <w:r w:rsidR="00A8205A" w:rsidRPr="00A8205A">
        <w:rPr>
          <w:rFonts w:ascii="Times New Roman" w:hAnsi="Times New Roman"/>
          <w:sz w:val="24"/>
          <w:szCs w:val="24"/>
        </w:rPr>
        <w:t xml:space="preserve"> </w:t>
      </w:r>
      <w:r w:rsidR="00A8205A">
        <w:rPr>
          <w:rFonts w:ascii="Times New Roman" w:hAnsi="Times New Roman"/>
          <w:sz w:val="24"/>
          <w:szCs w:val="24"/>
        </w:rPr>
        <w:t>, Talbot, M.</w:t>
      </w:r>
      <w:r w:rsidR="00A8205A" w:rsidRPr="00A8205A">
        <w:rPr>
          <w:rFonts w:ascii="Times New Roman" w:hAnsi="Times New Roman"/>
          <w:sz w:val="24"/>
          <w:szCs w:val="24"/>
        </w:rPr>
        <w:t xml:space="preserve"> </w:t>
      </w:r>
      <w:r w:rsidR="00A8205A">
        <w:rPr>
          <w:rFonts w:ascii="Times New Roman" w:hAnsi="Times New Roman"/>
          <w:sz w:val="24"/>
          <w:szCs w:val="24"/>
        </w:rPr>
        <w:t xml:space="preserve">, &amp; </w:t>
      </w:r>
      <w:r w:rsidR="00D341E4" w:rsidRPr="00D341E4">
        <w:rPr>
          <w:rFonts w:ascii="Times New Roman" w:hAnsi="Times New Roman"/>
          <w:b/>
          <w:bCs/>
          <w:sz w:val="24"/>
          <w:szCs w:val="24"/>
        </w:rPr>
        <w:t>Samuelson, K.</w:t>
      </w:r>
      <w:r w:rsidR="00A8205A">
        <w:rPr>
          <w:rFonts w:ascii="Times New Roman" w:hAnsi="Times New Roman"/>
          <w:sz w:val="24"/>
          <w:szCs w:val="24"/>
        </w:rPr>
        <w:t xml:space="preserve"> </w:t>
      </w:r>
      <w:r w:rsidR="0009217D">
        <w:rPr>
          <w:rFonts w:ascii="Times New Roman" w:hAnsi="Times New Roman"/>
          <w:sz w:val="24"/>
          <w:szCs w:val="24"/>
        </w:rPr>
        <w:t xml:space="preserve">(2018, November).  </w:t>
      </w:r>
      <w:r w:rsidR="00A8205A">
        <w:rPr>
          <w:rFonts w:ascii="Times New Roman" w:hAnsi="Times New Roman"/>
          <w:sz w:val="24"/>
          <w:szCs w:val="24"/>
        </w:rPr>
        <w:t>Is Amazon’s Mechanical Turk (</w:t>
      </w:r>
      <w:proofErr w:type="spellStart"/>
      <w:r w:rsidR="00A8205A">
        <w:rPr>
          <w:rFonts w:ascii="Times New Roman" w:hAnsi="Times New Roman"/>
          <w:sz w:val="24"/>
          <w:szCs w:val="24"/>
        </w:rPr>
        <w:t>MTurk</w:t>
      </w:r>
      <w:proofErr w:type="spellEnd"/>
      <w:r w:rsidR="00A8205A">
        <w:rPr>
          <w:rFonts w:ascii="Times New Roman" w:hAnsi="Times New Roman"/>
          <w:sz w:val="24"/>
          <w:szCs w:val="24"/>
        </w:rPr>
        <w:t xml:space="preserve">) a valid data collection source for trauma studies?  </w:t>
      </w:r>
      <w:r w:rsidR="0009217D">
        <w:rPr>
          <w:rFonts w:ascii="Times New Roman" w:hAnsi="Times New Roman"/>
          <w:sz w:val="24"/>
          <w:szCs w:val="24"/>
        </w:rPr>
        <w:t>Poster presented at the annual meeting for the International Society for Traumatic Stress Studies, Washington, DC.</w:t>
      </w:r>
    </w:p>
    <w:p w14:paraId="64CA47B2" w14:textId="77777777" w:rsidR="0009217D" w:rsidRDefault="0009217D" w:rsidP="003A35EB">
      <w:pPr>
        <w:spacing w:after="0" w:line="240" w:lineRule="auto"/>
        <w:ind w:firstLine="720"/>
        <w:contextualSpacing/>
        <w:rPr>
          <w:rFonts w:ascii="Times New Roman" w:hAnsi="Times New Roman"/>
          <w:sz w:val="24"/>
          <w:szCs w:val="24"/>
        </w:rPr>
      </w:pPr>
    </w:p>
    <w:p w14:paraId="3F2D601D" w14:textId="7F2D2363" w:rsidR="0009217D" w:rsidRDefault="00E843B3" w:rsidP="00A8205A">
      <w:pPr>
        <w:spacing w:after="0" w:line="240" w:lineRule="auto"/>
        <w:ind w:firstLine="720"/>
        <w:contextualSpacing/>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r>
      <w:r w:rsidR="0009217D">
        <w:rPr>
          <w:rFonts w:ascii="Times New Roman" w:hAnsi="Times New Roman"/>
          <w:sz w:val="24"/>
          <w:szCs w:val="24"/>
        </w:rPr>
        <w:t xml:space="preserve">Jordan, J., &amp; </w:t>
      </w:r>
      <w:r w:rsidR="00D341E4" w:rsidRPr="00D341E4">
        <w:rPr>
          <w:rFonts w:ascii="Times New Roman" w:hAnsi="Times New Roman"/>
          <w:b/>
          <w:bCs/>
          <w:sz w:val="24"/>
          <w:szCs w:val="24"/>
        </w:rPr>
        <w:t>Samuelson, K.</w:t>
      </w:r>
      <w:r w:rsidR="0009217D">
        <w:rPr>
          <w:rFonts w:ascii="Times New Roman" w:hAnsi="Times New Roman"/>
          <w:sz w:val="24"/>
          <w:szCs w:val="24"/>
        </w:rPr>
        <w:t xml:space="preserve"> (2018, November).  Poster presented at the annual meeting for the Internationals Society for Traumatic Stress Studies, Washington, DC.</w:t>
      </w:r>
    </w:p>
    <w:p w14:paraId="4ACD1A51" w14:textId="77777777" w:rsidR="00A8205A" w:rsidRDefault="00A8205A" w:rsidP="00A8205A">
      <w:pPr>
        <w:spacing w:after="0" w:line="240" w:lineRule="auto"/>
        <w:ind w:firstLine="720"/>
        <w:contextualSpacing/>
        <w:rPr>
          <w:rFonts w:ascii="Times New Roman" w:hAnsi="Times New Roman"/>
          <w:sz w:val="24"/>
          <w:szCs w:val="24"/>
        </w:rPr>
      </w:pPr>
    </w:p>
    <w:p w14:paraId="397770D7" w14:textId="763B1E8B" w:rsidR="00A8205A" w:rsidRDefault="00E843B3" w:rsidP="00A8205A">
      <w:pPr>
        <w:spacing w:after="0" w:line="240" w:lineRule="auto"/>
        <w:ind w:firstLine="720"/>
        <w:contextualSpacing/>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r>
      <w:r w:rsidR="00A8205A">
        <w:rPr>
          <w:rFonts w:ascii="Times New Roman" w:hAnsi="Times New Roman"/>
          <w:sz w:val="24"/>
          <w:szCs w:val="24"/>
        </w:rPr>
        <w:t>Powers, T.</w:t>
      </w:r>
      <w:r w:rsidR="00A8205A" w:rsidRPr="00A8205A">
        <w:rPr>
          <w:rFonts w:ascii="Times New Roman" w:hAnsi="Times New Roman"/>
          <w:sz w:val="24"/>
          <w:szCs w:val="24"/>
        </w:rPr>
        <w:t xml:space="preserve"> </w:t>
      </w:r>
      <w:r w:rsidR="00A8205A">
        <w:rPr>
          <w:rFonts w:ascii="Times New Roman" w:hAnsi="Times New Roman"/>
          <w:sz w:val="24"/>
          <w:szCs w:val="24"/>
        </w:rPr>
        <w:t>, Talbot, M.</w:t>
      </w:r>
      <w:r w:rsidR="00A8205A" w:rsidRPr="00A8205A">
        <w:rPr>
          <w:rFonts w:ascii="Times New Roman" w:hAnsi="Times New Roman"/>
          <w:sz w:val="24"/>
          <w:szCs w:val="24"/>
        </w:rPr>
        <w:t xml:space="preserve"> </w:t>
      </w:r>
      <w:r w:rsidR="00A8205A">
        <w:rPr>
          <w:rFonts w:ascii="Times New Roman" w:hAnsi="Times New Roman"/>
          <w:sz w:val="24"/>
          <w:szCs w:val="24"/>
        </w:rPr>
        <w:t>, Correll, D.</w:t>
      </w:r>
      <w:r w:rsidR="00A8205A" w:rsidRPr="00A8205A">
        <w:rPr>
          <w:rFonts w:ascii="Times New Roman" w:hAnsi="Times New Roman"/>
          <w:sz w:val="24"/>
          <w:szCs w:val="24"/>
        </w:rPr>
        <w:t xml:space="preserve"> </w:t>
      </w:r>
      <w:r w:rsidR="00A8205A">
        <w:rPr>
          <w:rFonts w:ascii="Times New Roman" w:hAnsi="Times New Roman"/>
          <w:sz w:val="24"/>
          <w:szCs w:val="24"/>
        </w:rPr>
        <w:t xml:space="preserve">, &amp; </w:t>
      </w:r>
      <w:r w:rsidR="00D341E4" w:rsidRPr="00D341E4">
        <w:rPr>
          <w:rFonts w:ascii="Times New Roman" w:hAnsi="Times New Roman"/>
          <w:b/>
          <w:bCs/>
          <w:sz w:val="24"/>
          <w:szCs w:val="24"/>
        </w:rPr>
        <w:t>Samuelson, K.</w:t>
      </w:r>
      <w:r w:rsidR="00A8205A">
        <w:rPr>
          <w:rFonts w:ascii="Times New Roman" w:hAnsi="Times New Roman"/>
          <w:sz w:val="24"/>
          <w:szCs w:val="24"/>
        </w:rPr>
        <w:t xml:space="preserve">  (2018, November).  The mediational effect of pain self-efficacy on the relationship between PTSD severity and disability in trauma-exposed adults with chronic pain.  Poster presented at the annual meeting for the International Society for Traumatic Stress Studies, Washington, DC.</w:t>
      </w:r>
    </w:p>
    <w:p w14:paraId="3630B2A9" w14:textId="77777777" w:rsidR="00A8205A" w:rsidRDefault="00A8205A" w:rsidP="00A8205A">
      <w:pPr>
        <w:spacing w:after="0" w:line="240" w:lineRule="auto"/>
        <w:contextualSpacing/>
        <w:rPr>
          <w:rFonts w:ascii="Times New Roman" w:hAnsi="Times New Roman"/>
          <w:sz w:val="24"/>
          <w:szCs w:val="24"/>
        </w:rPr>
      </w:pPr>
    </w:p>
    <w:p w14:paraId="0542CCF9" w14:textId="3FADD1DA" w:rsidR="00A8205A" w:rsidRDefault="00E843B3" w:rsidP="00A8205A">
      <w:pPr>
        <w:spacing w:after="0" w:line="240" w:lineRule="auto"/>
        <w:ind w:firstLine="720"/>
        <w:contextualSpacing/>
        <w:rPr>
          <w:rFonts w:ascii="Times New Roman" w:hAnsi="Times New Roman"/>
          <w:sz w:val="24"/>
          <w:szCs w:val="24"/>
        </w:rPr>
      </w:pPr>
      <w:r>
        <w:rPr>
          <w:rFonts w:ascii="Times New Roman" w:hAnsi="Times New Roman"/>
          <w:sz w:val="24"/>
          <w:szCs w:val="24"/>
        </w:rPr>
        <w:t>70.</w:t>
      </w:r>
      <w:r>
        <w:rPr>
          <w:rFonts w:ascii="Times New Roman" w:hAnsi="Times New Roman"/>
          <w:sz w:val="24"/>
          <w:szCs w:val="24"/>
        </w:rPr>
        <w:tab/>
      </w:r>
      <w:r w:rsidR="00A8205A">
        <w:rPr>
          <w:rFonts w:ascii="Times New Roman" w:hAnsi="Times New Roman"/>
          <w:sz w:val="24"/>
          <w:szCs w:val="24"/>
        </w:rPr>
        <w:t>Talbot, M., Bartel, A., Engle, K.</w:t>
      </w:r>
      <w:r w:rsidR="00A8205A" w:rsidRPr="00A8205A">
        <w:rPr>
          <w:rFonts w:ascii="Times New Roman" w:hAnsi="Times New Roman"/>
          <w:sz w:val="24"/>
          <w:szCs w:val="24"/>
        </w:rPr>
        <w:t xml:space="preserve"> </w:t>
      </w:r>
      <w:r w:rsidR="00A8205A">
        <w:rPr>
          <w:rFonts w:ascii="Times New Roman" w:hAnsi="Times New Roman"/>
          <w:sz w:val="24"/>
          <w:szCs w:val="24"/>
        </w:rPr>
        <w:t xml:space="preserve">, &amp; </w:t>
      </w:r>
      <w:r w:rsidR="00D341E4" w:rsidRPr="00D341E4">
        <w:rPr>
          <w:rFonts w:ascii="Times New Roman" w:hAnsi="Times New Roman"/>
          <w:b/>
          <w:bCs/>
          <w:sz w:val="24"/>
          <w:szCs w:val="24"/>
        </w:rPr>
        <w:t>Samuelson, K.</w:t>
      </w:r>
      <w:r w:rsidR="00A8205A">
        <w:rPr>
          <w:rFonts w:ascii="Times New Roman" w:hAnsi="Times New Roman"/>
          <w:sz w:val="24"/>
          <w:szCs w:val="24"/>
        </w:rPr>
        <w:t xml:space="preserve">  (2018, November).  The mediational role of the behavioral inhibition system in the relationship between gender and PTSD symptomatology.  Poster presented at the annual meeting for the International Society for Traumatic Stress Studies, Washington, DC.</w:t>
      </w:r>
    </w:p>
    <w:bookmarkEnd w:id="26"/>
    <w:p w14:paraId="6EBE1C2F" w14:textId="77777777" w:rsidR="00A8205A" w:rsidRDefault="00A8205A" w:rsidP="003A35EB">
      <w:pPr>
        <w:spacing w:after="0" w:line="240" w:lineRule="auto"/>
        <w:ind w:firstLine="720"/>
        <w:contextualSpacing/>
        <w:rPr>
          <w:rFonts w:ascii="Times New Roman" w:hAnsi="Times New Roman"/>
          <w:sz w:val="24"/>
          <w:szCs w:val="24"/>
        </w:rPr>
      </w:pPr>
    </w:p>
    <w:p w14:paraId="0E4C2BF7" w14:textId="7BF96D83" w:rsidR="003A35EB" w:rsidRDefault="00E843B3" w:rsidP="003A35EB">
      <w:pPr>
        <w:spacing w:after="0" w:line="240" w:lineRule="auto"/>
        <w:ind w:firstLine="720"/>
        <w:contextualSpacing/>
        <w:rPr>
          <w:rFonts w:ascii="Times New Roman" w:hAnsi="Times New Roman"/>
          <w:sz w:val="24"/>
          <w:szCs w:val="24"/>
        </w:rPr>
      </w:pPr>
      <w:r>
        <w:rPr>
          <w:rFonts w:ascii="Times New Roman" w:hAnsi="Times New Roman"/>
          <w:sz w:val="24"/>
          <w:szCs w:val="24"/>
        </w:rPr>
        <w:t>69.</w:t>
      </w:r>
      <w:r>
        <w:rPr>
          <w:rFonts w:ascii="Times New Roman" w:hAnsi="Times New Roman"/>
          <w:sz w:val="24"/>
          <w:szCs w:val="24"/>
        </w:rPr>
        <w:tab/>
      </w:r>
      <w:r w:rsidR="003A35EB">
        <w:rPr>
          <w:rFonts w:ascii="Times New Roman" w:hAnsi="Times New Roman"/>
          <w:sz w:val="24"/>
          <w:szCs w:val="24"/>
        </w:rPr>
        <w:t xml:space="preserve">Correll, D., Engle, K., &amp; </w:t>
      </w:r>
      <w:r w:rsidR="00D341E4" w:rsidRPr="00D341E4">
        <w:rPr>
          <w:rFonts w:ascii="Times New Roman" w:hAnsi="Times New Roman"/>
          <w:b/>
          <w:bCs/>
          <w:sz w:val="24"/>
          <w:szCs w:val="24"/>
        </w:rPr>
        <w:t>Samuelson, K.</w:t>
      </w:r>
      <w:r w:rsidR="003A35EB">
        <w:rPr>
          <w:rFonts w:ascii="Times New Roman" w:hAnsi="Times New Roman"/>
          <w:sz w:val="24"/>
          <w:szCs w:val="24"/>
        </w:rPr>
        <w:t xml:space="preserve"> (2018, August).  The development and piloting of Integrated Brain-Body Training to promote cognitive resilience in the military.  Poster presented at the annual meeting for the American Psychological Association, San Francisco, CA.</w:t>
      </w:r>
    </w:p>
    <w:p w14:paraId="1B3F63FF" w14:textId="77777777" w:rsidR="003A35EB" w:rsidRDefault="003A35EB" w:rsidP="003A35EB">
      <w:pPr>
        <w:spacing w:after="0" w:line="240" w:lineRule="auto"/>
        <w:ind w:firstLine="720"/>
        <w:contextualSpacing/>
        <w:rPr>
          <w:rFonts w:ascii="Times New Roman" w:hAnsi="Times New Roman"/>
          <w:sz w:val="24"/>
          <w:szCs w:val="24"/>
        </w:rPr>
      </w:pPr>
    </w:p>
    <w:p w14:paraId="69EBE921" w14:textId="627AE500" w:rsidR="003A35EB" w:rsidRPr="00D86C46" w:rsidRDefault="00E843B3" w:rsidP="003A35EB">
      <w:pPr>
        <w:spacing w:line="240" w:lineRule="auto"/>
        <w:ind w:firstLine="720"/>
        <w:contextualSpacing/>
        <w:rPr>
          <w:rFonts w:ascii="Times New Roman" w:hAnsi="Times New Roman" w:cs="Times New Roman"/>
          <w:iCs/>
          <w:sz w:val="24"/>
          <w:szCs w:val="24"/>
        </w:rPr>
      </w:pPr>
      <w:r>
        <w:rPr>
          <w:rFonts w:ascii="Times New Roman" w:hAnsi="Times New Roman" w:cs="Times New Roman"/>
          <w:sz w:val="24"/>
          <w:szCs w:val="24"/>
        </w:rPr>
        <w:t>68.</w:t>
      </w:r>
      <w:r>
        <w:rPr>
          <w:rFonts w:ascii="Times New Roman" w:hAnsi="Times New Roman" w:cs="Times New Roman"/>
          <w:sz w:val="24"/>
          <w:szCs w:val="24"/>
        </w:rPr>
        <w:tab/>
      </w:r>
      <w:r w:rsidR="003A35EB" w:rsidRPr="00D86C46">
        <w:rPr>
          <w:rFonts w:ascii="Times New Roman" w:hAnsi="Times New Roman" w:cs="Times New Roman"/>
          <w:sz w:val="24"/>
          <w:szCs w:val="24"/>
        </w:rPr>
        <w:t>Weisman, P., Hood, A., En</w:t>
      </w:r>
      <w:r w:rsidR="003A35EB">
        <w:rPr>
          <w:rFonts w:ascii="Times New Roman" w:hAnsi="Times New Roman" w:cs="Times New Roman"/>
          <w:sz w:val="24"/>
          <w:szCs w:val="24"/>
        </w:rPr>
        <w:t>gle</w:t>
      </w:r>
      <w:r w:rsidR="003A35EB" w:rsidRPr="00D86C46">
        <w:rPr>
          <w:rFonts w:ascii="Times New Roman" w:hAnsi="Times New Roman" w:cs="Times New Roman"/>
          <w:sz w:val="24"/>
          <w:szCs w:val="24"/>
        </w:rPr>
        <w:t xml:space="preserve">, K., Correll, D., </w:t>
      </w:r>
      <w:r w:rsidR="00D341E4" w:rsidRPr="00D341E4">
        <w:rPr>
          <w:rFonts w:ascii="Times New Roman" w:hAnsi="Times New Roman" w:cs="Times New Roman"/>
          <w:b/>
          <w:bCs/>
          <w:sz w:val="24"/>
          <w:szCs w:val="24"/>
        </w:rPr>
        <w:t>Samuelson, K.</w:t>
      </w:r>
      <w:r w:rsidR="003A35EB" w:rsidRPr="00D86C46">
        <w:rPr>
          <w:rFonts w:ascii="Times New Roman" w:hAnsi="Times New Roman" w:cs="Times New Roman"/>
          <w:sz w:val="24"/>
          <w:szCs w:val="24"/>
        </w:rPr>
        <w:t>, &amp; Lac, A. (2018, March). H</w:t>
      </w:r>
      <w:r w:rsidR="003A35EB" w:rsidRPr="00D86C46">
        <w:rPr>
          <w:rFonts w:ascii="Times New Roman" w:hAnsi="Times New Roman" w:cs="Times New Roman"/>
          <w:iCs/>
          <w:sz w:val="24"/>
          <w:szCs w:val="24"/>
        </w:rPr>
        <w:t xml:space="preserve">ow is posttraumatic stress disorder portrayed in the media? A content analysis of United States newspaper articles.  Poster presented at the annual meeting for the Rocky Mountain Psychological Association, Denver, CA.  </w:t>
      </w:r>
    </w:p>
    <w:p w14:paraId="1A5B795F" w14:textId="77777777" w:rsidR="003A35EB" w:rsidRDefault="003A35EB" w:rsidP="00135428">
      <w:pPr>
        <w:spacing w:after="0" w:line="240" w:lineRule="auto"/>
        <w:ind w:firstLine="720"/>
        <w:rPr>
          <w:rFonts w:ascii="Times New Roman" w:hAnsi="Times New Roman"/>
          <w:sz w:val="24"/>
          <w:szCs w:val="24"/>
        </w:rPr>
      </w:pPr>
    </w:p>
    <w:p w14:paraId="424BF7F2" w14:textId="54212238" w:rsidR="00135428" w:rsidRDefault="00374AA4" w:rsidP="00135428">
      <w:pPr>
        <w:spacing w:after="0" w:line="240" w:lineRule="auto"/>
        <w:ind w:firstLine="720"/>
        <w:rPr>
          <w:rFonts w:ascii="Times New Roman" w:eastAsia="Times New Roman" w:hAnsi="Times New Roman" w:cs="Times New Roman"/>
          <w:bCs/>
          <w:sz w:val="24"/>
          <w:szCs w:val="24"/>
        </w:rPr>
      </w:pPr>
      <w:r w:rsidRPr="00E236F5">
        <w:rPr>
          <w:rFonts w:ascii="Times New Roman" w:hAnsi="Times New Roman"/>
          <w:sz w:val="24"/>
          <w:szCs w:val="24"/>
        </w:rPr>
        <w:t>67</w:t>
      </w:r>
      <w:r>
        <w:rPr>
          <w:rFonts w:ascii="Times New Roman" w:hAnsi="Times New Roman"/>
          <w:b/>
          <w:bCs/>
          <w:sz w:val="24"/>
          <w:szCs w:val="24"/>
        </w:rPr>
        <w:t>.</w:t>
      </w:r>
      <w:r>
        <w:rPr>
          <w:rFonts w:ascii="Times New Roman" w:hAnsi="Times New Roman"/>
          <w:b/>
          <w:bCs/>
          <w:sz w:val="24"/>
          <w:szCs w:val="24"/>
        </w:rPr>
        <w:tab/>
      </w:r>
      <w:r w:rsidR="00D341E4" w:rsidRPr="00D341E4">
        <w:rPr>
          <w:rFonts w:ascii="Times New Roman" w:hAnsi="Times New Roman"/>
          <w:b/>
          <w:bCs/>
          <w:sz w:val="24"/>
          <w:szCs w:val="24"/>
        </w:rPr>
        <w:t>Samuelson, K.W.</w:t>
      </w:r>
      <w:r w:rsidR="00135428">
        <w:rPr>
          <w:rFonts w:ascii="Times New Roman" w:hAnsi="Times New Roman"/>
          <w:sz w:val="24"/>
          <w:szCs w:val="24"/>
        </w:rPr>
        <w:t xml:space="preserve">., Abadjian, L., Jordan, J., Bartel, A., Vasterling, J., &amp; Seal, K. (2017, November).  The association between PTSD and functional outcomes is mediated by perception of cognitive problems rather than objective neuropsychological test performance.  </w:t>
      </w:r>
      <w:r w:rsidR="00135428">
        <w:rPr>
          <w:rFonts w:ascii="Times New Roman" w:eastAsia="Times New Roman" w:hAnsi="Times New Roman" w:cs="Times New Roman"/>
          <w:bCs/>
          <w:sz w:val="24"/>
          <w:szCs w:val="24"/>
        </w:rPr>
        <w:t xml:space="preserve">Paper </w:t>
      </w:r>
      <w:r w:rsidR="00135428" w:rsidRPr="00E50608">
        <w:rPr>
          <w:rFonts w:ascii="Times New Roman" w:eastAsia="Times New Roman" w:hAnsi="Times New Roman" w:cs="Times New Roman"/>
          <w:bCs/>
          <w:sz w:val="24"/>
          <w:szCs w:val="24"/>
        </w:rPr>
        <w:t>presented at the annual meeting of the International Society for Traumati</w:t>
      </w:r>
      <w:r w:rsidR="00135428">
        <w:rPr>
          <w:rFonts w:ascii="Times New Roman" w:eastAsia="Times New Roman" w:hAnsi="Times New Roman" w:cs="Times New Roman"/>
          <w:bCs/>
          <w:sz w:val="24"/>
          <w:szCs w:val="24"/>
        </w:rPr>
        <w:t xml:space="preserve">c Stress Studies, Chicago, IL. </w:t>
      </w:r>
    </w:p>
    <w:p w14:paraId="7773CEDC" w14:textId="77777777" w:rsidR="00135428" w:rsidRDefault="00135428" w:rsidP="00135428">
      <w:pPr>
        <w:spacing w:after="0" w:line="240" w:lineRule="auto"/>
        <w:ind w:firstLine="720"/>
        <w:rPr>
          <w:rFonts w:ascii="Times New Roman" w:eastAsia="Times New Roman" w:hAnsi="Times New Roman" w:cs="Times New Roman"/>
          <w:bCs/>
          <w:sz w:val="24"/>
          <w:szCs w:val="24"/>
        </w:rPr>
      </w:pPr>
    </w:p>
    <w:p w14:paraId="30D3C6DB" w14:textId="4EA73AD6" w:rsidR="00135428" w:rsidRDefault="00374AA4" w:rsidP="00135428">
      <w:pPr>
        <w:spacing w:after="0" w:line="240" w:lineRule="auto"/>
        <w:ind w:firstLine="720"/>
        <w:rPr>
          <w:rFonts w:ascii="Times New Roman" w:eastAsia="Times New Roman" w:hAnsi="Times New Roman" w:cs="Times New Roman"/>
          <w:bCs/>
          <w:sz w:val="24"/>
          <w:szCs w:val="24"/>
        </w:rPr>
      </w:pPr>
      <w:r w:rsidRPr="00E236F5">
        <w:rPr>
          <w:rFonts w:ascii="Times New Roman" w:eastAsia="Times New Roman" w:hAnsi="Times New Roman" w:cs="Times New Roman"/>
          <w:iCs/>
          <w:sz w:val="24"/>
          <w:szCs w:val="24"/>
        </w:rPr>
        <w:t>66</w:t>
      </w:r>
      <w:r>
        <w:rPr>
          <w:rFonts w:ascii="Times New Roman" w:eastAsia="Times New Roman" w:hAnsi="Times New Roman" w:cs="Times New Roman"/>
          <w:b/>
          <w:bCs/>
          <w:iCs/>
          <w:sz w:val="24"/>
          <w:szCs w:val="24"/>
        </w:rPr>
        <w:t>.</w:t>
      </w:r>
      <w:r>
        <w:rPr>
          <w:rFonts w:ascii="Times New Roman" w:eastAsia="Times New Roman" w:hAnsi="Times New Roman" w:cs="Times New Roman"/>
          <w:b/>
          <w:bCs/>
          <w:iCs/>
          <w:sz w:val="24"/>
          <w:szCs w:val="24"/>
        </w:rPr>
        <w:tab/>
      </w:r>
      <w:r w:rsidR="00D341E4" w:rsidRPr="00D341E4">
        <w:rPr>
          <w:rFonts w:ascii="Times New Roman" w:eastAsia="Times New Roman" w:hAnsi="Times New Roman" w:cs="Times New Roman"/>
          <w:b/>
          <w:bCs/>
          <w:iCs/>
          <w:sz w:val="24"/>
          <w:szCs w:val="24"/>
        </w:rPr>
        <w:t>Samuelson, K.W.</w:t>
      </w:r>
      <w:r w:rsidR="00135428">
        <w:rPr>
          <w:rFonts w:ascii="Times New Roman" w:eastAsia="Times New Roman" w:hAnsi="Times New Roman" w:cs="Times New Roman"/>
          <w:bCs/>
          <w:iCs/>
          <w:sz w:val="24"/>
          <w:szCs w:val="24"/>
        </w:rPr>
        <w:t>., Zenteno, C., &amp; Wilson, C. (2017, November).  Mother-child discrepancies in report of PTSD symptoms in dyads who have experienced intimate partner v</w:t>
      </w:r>
      <w:r w:rsidR="00135428" w:rsidRPr="00135428">
        <w:rPr>
          <w:rFonts w:ascii="Times New Roman" w:eastAsia="Times New Roman" w:hAnsi="Times New Roman" w:cs="Times New Roman"/>
          <w:bCs/>
          <w:iCs/>
          <w:sz w:val="24"/>
          <w:szCs w:val="24"/>
        </w:rPr>
        <w:t>iolence</w:t>
      </w:r>
      <w:r w:rsidR="00135428">
        <w:rPr>
          <w:rFonts w:ascii="Times New Roman" w:eastAsia="Times New Roman" w:hAnsi="Times New Roman" w:cs="Times New Roman"/>
          <w:bCs/>
          <w:iCs/>
          <w:sz w:val="24"/>
          <w:szCs w:val="24"/>
        </w:rPr>
        <w:t xml:space="preserve">.  </w:t>
      </w:r>
      <w:r w:rsidR="00135428">
        <w:rPr>
          <w:rFonts w:ascii="Times New Roman" w:eastAsia="Times New Roman" w:hAnsi="Times New Roman" w:cs="Times New Roman"/>
          <w:bCs/>
          <w:sz w:val="24"/>
          <w:szCs w:val="24"/>
        </w:rPr>
        <w:t xml:space="preserve">Paper </w:t>
      </w:r>
      <w:r w:rsidR="00135428" w:rsidRPr="00E50608">
        <w:rPr>
          <w:rFonts w:ascii="Times New Roman" w:eastAsia="Times New Roman" w:hAnsi="Times New Roman" w:cs="Times New Roman"/>
          <w:bCs/>
          <w:sz w:val="24"/>
          <w:szCs w:val="24"/>
        </w:rPr>
        <w:t>presented at the annual meeting of the International Society for Traumati</w:t>
      </w:r>
      <w:r w:rsidR="00135428">
        <w:rPr>
          <w:rFonts w:ascii="Times New Roman" w:eastAsia="Times New Roman" w:hAnsi="Times New Roman" w:cs="Times New Roman"/>
          <w:bCs/>
          <w:sz w:val="24"/>
          <w:szCs w:val="24"/>
        </w:rPr>
        <w:t xml:space="preserve">c Stress Studies, Chicago, IL. </w:t>
      </w:r>
    </w:p>
    <w:p w14:paraId="47809FFE" w14:textId="77777777" w:rsidR="00135428" w:rsidRDefault="00135428" w:rsidP="00135428">
      <w:pPr>
        <w:spacing w:after="0" w:line="240" w:lineRule="auto"/>
        <w:ind w:firstLine="720"/>
        <w:rPr>
          <w:rFonts w:ascii="Times New Roman" w:eastAsia="Times New Roman" w:hAnsi="Times New Roman" w:cs="Times New Roman"/>
          <w:bCs/>
          <w:sz w:val="24"/>
          <w:szCs w:val="24"/>
        </w:rPr>
      </w:pPr>
    </w:p>
    <w:p w14:paraId="2C86A459" w14:textId="7F76C966" w:rsidR="00135428" w:rsidRDefault="00374AA4" w:rsidP="00135428">
      <w:pPr>
        <w:spacing w:after="0" w:line="240" w:lineRule="auto"/>
        <w:ind w:firstLine="720"/>
        <w:rPr>
          <w:rFonts w:ascii="Times New Roman" w:eastAsia="Times New Roman" w:hAnsi="Times New Roman" w:cs="Times New Roman"/>
          <w:bCs/>
          <w:sz w:val="24"/>
          <w:szCs w:val="24"/>
        </w:rPr>
      </w:pPr>
      <w:r>
        <w:rPr>
          <w:rFonts w:ascii="Times New Roman" w:hAnsi="Times New Roman" w:cs="Times New Roman"/>
          <w:sz w:val="24"/>
          <w:szCs w:val="24"/>
        </w:rPr>
        <w:t>65.</w:t>
      </w:r>
      <w:r>
        <w:rPr>
          <w:rFonts w:ascii="Times New Roman" w:hAnsi="Times New Roman" w:cs="Times New Roman"/>
          <w:sz w:val="24"/>
          <w:szCs w:val="24"/>
        </w:rPr>
        <w:tab/>
      </w:r>
      <w:r w:rsidR="00135428">
        <w:rPr>
          <w:rFonts w:ascii="Times New Roman" w:hAnsi="Times New Roman" w:cs="Times New Roman"/>
          <w:sz w:val="24"/>
          <w:szCs w:val="24"/>
        </w:rPr>
        <w:t xml:space="preserve">Bartel, A., Valadez, R., </w:t>
      </w:r>
      <w:r w:rsidR="00135428" w:rsidRPr="00E50608">
        <w:rPr>
          <w:rFonts w:ascii="Times New Roman" w:hAnsi="Times New Roman" w:cs="Times New Roman"/>
          <w:sz w:val="24"/>
          <w:szCs w:val="24"/>
        </w:rPr>
        <w:t>Jordan, J.</w:t>
      </w:r>
      <w:r w:rsidR="00135428">
        <w:rPr>
          <w:rFonts w:ascii="Times New Roman" w:hAnsi="Times New Roman" w:cs="Times New Roman"/>
          <w:sz w:val="24"/>
          <w:szCs w:val="24"/>
        </w:rPr>
        <w:t xml:space="preserve">, and </w:t>
      </w:r>
      <w:r w:rsidR="00D341E4" w:rsidRPr="00D341E4">
        <w:rPr>
          <w:rFonts w:ascii="Times New Roman" w:hAnsi="Times New Roman" w:cs="Times New Roman"/>
          <w:b/>
          <w:bCs/>
          <w:sz w:val="24"/>
          <w:szCs w:val="24"/>
        </w:rPr>
        <w:t xml:space="preserve">Samuelson, </w:t>
      </w:r>
      <w:proofErr w:type="gramStart"/>
      <w:r w:rsidR="00D341E4" w:rsidRPr="00D341E4">
        <w:rPr>
          <w:rFonts w:ascii="Times New Roman" w:hAnsi="Times New Roman" w:cs="Times New Roman"/>
          <w:b/>
          <w:bCs/>
          <w:sz w:val="24"/>
          <w:szCs w:val="24"/>
        </w:rPr>
        <w:t>K.W.</w:t>
      </w:r>
      <w:r w:rsidR="00135428">
        <w:rPr>
          <w:rFonts w:ascii="Times New Roman" w:hAnsi="Times New Roman" w:cs="Times New Roman"/>
          <w:sz w:val="24"/>
          <w:szCs w:val="24"/>
        </w:rPr>
        <w:t>.</w:t>
      </w:r>
      <w:proofErr w:type="gramEnd"/>
      <w:r w:rsidR="00135428">
        <w:rPr>
          <w:rFonts w:ascii="Times New Roman" w:hAnsi="Times New Roman" w:cs="Times New Roman"/>
          <w:sz w:val="24"/>
          <w:szCs w:val="24"/>
        </w:rPr>
        <w:t xml:space="preserve"> (2017, November</w:t>
      </w:r>
      <w:r w:rsidR="00135428" w:rsidRPr="00E50608">
        <w:rPr>
          <w:rFonts w:ascii="Times New Roman" w:hAnsi="Times New Roman" w:cs="Times New Roman"/>
          <w:sz w:val="24"/>
          <w:szCs w:val="24"/>
        </w:rPr>
        <w:t xml:space="preserve">).  </w:t>
      </w:r>
      <w:r w:rsidR="00135428" w:rsidRPr="00E50608">
        <w:rPr>
          <w:rFonts w:ascii="Times New Roman" w:hAnsi="Times New Roman" w:cs="Times New Roman"/>
          <w:color w:val="000000" w:themeColor="text1"/>
          <w:sz w:val="24"/>
          <w:szCs w:val="24"/>
        </w:rPr>
        <w:t xml:space="preserve">PTSD symptoms and perception of cognitive problems: The roles of posttraumatic cognitions and coping self-efficacy.   </w:t>
      </w:r>
      <w:r w:rsidR="00135428">
        <w:rPr>
          <w:rFonts w:ascii="Times New Roman" w:eastAsia="Times New Roman" w:hAnsi="Times New Roman" w:cs="Times New Roman"/>
          <w:bCs/>
          <w:sz w:val="24"/>
          <w:szCs w:val="24"/>
        </w:rPr>
        <w:t xml:space="preserve">Paper </w:t>
      </w:r>
      <w:r w:rsidR="00135428" w:rsidRPr="00E50608">
        <w:rPr>
          <w:rFonts w:ascii="Times New Roman" w:eastAsia="Times New Roman" w:hAnsi="Times New Roman" w:cs="Times New Roman"/>
          <w:bCs/>
          <w:sz w:val="24"/>
          <w:szCs w:val="24"/>
        </w:rPr>
        <w:t>presented at the annual meeting of the International Society for Traumati</w:t>
      </w:r>
      <w:r w:rsidR="00135428">
        <w:rPr>
          <w:rFonts w:ascii="Times New Roman" w:eastAsia="Times New Roman" w:hAnsi="Times New Roman" w:cs="Times New Roman"/>
          <w:bCs/>
          <w:sz w:val="24"/>
          <w:szCs w:val="24"/>
        </w:rPr>
        <w:t xml:space="preserve">c Stress Studies, Chicago, IL. </w:t>
      </w:r>
    </w:p>
    <w:p w14:paraId="445BB257" w14:textId="77777777" w:rsidR="00135428" w:rsidRDefault="00135428" w:rsidP="00135428">
      <w:pPr>
        <w:spacing w:after="0" w:line="240" w:lineRule="auto"/>
        <w:ind w:firstLine="720"/>
        <w:rPr>
          <w:rFonts w:ascii="Times New Roman" w:eastAsia="Times New Roman" w:hAnsi="Times New Roman" w:cs="Times New Roman"/>
          <w:bCs/>
          <w:sz w:val="24"/>
          <w:szCs w:val="24"/>
        </w:rPr>
      </w:pPr>
    </w:p>
    <w:p w14:paraId="0CD57C70" w14:textId="153F96D5" w:rsidR="00135428" w:rsidRPr="00135428" w:rsidRDefault="00374AA4" w:rsidP="00135428">
      <w:pPr>
        <w:spacing w:after="0"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64.</w:t>
      </w:r>
      <w:r>
        <w:rPr>
          <w:rFonts w:ascii="Times New Roman" w:eastAsia="Times New Roman" w:hAnsi="Times New Roman" w:cs="Times New Roman"/>
          <w:bCs/>
          <w:sz w:val="24"/>
          <w:szCs w:val="24"/>
        </w:rPr>
        <w:tab/>
      </w:r>
      <w:r w:rsidR="00135428" w:rsidRPr="00135428">
        <w:rPr>
          <w:rFonts w:ascii="Times New Roman" w:eastAsia="Times New Roman" w:hAnsi="Times New Roman" w:cs="Times New Roman"/>
          <w:bCs/>
          <w:sz w:val="24"/>
          <w:szCs w:val="24"/>
        </w:rPr>
        <w:t xml:space="preserve">Engle, K., Bartel, A., Valadez, R., &amp; </w:t>
      </w:r>
      <w:r w:rsidR="00D341E4" w:rsidRPr="00D341E4">
        <w:rPr>
          <w:rFonts w:ascii="Times New Roman" w:eastAsia="Times New Roman" w:hAnsi="Times New Roman" w:cs="Times New Roman"/>
          <w:b/>
          <w:bCs/>
          <w:sz w:val="24"/>
          <w:szCs w:val="24"/>
        </w:rPr>
        <w:t>Samuelson, K.</w:t>
      </w:r>
      <w:r w:rsidR="00135428" w:rsidRPr="00135428">
        <w:rPr>
          <w:rFonts w:ascii="Times New Roman" w:eastAsia="Times New Roman" w:hAnsi="Times New Roman" w:cs="Times New Roman"/>
          <w:bCs/>
          <w:sz w:val="24"/>
          <w:szCs w:val="24"/>
        </w:rPr>
        <w:t xml:space="preserve"> (2017, November.  </w:t>
      </w:r>
      <w:r w:rsidR="00135428" w:rsidRPr="00135428">
        <w:rPr>
          <w:rFonts w:ascii="Times New Roman" w:hAnsi="Times New Roman" w:cs="Times New Roman"/>
          <w:sz w:val="24"/>
          <w:szCs w:val="24"/>
        </w:rPr>
        <w:t>Trauma Type Differentially Influences the Formation of Posttraumatic Cognitions and Coping Self-Efficacy.  Poster</w:t>
      </w:r>
      <w:r w:rsidR="00135428" w:rsidRPr="00135428">
        <w:rPr>
          <w:rFonts w:ascii="Times New Roman" w:eastAsia="Times New Roman" w:hAnsi="Times New Roman" w:cs="Times New Roman"/>
          <w:bCs/>
          <w:sz w:val="24"/>
          <w:szCs w:val="24"/>
        </w:rPr>
        <w:t xml:space="preserve"> presented at the annual meeting of the International Society for Traumatic Stress Studies, Chicago, IL. </w:t>
      </w:r>
    </w:p>
    <w:p w14:paraId="75139D71" w14:textId="77777777" w:rsidR="00135428" w:rsidRDefault="00135428" w:rsidP="00135428">
      <w:pPr>
        <w:spacing w:after="0" w:line="240" w:lineRule="auto"/>
        <w:ind w:firstLine="720"/>
        <w:rPr>
          <w:rFonts w:ascii="Times New Roman" w:eastAsia="Times New Roman" w:hAnsi="Times New Roman" w:cs="Times New Roman"/>
          <w:bCs/>
          <w:iCs/>
          <w:sz w:val="24"/>
          <w:szCs w:val="24"/>
        </w:rPr>
      </w:pPr>
    </w:p>
    <w:p w14:paraId="0C8BE034" w14:textId="6674395B" w:rsidR="00135428" w:rsidRPr="00135428" w:rsidRDefault="00374AA4" w:rsidP="00135428">
      <w:pPr>
        <w:ind w:firstLine="720"/>
        <w:rPr>
          <w:rFonts w:ascii="Times New Roman" w:eastAsia="Times New Roman" w:hAnsi="Times New Roman" w:cs="Times New Roman"/>
          <w:bCs/>
          <w:sz w:val="24"/>
          <w:szCs w:val="24"/>
        </w:rPr>
      </w:pPr>
      <w:r>
        <w:rPr>
          <w:rFonts w:ascii="Times New Roman" w:hAnsi="Times New Roman" w:cs="Times New Roman"/>
          <w:sz w:val="24"/>
          <w:szCs w:val="24"/>
        </w:rPr>
        <w:t>63.</w:t>
      </w:r>
      <w:r>
        <w:rPr>
          <w:rFonts w:ascii="Times New Roman" w:hAnsi="Times New Roman" w:cs="Times New Roman"/>
          <w:sz w:val="24"/>
          <w:szCs w:val="24"/>
        </w:rPr>
        <w:tab/>
      </w:r>
      <w:r w:rsidR="00135428" w:rsidRPr="00135428">
        <w:rPr>
          <w:rFonts w:ascii="Times New Roman" w:hAnsi="Times New Roman" w:cs="Times New Roman"/>
          <w:sz w:val="24"/>
          <w:szCs w:val="24"/>
        </w:rPr>
        <w:t xml:space="preserve">Correll, D., </w:t>
      </w:r>
      <w:r w:rsidR="00D341E4" w:rsidRPr="00D341E4">
        <w:rPr>
          <w:rFonts w:ascii="Times New Roman" w:hAnsi="Times New Roman" w:cs="Times New Roman"/>
          <w:b/>
          <w:bCs/>
          <w:sz w:val="24"/>
          <w:szCs w:val="24"/>
        </w:rPr>
        <w:t>Samuelson, K.</w:t>
      </w:r>
      <w:r w:rsidR="00135428" w:rsidRPr="00135428">
        <w:rPr>
          <w:rFonts w:ascii="Times New Roman" w:hAnsi="Times New Roman" w:cs="Times New Roman"/>
          <w:sz w:val="24"/>
          <w:szCs w:val="24"/>
        </w:rPr>
        <w:t>, Abadjian, L., Jordan, J., &amp; Seal, K. (2017, November).  The Automated Neuropsychological</w:t>
      </w:r>
      <w:r w:rsidR="00FF67A3">
        <w:rPr>
          <w:rFonts w:ascii="Times New Roman" w:hAnsi="Times New Roman" w:cs="Times New Roman"/>
          <w:sz w:val="24"/>
          <w:szCs w:val="24"/>
        </w:rPr>
        <w:t xml:space="preserve"> Assessment Metrics Mood Scale as a predictor of PTSD status in Iraq and Afghanistan v</w:t>
      </w:r>
      <w:r w:rsidR="00135428" w:rsidRPr="00135428">
        <w:rPr>
          <w:rFonts w:ascii="Times New Roman" w:hAnsi="Times New Roman" w:cs="Times New Roman"/>
          <w:sz w:val="24"/>
          <w:szCs w:val="24"/>
        </w:rPr>
        <w:t>eterans. Poster</w:t>
      </w:r>
      <w:r w:rsidR="00135428" w:rsidRPr="00135428">
        <w:rPr>
          <w:rFonts w:ascii="Times New Roman" w:eastAsia="Times New Roman" w:hAnsi="Times New Roman" w:cs="Times New Roman"/>
          <w:bCs/>
          <w:sz w:val="24"/>
          <w:szCs w:val="24"/>
        </w:rPr>
        <w:t xml:space="preserve"> presented at the annual meeting of the International Society for Traumatic Stress Studies, Chicago, IL.</w:t>
      </w:r>
    </w:p>
    <w:p w14:paraId="6D24F0F2" w14:textId="2DD03993" w:rsidR="00135428" w:rsidRPr="00135428" w:rsidRDefault="00374AA4" w:rsidP="00374AA4">
      <w:pPr>
        <w:spacing w:line="240" w:lineRule="auto"/>
        <w:ind w:firstLine="720"/>
        <w:rPr>
          <w:rFonts w:ascii="Times New Roman" w:eastAsia="Times New Roman" w:hAnsi="Times New Roman" w:cs="Times New Roman"/>
          <w:bCs/>
          <w:sz w:val="24"/>
          <w:szCs w:val="24"/>
        </w:rPr>
      </w:pPr>
      <w:r>
        <w:rPr>
          <w:rFonts w:ascii="Times New Roman" w:hAnsi="Times New Roman" w:cs="Times New Roman"/>
          <w:sz w:val="24"/>
          <w:szCs w:val="24"/>
        </w:rPr>
        <w:t>62.</w:t>
      </w:r>
      <w:r>
        <w:rPr>
          <w:rFonts w:ascii="Times New Roman" w:hAnsi="Times New Roman" w:cs="Times New Roman"/>
          <w:sz w:val="24"/>
          <w:szCs w:val="24"/>
        </w:rPr>
        <w:tab/>
      </w:r>
      <w:r w:rsidR="00135428" w:rsidRPr="00135428">
        <w:rPr>
          <w:rFonts w:ascii="Times New Roman" w:hAnsi="Times New Roman" w:cs="Times New Roman"/>
          <w:sz w:val="24"/>
          <w:szCs w:val="24"/>
        </w:rPr>
        <w:t xml:space="preserve">Correll, D., </w:t>
      </w:r>
      <w:r w:rsidR="00D341E4" w:rsidRPr="00D341E4">
        <w:rPr>
          <w:rFonts w:ascii="Times New Roman" w:hAnsi="Times New Roman" w:cs="Times New Roman"/>
          <w:b/>
          <w:bCs/>
          <w:sz w:val="24"/>
          <w:szCs w:val="24"/>
        </w:rPr>
        <w:t>Samuelson, K.</w:t>
      </w:r>
      <w:r w:rsidR="00135428" w:rsidRPr="00135428">
        <w:rPr>
          <w:rFonts w:ascii="Times New Roman" w:hAnsi="Times New Roman" w:cs="Times New Roman"/>
          <w:sz w:val="24"/>
          <w:szCs w:val="24"/>
        </w:rPr>
        <w:t>, Abadjian, L., Jordan, J., &amp; Seal, K. (2017, November).  Validation of the Automated Neuropsychologica</w:t>
      </w:r>
      <w:r w:rsidR="00FF67A3">
        <w:rPr>
          <w:rFonts w:ascii="Times New Roman" w:hAnsi="Times New Roman" w:cs="Times New Roman"/>
          <w:sz w:val="24"/>
          <w:szCs w:val="24"/>
        </w:rPr>
        <w:t>l Assessment Metrics in a PTSD s</w:t>
      </w:r>
      <w:r w:rsidR="00135428" w:rsidRPr="00135428">
        <w:rPr>
          <w:rFonts w:ascii="Times New Roman" w:hAnsi="Times New Roman" w:cs="Times New Roman"/>
          <w:sz w:val="24"/>
          <w:szCs w:val="24"/>
        </w:rPr>
        <w:t>ample.  Poster</w:t>
      </w:r>
      <w:r w:rsidR="00135428" w:rsidRPr="00135428">
        <w:rPr>
          <w:rFonts w:ascii="Times New Roman" w:eastAsia="Times New Roman" w:hAnsi="Times New Roman" w:cs="Times New Roman"/>
          <w:bCs/>
          <w:sz w:val="24"/>
          <w:szCs w:val="24"/>
        </w:rPr>
        <w:t xml:space="preserve"> presented at the annual meeting of the International Society for Traumatic Stress Studies, Chicago, IL.</w:t>
      </w:r>
    </w:p>
    <w:p w14:paraId="3D3C6DBF" w14:textId="1F142588" w:rsidR="001242C9" w:rsidRPr="00135428" w:rsidRDefault="00374AA4" w:rsidP="0013542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61.</w:t>
      </w:r>
      <w:r>
        <w:rPr>
          <w:rFonts w:ascii="Times New Roman" w:eastAsia="Times New Roman" w:hAnsi="Times New Roman" w:cs="Times New Roman"/>
          <w:bCs/>
          <w:iCs/>
          <w:sz w:val="24"/>
          <w:szCs w:val="24"/>
        </w:rPr>
        <w:tab/>
      </w:r>
      <w:r w:rsidR="001242C9">
        <w:rPr>
          <w:rFonts w:ascii="Times New Roman" w:eastAsia="Times New Roman" w:hAnsi="Times New Roman" w:cs="Times New Roman"/>
          <w:bCs/>
          <w:iCs/>
          <w:sz w:val="24"/>
          <w:szCs w:val="24"/>
        </w:rPr>
        <w:t xml:space="preserve">Engle, K., Correll, D., Lin, S., Lac, A., &amp; </w:t>
      </w:r>
      <w:r w:rsidR="00D341E4" w:rsidRPr="00D341E4">
        <w:rPr>
          <w:rFonts w:ascii="Times New Roman" w:eastAsia="Times New Roman" w:hAnsi="Times New Roman" w:cs="Times New Roman"/>
          <w:b/>
          <w:bCs/>
          <w:iCs/>
          <w:sz w:val="24"/>
          <w:szCs w:val="24"/>
        </w:rPr>
        <w:t>Samuelson, K.</w:t>
      </w:r>
      <w:r w:rsidR="001242C9">
        <w:rPr>
          <w:rFonts w:ascii="Times New Roman" w:eastAsia="Times New Roman" w:hAnsi="Times New Roman" w:cs="Times New Roman"/>
          <w:bCs/>
          <w:iCs/>
          <w:sz w:val="24"/>
          <w:szCs w:val="24"/>
        </w:rPr>
        <w:t xml:space="preserve"> (2017, August).  Military status and gender: Factors influencing public stigma toward posttraumatic stress disorder.  Poster presented at the annual meeting of the American Psychological Association, Washington, DC.</w:t>
      </w:r>
    </w:p>
    <w:p w14:paraId="524B1FB6" w14:textId="77777777" w:rsidR="001242C9" w:rsidRDefault="001242C9" w:rsidP="00F801E7">
      <w:pPr>
        <w:spacing w:after="0" w:line="240" w:lineRule="auto"/>
        <w:ind w:firstLine="720"/>
        <w:rPr>
          <w:rFonts w:ascii="Times New Roman" w:eastAsia="Times New Roman" w:hAnsi="Times New Roman" w:cs="Times New Roman"/>
          <w:bCs/>
          <w:iCs/>
          <w:sz w:val="24"/>
          <w:szCs w:val="24"/>
        </w:rPr>
      </w:pPr>
    </w:p>
    <w:p w14:paraId="270C7577" w14:textId="5C8F0C35" w:rsidR="001242C9" w:rsidRDefault="00374AA4" w:rsidP="001242C9">
      <w:pPr>
        <w:spacing w:after="0" w:line="240" w:lineRule="auto"/>
        <w:ind w:firstLine="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60.</w:t>
      </w:r>
      <w:r>
        <w:rPr>
          <w:rFonts w:ascii="Times New Roman" w:eastAsia="Times New Roman" w:hAnsi="Times New Roman" w:cs="Times New Roman"/>
          <w:bCs/>
          <w:iCs/>
          <w:sz w:val="24"/>
          <w:szCs w:val="24"/>
        </w:rPr>
        <w:tab/>
      </w:r>
      <w:r w:rsidR="001242C9">
        <w:rPr>
          <w:rFonts w:ascii="Times New Roman" w:eastAsia="Times New Roman" w:hAnsi="Times New Roman" w:cs="Times New Roman"/>
          <w:bCs/>
          <w:iCs/>
          <w:sz w:val="24"/>
          <w:szCs w:val="24"/>
        </w:rPr>
        <w:t xml:space="preserve">Bartel, A., Devane, A., Gourley, F., Lac, A., &amp; </w:t>
      </w:r>
      <w:r w:rsidR="00D341E4" w:rsidRPr="00D341E4">
        <w:rPr>
          <w:rFonts w:ascii="Times New Roman" w:eastAsia="Times New Roman" w:hAnsi="Times New Roman" w:cs="Times New Roman"/>
          <w:b/>
          <w:bCs/>
          <w:iCs/>
          <w:sz w:val="24"/>
          <w:szCs w:val="24"/>
        </w:rPr>
        <w:t>Samuelson, K.</w:t>
      </w:r>
      <w:r w:rsidR="001242C9">
        <w:rPr>
          <w:rFonts w:ascii="Times New Roman" w:eastAsia="Times New Roman" w:hAnsi="Times New Roman" w:cs="Times New Roman"/>
          <w:bCs/>
          <w:iCs/>
          <w:sz w:val="24"/>
          <w:szCs w:val="24"/>
        </w:rPr>
        <w:t xml:space="preserve"> (2017, August).  Media, sensationalism, and traumatic brain injuries.  Poster presented at the annual meeting of the American Psychological Association, Washington, DC.</w:t>
      </w:r>
    </w:p>
    <w:p w14:paraId="240322BC" w14:textId="77777777" w:rsidR="001242C9" w:rsidRDefault="001242C9" w:rsidP="00F801E7">
      <w:pPr>
        <w:spacing w:after="0" w:line="240" w:lineRule="auto"/>
        <w:ind w:firstLine="720"/>
        <w:rPr>
          <w:rFonts w:ascii="Times New Roman" w:eastAsia="Times New Roman" w:hAnsi="Times New Roman" w:cs="Times New Roman"/>
          <w:bCs/>
          <w:iCs/>
          <w:sz w:val="24"/>
          <w:szCs w:val="24"/>
        </w:rPr>
      </w:pPr>
    </w:p>
    <w:p w14:paraId="27584B3C" w14:textId="50282421" w:rsidR="00F801E7" w:rsidRPr="00E50608" w:rsidRDefault="00374AA4" w:rsidP="00F801E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59.</w:t>
      </w:r>
      <w:r>
        <w:rPr>
          <w:rFonts w:ascii="Times New Roman" w:eastAsia="Times New Roman" w:hAnsi="Times New Roman" w:cs="Times New Roman"/>
          <w:bCs/>
          <w:iCs/>
          <w:sz w:val="24"/>
          <w:szCs w:val="24"/>
        </w:rPr>
        <w:tab/>
      </w:r>
      <w:r w:rsidR="00F801E7" w:rsidRPr="00E50608">
        <w:rPr>
          <w:rFonts w:ascii="Times New Roman" w:eastAsia="Times New Roman" w:hAnsi="Times New Roman" w:cs="Times New Roman"/>
          <w:bCs/>
          <w:iCs/>
          <w:sz w:val="24"/>
          <w:szCs w:val="24"/>
        </w:rPr>
        <w:t>Valadez, R.</w:t>
      </w:r>
      <w:r w:rsidR="00F801E7" w:rsidRPr="00E50608">
        <w:rPr>
          <w:rFonts w:ascii="Times New Roman" w:eastAsia="Times New Roman" w:hAnsi="Times New Roman" w:cs="Times New Roman"/>
          <w:iCs/>
          <w:sz w:val="24"/>
          <w:szCs w:val="24"/>
        </w:rPr>
        <w:t xml:space="preserve">, Bartel, A., Jordan, J., &amp; </w:t>
      </w:r>
      <w:r w:rsidR="00D341E4" w:rsidRPr="00D341E4">
        <w:rPr>
          <w:rFonts w:ascii="Times New Roman" w:eastAsia="Times New Roman" w:hAnsi="Times New Roman" w:cs="Times New Roman"/>
          <w:b/>
          <w:bCs/>
          <w:iCs/>
          <w:sz w:val="24"/>
          <w:szCs w:val="24"/>
        </w:rPr>
        <w:t>Samuelson, K.</w:t>
      </w:r>
      <w:r w:rsidR="00F801E7" w:rsidRPr="00E50608">
        <w:rPr>
          <w:rFonts w:ascii="Times New Roman" w:eastAsia="Times New Roman" w:hAnsi="Times New Roman" w:cs="Times New Roman"/>
          <w:iCs/>
          <w:sz w:val="24"/>
          <w:szCs w:val="24"/>
        </w:rPr>
        <w:t xml:space="preserve"> (2016, November).  </w:t>
      </w:r>
      <w:r w:rsidR="00F801E7" w:rsidRPr="00E50608">
        <w:rPr>
          <w:rFonts w:ascii="Times New Roman" w:eastAsia="Times New Roman" w:hAnsi="Times New Roman" w:cs="Times New Roman"/>
          <w:bCs/>
          <w:sz w:val="24"/>
          <w:szCs w:val="24"/>
        </w:rPr>
        <w:t>The roles of coping self-efficacy and appraisals in the relationship between posttraumatic stress disorder symptoms and perception of cognitive problems.  Poster presented at the annual meeting of the International Society for Traumatic Stress Studies, Dallas, Texas.</w:t>
      </w:r>
    </w:p>
    <w:p w14:paraId="014AF479" w14:textId="77777777" w:rsidR="00F801E7" w:rsidRPr="00E50608" w:rsidRDefault="00F801E7" w:rsidP="00F801E7">
      <w:pPr>
        <w:spacing w:after="0" w:line="240" w:lineRule="auto"/>
        <w:rPr>
          <w:rFonts w:ascii="Times New Roman" w:eastAsia="Times New Roman" w:hAnsi="Times New Roman" w:cs="Times New Roman"/>
          <w:sz w:val="24"/>
          <w:szCs w:val="24"/>
        </w:rPr>
      </w:pPr>
      <w:r w:rsidRPr="00E50608">
        <w:rPr>
          <w:rFonts w:ascii="Times New Roman" w:eastAsia="Times New Roman" w:hAnsi="Times New Roman" w:cs="Times New Roman"/>
          <w:sz w:val="24"/>
          <w:szCs w:val="24"/>
        </w:rPr>
        <w:t> </w:t>
      </w:r>
    </w:p>
    <w:p w14:paraId="339177DC" w14:textId="4D957BBE" w:rsidR="00F801E7" w:rsidRPr="00E50608" w:rsidRDefault="00374AA4" w:rsidP="00F801E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Cs/>
          <w:sz w:val="24"/>
          <w:szCs w:val="24"/>
        </w:rPr>
        <w:t>58.</w:t>
      </w:r>
      <w:r>
        <w:rPr>
          <w:rFonts w:ascii="Times New Roman" w:eastAsia="Times New Roman" w:hAnsi="Times New Roman" w:cs="Times New Roman"/>
          <w:iCs/>
          <w:sz w:val="24"/>
          <w:szCs w:val="24"/>
        </w:rPr>
        <w:tab/>
      </w:r>
      <w:r w:rsidR="00F801E7" w:rsidRPr="00E50608">
        <w:rPr>
          <w:rFonts w:ascii="Times New Roman" w:eastAsia="Times New Roman" w:hAnsi="Times New Roman" w:cs="Times New Roman"/>
          <w:iCs/>
          <w:sz w:val="24"/>
          <w:szCs w:val="24"/>
        </w:rPr>
        <w:t xml:space="preserve">Bartel, A., </w:t>
      </w:r>
      <w:r w:rsidR="00F801E7" w:rsidRPr="00E50608">
        <w:rPr>
          <w:rFonts w:ascii="Times New Roman" w:eastAsia="Times New Roman" w:hAnsi="Times New Roman" w:cs="Times New Roman"/>
          <w:bCs/>
          <w:iCs/>
          <w:sz w:val="24"/>
          <w:szCs w:val="24"/>
        </w:rPr>
        <w:t>Valadez, R.</w:t>
      </w:r>
      <w:r w:rsidR="00F801E7" w:rsidRPr="00E50608">
        <w:rPr>
          <w:rFonts w:ascii="Times New Roman" w:eastAsia="Times New Roman" w:hAnsi="Times New Roman" w:cs="Times New Roman"/>
          <w:iCs/>
          <w:sz w:val="24"/>
          <w:szCs w:val="24"/>
        </w:rPr>
        <w:t xml:space="preserve">, Jordan, J., &amp; </w:t>
      </w:r>
      <w:r w:rsidR="00D341E4" w:rsidRPr="00D341E4">
        <w:rPr>
          <w:rFonts w:ascii="Times New Roman" w:eastAsia="Times New Roman" w:hAnsi="Times New Roman" w:cs="Times New Roman"/>
          <w:b/>
          <w:bCs/>
          <w:iCs/>
          <w:sz w:val="24"/>
          <w:szCs w:val="24"/>
        </w:rPr>
        <w:t>Samuelson, K.</w:t>
      </w:r>
      <w:r w:rsidR="00F801E7" w:rsidRPr="00E50608">
        <w:rPr>
          <w:rFonts w:ascii="Times New Roman" w:eastAsia="Times New Roman" w:hAnsi="Times New Roman" w:cs="Times New Roman"/>
          <w:iCs/>
          <w:sz w:val="24"/>
          <w:szCs w:val="24"/>
        </w:rPr>
        <w:t xml:space="preserve"> (2016, November).  </w:t>
      </w:r>
      <w:r w:rsidR="00F801E7" w:rsidRPr="00E50608">
        <w:rPr>
          <w:rFonts w:ascii="Times New Roman" w:eastAsia="Times New Roman" w:hAnsi="Times New Roman" w:cs="Times New Roman"/>
          <w:bCs/>
          <w:sz w:val="24"/>
          <w:szCs w:val="24"/>
        </w:rPr>
        <w:t xml:space="preserve">Somatization as a mediator in relationships between </w:t>
      </w:r>
      <w:proofErr w:type="spellStart"/>
      <w:r w:rsidR="00F801E7" w:rsidRPr="00E50608">
        <w:rPr>
          <w:rFonts w:ascii="Times New Roman" w:eastAsia="Times New Roman" w:hAnsi="Times New Roman" w:cs="Times New Roman"/>
          <w:bCs/>
          <w:sz w:val="24"/>
          <w:szCs w:val="24"/>
        </w:rPr>
        <w:t>mTBI</w:t>
      </w:r>
      <w:proofErr w:type="spellEnd"/>
      <w:r w:rsidR="00F801E7" w:rsidRPr="00E50608">
        <w:rPr>
          <w:rFonts w:ascii="Times New Roman" w:eastAsia="Times New Roman" w:hAnsi="Times New Roman" w:cs="Times New Roman"/>
          <w:bCs/>
          <w:sz w:val="24"/>
          <w:szCs w:val="24"/>
        </w:rPr>
        <w:t>, PTSD, chronic pain, and perception of cognitive problems.  Poster presented at the annual meeting of the International Society for Traumatic Stress Studies, Dallas, Texas.</w:t>
      </w:r>
    </w:p>
    <w:p w14:paraId="6EB00BB6" w14:textId="77777777" w:rsidR="00F801E7" w:rsidRPr="00E50608" w:rsidRDefault="00F801E7" w:rsidP="00F801E7">
      <w:pPr>
        <w:spacing w:after="0" w:line="240" w:lineRule="auto"/>
        <w:rPr>
          <w:rFonts w:ascii="Times New Roman" w:eastAsia="Times New Roman" w:hAnsi="Times New Roman" w:cs="Times New Roman"/>
          <w:sz w:val="24"/>
          <w:szCs w:val="24"/>
        </w:rPr>
      </w:pPr>
    </w:p>
    <w:p w14:paraId="72BE33D2" w14:textId="20FE2B14" w:rsidR="00F801E7" w:rsidRPr="00E50608" w:rsidRDefault="00374AA4" w:rsidP="00F801E7">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Cs/>
          <w:sz w:val="24"/>
          <w:szCs w:val="24"/>
        </w:rPr>
        <w:t>57.</w:t>
      </w:r>
      <w:r>
        <w:rPr>
          <w:rFonts w:ascii="Times New Roman" w:eastAsia="Times New Roman" w:hAnsi="Times New Roman" w:cs="Times New Roman"/>
          <w:iCs/>
          <w:sz w:val="24"/>
          <w:szCs w:val="24"/>
        </w:rPr>
        <w:tab/>
      </w:r>
      <w:r w:rsidR="00F801E7" w:rsidRPr="00E50608">
        <w:rPr>
          <w:rFonts w:ascii="Times New Roman" w:eastAsia="Times New Roman" w:hAnsi="Times New Roman" w:cs="Times New Roman"/>
          <w:iCs/>
          <w:sz w:val="24"/>
          <w:szCs w:val="24"/>
        </w:rPr>
        <w:t xml:space="preserve">McCarthy, K., &amp; </w:t>
      </w:r>
      <w:r w:rsidR="00D341E4" w:rsidRPr="00D341E4">
        <w:rPr>
          <w:rFonts w:ascii="Times New Roman" w:eastAsia="Times New Roman" w:hAnsi="Times New Roman" w:cs="Times New Roman"/>
          <w:b/>
          <w:bCs/>
          <w:iCs/>
          <w:sz w:val="24"/>
          <w:szCs w:val="24"/>
        </w:rPr>
        <w:t>Samuelson, K.</w:t>
      </w:r>
      <w:r w:rsidR="00F801E7" w:rsidRPr="00E50608">
        <w:rPr>
          <w:rFonts w:ascii="Times New Roman" w:eastAsia="Times New Roman" w:hAnsi="Times New Roman" w:cs="Times New Roman"/>
          <w:iCs/>
          <w:sz w:val="24"/>
          <w:szCs w:val="24"/>
        </w:rPr>
        <w:t xml:space="preserve"> (2016, November).  </w:t>
      </w:r>
      <w:r w:rsidR="00F801E7" w:rsidRPr="00E50608">
        <w:rPr>
          <w:rFonts w:ascii="Times New Roman" w:eastAsia="Times New Roman" w:hAnsi="Times New Roman" w:cs="Times New Roman"/>
          <w:bCs/>
          <w:sz w:val="24"/>
          <w:szCs w:val="24"/>
        </w:rPr>
        <w:t>Clinicians’ knowledge of, training in, and utilization of evidence-based treatments for child maltreatment, and barriers to training and utilization: A mixed methods study.  Poster presented at the annual meeting of the International Society for Traumatic Stress Studies, Dallas, Texas.</w:t>
      </w:r>
    </w:p>
    <w:p w14:paraId="05D6FAB3" w14:textId="7AB90E26" w:rsidR="00F801E7" w:rsidRPr="00E50608" w:rsidRDefault="00374AA4" w:rsidP="00F801E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Cs/>
          <w:sz w:val="24"/>
          <w:szCs w:val="24"/>
        </w:rPr>
        <w:t>56.</w:t>
      </w:r>
      <w:r>
        <w:rPr>
          <w:rFonts w:ascii="Times New Roman" w:eastAsia="Times New Roman" w:hAnsi="Times New Roman" w:cs="Times New Roman"/>
          <w:iCs/>
          <w:sz w:val="24"/>
          <w:szCs w:val="24"/>
        </w:rPr>
        <w:tab/>
      </w:r>
      <w:r w:rsidR="00F801E7" w:rsidRPr="00E50608">
        <w:rPr>
          <w:rFonts w:ascii="Times New Roman" w:eastAsia="Times New Roman" w:hAnsi="Times New Roman" w:cs="Times New Roman"/>
          <w:iCs/>
          <w:sz w:val="24"/>
          <w:szCs w:val="24"/>
        </w:rPr>
        <w:t xml:space="preserve">West, A., Lee, S., Wilson, C., Padron, E.., &amp; </w:t>
      </w:r>
      <w:r w:rsidR="00D341E4" w:rsidRPr="00D341E4">
        <w:rPr>
          <w:rFonts w:ascii="Times New Roman" w:eastAsia="Times New Roman" w:hAnsi="Times New Roman" w:cs="Times New Roman"/>
          <w:b/>
          <w:bCs/>
          <w:iCs/>
          <w:sz w:val="24"/>
          <w:szCs w:val="24"/>
        </w:rPr>
        <w:t>Samuelson, K.</w:t>
      </w:r>
      <w:r w:rsidR="00F801E7" w:rsidRPr="00E50608">
        <w:rPr>
          <w:rFonts w:ascii="Times New Roman" w:eastAsia="Times New Roman" w:hAnsi="Times New Roman" w:cs="Times New Roman"/>
          <w:iCs/>
          <w:sz w:val="24"/>
          <w:szCs w:val="24"/>
        </w:rPr>
        <w:t xml:space="preserve"> (2016, November).  Relationships between maternal complex trauma and child dissociation.  </w:t>
      </w:r>
      <w:r w:rsidR="00F801E7" w:rsidRPr="00E50608">
        <w:rPr>
          <w:rFonts w:ascii="Times New Roman" w:eastAsia="Times New Roman" w:hAnsi="Times New Roman" w:cs="Times New Roman"/>
          <w:bCs/>
          <w:sz w:val="24"/>
          <w:szCs w:val="24"/>
        </w:rPr>
        <w:t>Poster presented at the annual meeting of the International Society for Traumatic Stress Studies, Dallas, Texas.</w:t>
      </w:r>
    </w:p>
    <w:p w14:paraId="235C5ECD" w14:textId="77777777" w:rsidR="00F801E7" w:rsidRPr="00E50608" w:rsidRDefault="00F801E7" w:rsidP="00F801E7">
      <w:pPr>
        <w:spacing w:after="0" w:line="240" w:lineRule="auto"/>
        <w:ind w:firstLine="720"/>
        <w:rPr>
          <w:rFonts w:ascii="Times New Roman" w:eastAsia="Times New Roman" w:hAnsi="Times New Roman" w:cs="Times New Roman"/>
          <w:sz w:val="24"/>
          <w:szCs w:val="24"/>
        </w:rPr>
      </w:pPr>
    </w:p>
    <w:p w14:paraId="29AD93AC" w14:textId="2860C337" w:rsidR="00443527" w:rsidRPr="00E50608" w:rsidRDefault="00374AA4" w:rsidP="00F373D0">
      <w:pPr>
        <w:spacing w:line="240" w:lineRule="auto"/>
        <w:ind w:firstLine="720"/>
        <w:rPr>
          <w:rFonts w:ascii="Times New Roman" w:hAnsi="Times New Roman"/>
          <w:sz w:val="24"/>
          <w:szCs w:val="24"/>
        </w:rPr>
      </w:pPr>
      <w:r w:rsidRPr="00E236F5">
        <w:rPr>
          <w:rFonts w:ascii="Times New Roman" w:hAnsi="Times New Roman"/>
          <w:sz w:val="24"/>
          <w:szCs w:val="24"/>
        </w:rPr>
        <w:t>55</w:t>
      </w:r>
      <w:r>
        <w:rPr>
          <w:rFonts w:ascii="Times New Roman" w:hAnsi="Times New Roman"/>
          <w:b/>
          <w:bCs/>
          <w:sz w:val="24"/>
          <w:szCs w:val="24"/>
        </w:rPr>
        <w:t>.</w:t>
      </w:r>
      <w:r>
        <w:rPr>
          <w:rFonts w:ascii="Times New Roman" w:hAnsi="Times New Roman"/>
          <w:b/>
          <w:bCs/>
          <w:sz w:val="24"/>
          <w:szCs w:val="24"/>
        </w:rPr>
        <w:tab/>
      </w:r>
      <w:r w:rsidR="00D341E4" w:rsidRPr="00D341E4">
        <w:rPr>
          <w:rFonts w:ascii="Times New Roman" w:hAnsi="Times New Roman"/>
          <w:b/>
          <w:bCs/>
          <w:sz w:val="24"/>
          <w:szCs w:val="24"/>
        </w:rPr>
        <w:t>Samuelson, K.W.</w:t>
      </w:r>
      <w:r w:rsidR="00443527" w:rsidRPr="00E50608">
        <w:rPr>
          <w:rFonts w:ascii="Times New Roman" w:hAnsi="Times New Roman"/>
          <w:sz w:val="24"/>
          <w:szCs w:val="24"/>
        </w:rPr>
        <w:t xml:space="preserve">., Abadjian, L., Bartel, A., </w:t>
      </w:r>
      <w:proofErr w:type="spellStart"/>
      <w:r w:rsidR="00443527" w:rsidRPr="00E50608">
        <w:rPr>
          <w:rFonts w:ascii="Times New Roman" w:hAnsi="Times New Roman"/>
          <w:sz w:val="24"/>
          <w:szCs w:val="24"/>
        </w:rPr>
        <w:t>Tarasovky</w:t>
      </w:r>
      <w:proofErr w:type="spellEnd"/>
      <w:r w:rsidR="00443527" w:rsidRPr="00E50608">
        <w:rPr>
          <w:rFonts w:ascii="Times New Roman" w:hAnsi="Times New Roman"/>
          <w:sz w:val="24"/>
          <w:szCs w:val="24"/>
        </w:rPr>
        <w:t xml:space="preserve">, G., </w:t>
      </w:r>
      <w:proofErr w:type="spellStart"/>
      <w:r w:rsidR="00443527" w:rsidRPr="00E50608">
        <w:rPr>
          <w:rFonts w:ascii="Times New Roman" w:hAnsi="Times New Roman"/>
          <w:sz w:val="24"/>
          <w:szCs w:val="24"/>
        </w:rPr>
        <w:t>Bertenthal</w:t>
      </w:r>
      <w:proofErr w:type="spellEnd"/>
      <w:r w:rsidR="00443527" w:rsidRPr="00E50608">
        <w:rPr>
          <w:rFonts w:ascii="Times New Roman" w:hAnsi="Times New Roman"/>
          <w:sz w:val="24"/>
          <w:szCs w:val="24"/>
        </w:rPr>
        <w:t xml:space="preserve">, D., Vasterling, J., &amp; Seal, K. (2016, August).  Neuropsychological functioning in </w:t>
      </w:r>
      <w:r w:rsidR="00DD059E" w:rsidRPr="00E50608">
        <w:rPr>
          <w:rFonts w:ascii="Times New Roman" w:hAnsi="Times New Roman"/>
          <w:sz w:val="24"/>
          <w:szCs w:val="24"/>
        </w:rPr>
        <w:t>Iraq and Afghanistan veterans with</w:t>
      </w:r>
      <w:r w:rsidR="00443527" w:rsidRPr="00E50608">
        <w:rPr>
          <w:rFonts w:ascii="Times New Roman" w:hAnsi="Times New Roman"/>
          <w:sz w:val="24"/>
          <w:szCs w:val="24"/>
        </w:rPr>
        <w:t xml:space="preserve"> m</w:t>
      </w:r>
      <w:r w:rsidR="00DD059E" w:rsidRPr="00E50608">
        <w:rPr>
          <w:rFonts w:ascii="Times New Roman" w:hAnsi="Times New Roman"/>
          <w:sz w:val="24"/>
          <w:szCs w:val="24"/>
        </w:rPr>
        <w:t xml:space="preserve">ild </w:t>
      </w:r>
      <w:r w:rsidR="00443527" w:rsidRPr="00E50608">
        <w:rPr>
          <w:rFonts w:ascii="Times New Roman" w:hAnsi="Times New Roman"/>
          <w:sz w:val="24"/>
          <w:szCs w:val="24"/>
        </w:rPr>
        <w:t>TBI and PTSD.  Paper presented at the annual meeting of the American Psychological Association, Denver, Colorado.</w:t>
      </w:r>
    </w:p>
    <w:bookmarkEnd w:id="27"/>
    <w:p w14:paraId="030705FB" w14:textId="492B108D" w:rsidR="001236B7" w:rsidRPr="00E50608" w:rsidRDefault="00374AA4" w:rsidP="001236B7">
      <w:pPr>
        <w:spacing w:line="240" w:lineRule="auto"/>
        <w:ind w:firstLine="720"/>
        <w:rPr>
          <w:rFonts w:ascii="Times New Roman" w:hAnsi="Times New Roman"/>
          <w:sz w:val="24"/>
          <w:szCs w:val="24"/>
        </w:rPr>
      </w:pPr>
      <w:r>
        <w:rPr>
          <w:rFonts w:ascii="Times New Roman" w:hAnsi="Times New Roman"/>
          <w:sz w:val="24"/>
          <w:szCs w:val="24"/>
        </w:rPr>
        <w:t>54.</w:t>
      </w:r>
      <w:r>
        <w:rPr>
          <w:rFonts w:ascii="Times New Roman" w:hAnsi="Times New Roman"/>
          <w:sz w:val="24"/>
          <w:szCs w:val="24"/>
        </w:rPr>
        <w:tab/>
      </w:r>
      <w:proofErr w:type="spellStart"/>
      <w:r w:rsidR="00443527" w:rsidRPr="00E50608">
        <w:rPr>
          <w:rFonts w:ascii="Times New Roman" w:hAnsi="Times New Roman"/>
          <w:sz w:val="24"/>
          <w:szCs w:val="24"/>
        </w:rPr>
        <w:t>Krunnfusz</w:t>
      </w:r>
      <w:proofErr w:type="spellEnd"/>
      <w:r w:rsidR="00443527" w:rsidRPr="00E50608">
        <w:rPr>
          <w:rFonts w:ascii="Times New Roman" w:hAnsi="Times New Roman"/>
          <w:sz w:val="24"/>
          <w:szCs w:val="24"/>
        </w:rPr>
        <w:t>, A.</w:t>
      </w:r>
      <w:r w:rsidR="001236B7" w:rsidRPr="00E50608">
        <w:rPr>
          <w:rFonts w:ascii="Times New Roman" w:hAnsi="Times New Roman"/>
          <w:sz w:val="24"/>
          <w:szCs w:val="24"/>
        </w:rPr>
        <w:t xml:space="preserve"> &amp; </w:t>
      </w:r>
      <w:r w:rsidR="00D341E4" w:rsidRPr="00D341E4">
        <w:rPr>
          <w:rFonts w:ascii="Times New Roman" w:hAnsi="Times New Roman"/>
          <w:b/>
          <w:bCs/>
          <w:sz w:val="24"/>
          <w:szCs w:val="24"/>
        </w:rPr>
        <w:t xml:space="preserve">Samuelson, </w:t>
      </w:r>
      <w:proofErr w:type="gramStart"/>
      <w:r w:rsidR="00D341E4" w:rsidRPr="00D341E4">
        <w:rPr>
          <w:rFonts w:ascii="Times New Roman" w:hAnsi="Times New Roman"/>
          <w:b/>
          <w:bCs/>
          <w:sz w:val="24"/>
          <w:szCs w:val="24"/>
        </w:rPr>
        <w:t>K.W.</w:t>
      </w:r>
      <w:r w:rsidR="001236B7" w:rsidRPr="00E50608">
        <w:rPr>
          <w:rFonts w:ascii="Times New Roman" w:hAnsi="Times New Roman"/>
          <w:sz w:val="24"/>
          <w:szCs w:val="24"/>
        </w:rPr>
        <w:t>.</w:t>
      </w:r>
      <w:proofErr w:type="gramEnd"/>
      <w:r w:rsidR="001236B7" w:rsidRPr="00E50608">
        <w:rPr>
          <w:rFonts w:ascii="Times New Roman" w:hAnsi="Times New Roman"/>
          <w:sz w:val="24"/>
          <w:szCs w:val="24"/>
        </w:rPr>
        <w:t xml:space="preserve"> (2016, August).  The gendered experience of women on active duty.  Poster presented at the annual meeting of the American Psychological Association, Denver, Colorado.</w:t>
      </w:r>
    </w:p>
    <w:p w14:paraId="3F7D0F27" w14:textId="1426DEEC" w:rsidR="001236B7" w:rsidRPr="00E50608" w:rsidRDefault="00374AA4" w:rsidP="001236B7">
      <w:pPr>
        <w:spacing w:line="240" w:lineRule="auto"/>
        <w:ind w:firstLine="720"/>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r>
      <w:r w:rsidR="00443527" w:rsidRPr="00E50608">
        <w:rPr>
          <w:rFonts w:ascii="Times New Roman" w:hAnsi="Times New Roman"/>
          <w:sz w:val="24"/>
          <w:szCs w:val="24"/>
        </w:rPr>
        <w:t>Pataky, A.</w:t>
      </w:r>
      <w:r w:rsidR="001236B7" w:rsidRPr="00E50608">
        <w:rPr>
          <w:rFonts w:ascii="Times New Roman" w:hAnsi="Times New Roman"/>
          <w:sz w:val="24"/>
          <w:szCs w:val="24"/>
        </w:rPr>
        <w:t xml:space="preserve">, Ja, D., &amp; </w:t>
      </w:r>
      <w:r w:rsidR="00D341E4" w:rsidRPr="00D341E4">
        <w:rPr>
          <w:rFonts w:ascii="Times New Roman" w:hAnsi="Times New Roman"/>
          <w:b/>
          <w:bCs/>
          <w:sz w:val="24"/>
          <w:szCs w:val="24"/>
        </w:rPr>
        <w:t>Samuelson, K.</w:t>
      </w:r>
      <w:r w:rsidR="001236B7" w:rsidRPr="00E50608">
        <w:rPr>
          <w:rFonts w:ascii="Times New Roman" w:hAnsi="Times New Roman"/>
          <w:sz w:val="24"/>
          <w:szCs w:val="24"/>
        </w:rPr>
        <w:t xml:space="preserve"> (2016, August).  The relationship of family history of substance dependence and childhood maltreatment to recovery.  Poster presented at the annual meeting of the American Psychological Association, Denver, Colorado.</w:t>
      </w:r>
    </w:p>
    <w:p w14:paraId="3BBB2203" w14:textId="6D4FD3E6" w:rsidR="00F373D0" w:rsidRDefault="00374AA4" w:rsidP="00F373D0">
      <w:pPr>
        <w:spacing w:line="240" w:lineRule="auto"/>
        <w:ind w:firstLine="720"/>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r>
      <w:r w:rsidR="00F373D0" w:rsidRPr="00E50608">
        <w:rPr>
          <w:rFonts w:ascii="Times New Roman" w:hAnsi="Times New Roman"/>
          <w:sz w:val="24"/>
          <w:szCs w:val="24"/>
        </w:rPr>
        <w:t xml:space="preserve">Richards, A., </w:t>
      </w:r>
      <w:r w:rsidR="00D341E4" w:rsidRPr="00D341E4">
        <w:rPr>
          <w:rFonts w:ascii="Times New Roman" w:hAnsi="Times New Roman"/>
          <w:b/>
          <w:bCs/>
          <w:sz w:val="24"/>
          <w:szCs w:val="24"/>
        </w:rPr>
        <w:t>Samuelson, K.</w:t>
      </w:r>
      <w:r w:rsidR="00F373D0" w:rsidRPr="00E50608">
        <w:rPr>
          <w:rFonts w:ascii="Times New Roman" w:hAnsi="Times New Roman"/>
          <w:sz w:val="24"/>
          <w:szCs w:val="24"/>
        </w:rPr>
        <w:t xml:space="preserve">, Metzler, T., Ruoff, L., Varbel, J., </w:t>
      </w:r>
      <w:proofErr w:type="spellStart"/>
      <w:r w:rsidR="00F373D0" w:rsidRPr="00E50608">
        <w:rPr>
          <w:rFonts w:ascii="Times New Roman" w:hAnsi="Times New Roman"/>
          <w:sz w:val="24"/>
          <w:szCs w:val="24"/>
        </w:rPr>
        <w:t>Motraghi</w:t>
      </w:r>
      <w:proofErr w:type="spellEnd"/>
      <w:r w:rsidR="00F373D0" w:rsidRPr="00E50608">
        <w:rPr>
          <w:rFonts w:ascii="Times New Roman" w:hAnsi="Times New Roman"/>
          <w:sz w:val="24"/>
          <w:szCs w:val="24"/>
        </w:rPr>
        <w:t xml:space="preserve">, T., Hlavin, J., </w:t>
      </w:r>
      <w:proofErr w:type="spellStart"/>
      <w:r w:rsidR="00F373D0" w:rsidRPr="00E50608">
        <w:rPr>
          <w:rFonts w:ascii="Times New Roman" w:hAnsi="Times New Roman"/>
          <w:sz w:val="24"/>
          <w:szCs w:val="24"/>
        </w:rPr>
        <w:t>Batki</w:t>
      </w:r>
      <w:proofErr w:type="spellEnd"/>
      <w:r w:rsidR="00F373D0" w:rsidRPr="00E50608">
        <w:rPr>
          <w:rFonts w:ascii="Times New Roman" w:hAnsi="Times New Roman"/>
          <w:sz w:val="24"/>
          <w:szCs w:val="24"/>
        </w:rPr>
        <w:t xml:space="preserve">, S., </w:t>
      </w:r>
      <w:proofErr w:type="spellStart"/>
      <w:r w:rsidR="00F373D0" w:rsidRPr="00E50608">
        <w:rPr>
          <w:rFonts w:ascii="Times New Roman" w:hAnsi="Times New Roman"/>
          <w:sz w:val="24"/>
          <w:szCs w:val="24"/>
        </w:rPr>
        <w:t>Morairty</w:t>
      </w:r>
      <w:proofErr w:type="spellEnd"/>
      <w:r w:rsidR="00F373D0" w:rsidRPr="00E50608">
        <w:rPr>
          <w:rFonts w:ascii="Times New Roman" w:hAnsi="Times New Roman"/>
          <w:sz w:val="24"/>
          <w:szCs w:val="24"/>
        </w:rPr>
        <w:t>, S</w:t>
      </w:r>
      <w:r w:rsidR="00715AAF" w:rsidRPr="00E50608">
        <w:rPr>
          <w:rFonts w:ascii="Times New Roman" w:hAnsi="Times New Roman"/>
          <w:sz w:val="24"/>
          <w:szCs w:val="24"/>
        </w:rPr>
        <w:t>., &amp; Kilduff, T., &amp; Neylan, T.,</w:t>
      </w:r>
      <w:r w:rsidR="00F373D0" w:rsidRPr="00E50608">
        <w:rPr>
          <w:rFonts w:ascii="Times New Roman" w:hAnsi="Times New Roman"/>
          <w:sz w:val="24"/>
          <w:szCs w:val="24"/>
        </w:rPr>
        <w:t xml:space="preserve"> (2016, June).  Effects of the hypocretin receptor antagonist almorexant relative to zolpidem and placebo on h</w:t>
      </w:r>
      <w:r w:rsidR="00443527" w:rsidRPr="00E50608">
        <w:rPr>
          <w:rFonts w:ascii="Times New Roman" w:hAnsi="Times New Roman"/>
          <w:sz w:val="24"/>
          <w:szCs w:val="24"/>
        </w:rPr>
        <w:t>igher cognitive function.  Poster</w:t>
      </w:r>
      <w:r w:rsidR="00F373D0" w:rsidRPr="00E50608">
        <w:rPr>
          <w:rFonts w:ascii="Times New Roman" w:hAnsi="Times New Roman"/>
          <w:sz w:val="24"/>
          <w:szCs w:val="24"/>
        </w:rPr>
        <w:t xml:space="preserve"> presented at the annual meeting of Sleep, Denver, Colorado.</w:t>
      </w:r>
    </w:p>
    <w:p w14:paraId="1514AB94" w14:textId="294E2500" w:rsidR="003F403A" w:rsidRPr="003F403A" w:rsidRDefault="00374AA4" w:rsidP="003F403A">
      <w:pPr>
        <w:spacing w:after="0" w:line="240" w:lineRule="auto"/>
        <w:ind w:firstLine="720"/>
        <w:contextualSpacing/>
        <w:rPr>
          <w:rFonts w:ascii="Times New Roman" w:hAnsi="Times New Roman" w:cs="Times New Roman"/>
          <w:sz w:val="24"/>
          <w:szCs w:val="24"/>
        </w:rPr>
      </w:pPr>
      <w:r>
        <w:rPr>
          <w:rFonts w:ascii="Times New Roman" w:hAnsi="Times New Roman" w:cs="Times New Roman"/>
          <w:bCs/>
          <w:sz w:val="24"/>
          <w:szCs w:val="24"/>
        </w:rPr>
        <w:t>51.</w:t>
      </w:r>
      <w:r>
        <w:rPr>
          <w:rFonts w:ascii="Times New Roman" w:hAnsi="Times New Roman" w:cs="Times New Roman"/>
          <w:bCs/>
          <w:sz w:val="24"/>
          <w:szCs w:val="24"/>
        </w:rPr>
        <w:tab/>
      </w:r>
      <w:r w:rsidR="003F403A" w:rsidRPr="003F403A">
        <w:rPr>
          <w:rFonts w:ascii="Times New Roman" w:hAnsi="Times New Roman" w:cs="Times New Roman"/>
          <w:bCs/>
          <w:sz w:val="24"/>
          <w:szCs w:val="24"/>
        </w:rPr>
        <w:t>Gavron, L.</w:t>
      </w:r>
      <w:r w:rsidR="003F403A" w:rsidRPr="003F403A">
        <w:rPr>
          <w:rFonts w:ascii="Times New Roman" w:hAnsi="Times New Roman" w:cs="Times New Roman"/>
          <w:sz w:val="24"/>
          <w:szCs w:val="24"/>
        </w:rPr>
        <w:t xml:space="preserve">, </w:t>
      </w:r>
      <w:r w:rsidR="00D341E4" w:rsidRPr="00D341E4">
        <w:rPr>
          <w:rFonts w:ascii="Times New Roman" w:hAnsi="Times New Roman" w:cs="Times New Roman"/>
          <w:b/>
          <w:bCs/>
          <w:sz w:val="24"/>
          <w:szCs w:val="24"/>
        </w:rPr>
        <w:t>Samuelson, K.</w:t>
      </w:r>
      <w:r w:rsidR="003F403A" w:rsidRPr="003F403A">
        <w:rPr>
          <w:rFonts w:ascii="Times New Roman" w:hAnsi="Times New Roman" w:cs="Times New Roman"/>
          <w:sz w:val="24"/>
          <w:szCs w:val="24"/>
        </w:rPr>
        <w:t>, Fisher, M., Rowlands, A., Woolley, J., &amp; Vinogradov, S. (2016</w:t>
      </w:r>
      <w:r w:rsidR="003F403A">
        <w:rPr>
          <w:rFonts w:ascii="Times New Roman" w:hAnsi="Times New Roman" w:cs="Times New Roman"/>
          <w:sz w:val="24"/>
          <w:szCs w:val="24"/>
        </w:rPr>
        <w:t>, May</w:t>
      </w:r>
      <w:r w:rsidR="003F403A" w:rsidRPr="003F403A">
        <w:rPr>
          <w:rFonts w:ascii="Times New Roman" w:hAnsi="Times New Roman" w:cs="Times New Roman"/>
          <w:sz w:val="24"/>
          <w:szCs w:val="24"/>
        </w:rPr>
        <w:t xml:space="preserve">). The </w:t>
      </w:r>
      <w:r w:rsidR="003F403A">
        <w:rPr>
          <w:rFonts w:ascii="Times New Roman" w:hAnsi="Times New Roman" w:cs="Times New Roman"/>
          <w:sz w:val="24"/>
          <w:szCs w:val="24"/>
        </w:rPr>
        <w:t>m</w:t>
      </w:r>
      <w:r w:rsidR="003F403A" w:rsidRPr="003F403A">
        <w:rPr>
          <w:rFonts w:ascii="Times New Roman" w:hAnsi="Times New Roman" w:cs="Times New Roman"/>
          <w:sz w:val="24"/>
          <w:szCs w:val="24"/>
        </w:rPr>
        <w:t xml:space="preserve">oderating </w:t>
      </w:r>
      <w:r w:rsidR="003F403A">
        <w:rPr>
          <w:rFonts w:ascii="Times New Roman" w:hAnsi="Times New Roman" w:cs="Times New Roman"/>
          <w:sz w:val="24"/>
          <w:szCs w:val="24"/>
        </w:rPr>
        <w:t>r</w:t>
      </w:r>
      <w:r w:rsidR="003F403A" w:rsidRPr="003F403A">
        <w:rPr>
          <w:rFonts w:ascii="Times New Roman" w:hAnsi="Times New Roman" w:cs="Times New Roman"/>
          <w:sz w:val="24"/>
          <w:szCs w:val="24"/>
        </w:rPr>
        <w:t xml:space="preserve">ole of </w:t>
      </w:r>
      <w:r w:rsidR="003F403A">
        <w:rPr>
          <w:rFonts w:ascii="Times New Roman" w:hAnsi="Times New Roman" w:cs="Times New Roman"/>
          <w:sz w:val="24"/>
          <w:szCs w:val="24"/>
        </w:rPr>
        <w:t>r</w:t>
      </w:r>
      <w:r w:rsidR="003F403A" w:rsidRPr="003F403A">
        <w:rPr>
          <w:rFonts w:ascii="Times New Roman" w:hAnsi="Times New Roman" w:cs="Times New Roman"/>
          <w:sz w:val="24"/>
          <w:szCs w:val="24"/>
        </w:rPr>
        <w:t xml:space="preserve">espiratory </w:t>
      </w:r>
      <w:r w:rsidR="003F403A">
        <w:rPr>
          <w:rFonts w:ascii="Times New Roman" w:hAnsi="Times New Roman" w:cs="Times New Roman"/>
          <w:sz w:val="24"/>
          <w:szCs w:val="24"/>
        </w:rPr>
        <w:t>s</w:t>
      </w:r>
      <w:r w:rsidR="003F403A" w:rsidRPr="003F403A">
        <w:rPr>
          <w:rFonts w:ascii="Times New Roman" w:hAnsi="Times New Roman" w:cs="Times New Roman"/>
          <w:sz w:val="24"/>
          <w:szCs w:val="24"/>
        </w:rPr>
        <w:t xml:space="preserve">inus </w:t>
      </w:r>
      <w:r w:rsidR="003F403A">
        <w:rPr>
          <w:rFonts w:ascii="Times New Roman" w:hAnsi="Times New Roman" w:cs="Times New Roman"/>
          <w:sz w:val="24"/>
          <w:szCs w:val="24"/>
        </w:rPr>
        <w:t>a</w:t>
      </w:r>
      <w:r w:rsidR="003F403A" w:rsidRPr="003F403A">
        <w:rPr>
          <w:rFonts w:ascii="Times New Roman" w:hAnsi="Times New Roman" w:cs="Times New Roman"/>
          <w:sz w:val="24"/>
          <w:szCs w:val="24"/>
        </w:rPr>
        <w:t xml:space="preserve">rrhythmia in the </w:t>
      </w:r>
      <w:r w:rsidR="003F403A">
        <w:rPr>
          <w:rFonts w:ascii="Times New Roman" w:hAnsi="Times New Roman" w:cs="Times New Roman"/>
          <w:sz w:val="24"/>
          <w:szCs w:val="24"/>
        </w:rPr>
        <w:t>r</w:t>
      </w:r>
      <w:r w:rsidR="003F403A" w:rsidRPr="003F403A">
        <w:rPr>
          <w:rFonts w:ascii="Times New Roman" w:hAnsi="Times New Roman" w:cs="Times New Roman"/>
          <w:sz w:val="24"/>
          <w:szCs w:val="24"/>
        </w:rPr>
        <w:t xml:space="preserve">elationship between </w:t>
      </w:r>
      <w:r w:rsidR="003F403A">
        <w:rPr>
          <w:rFonts w:ascii="Times New Roman" w:hAnsi="Times New Roman" w:cs="Times New Roman"/>
          <w:sz w:val="24"/>
          <w:szCs w:val="24"/>
        </w:rPr>
        <w:t>s</w:t>
      </w:r>
      <w:r w:rsidR="003F403A" w:rsidRPr="003F403A">
        <w:rPr>
          <w:rFonts w:ascii="Times New Roman" w:hAnsi="Times New Roman" w:cs="Times New Roman"/>
          <w:sz w:val="24"/>
          <w:szCs w:val="24"/>
        </w:rPr>
        <w:t xml:space="preserve">ocial </w:t>
      </w:r>
      <w:r w:rsidR="003F403A">
        <w:rPr>
          <w:rFonts w:ascii="Times New Roman" w:hAnsi="Times New Roman" w:cs="Times New Roman"/>
          <w:sz w:val="24"/>
          <w:szCs w:val="24"/>
        </w:rPr>
        <w:t>c</w:t>
      </w:r>
      <w:r w:rsidR="003F403A" w:rsidRPr="003F403A">
        <w:rPr>
          <w:rFonts w:ascii="Times New Roman" w:hAnsi="Times New Roman" w:cs="Times New Roman"/>
          <w:sz w:val="24"/>
          <w:szCs w:val="24"/>
        </w:rPr>
        <w:t xml:space="preserve">ognition and </w:t>
      </w:r>
      <w:r w:rsidR="003F403A">
        <w:rPr>
          <w:rFonts w:ascii="Times New Roman" w:hAnsi="Times New Roman" w:cs="Times New Roman"/>
          <w:sz w:val="24"/>
          <w:szCs w:val="24"/>
        </w:rPr>
        <w:t>s</w:t>
      </w:r>
      <w:r w:rsidR="003F403A" w:rsidRPr="003F403A">
        <w:rPr>
          <w:rFonts w:ascii="Times New Roman" w:hAnsi="Times New Roman" w:cs="Times New Roman"/>
          <w:sz w:val="24"/>
          <w:szCs w:val="24"/>
        </w:rPr>
        <w:t xml:space="preserve">ocial </w:t>
      </w:r>
      <w:r w:rsidR="003F403A">
        <w:rPr>
          <w:rFonts w:ascii="Times New Roman" w:hAnsi="Times New Roman" w:cs="Times New Roman"/>
          <w:sz w:val="24"/>
          <w:szCs w:val="24"/>
        </w:rPr>
        <w:t>f</w:t>
      </w:r>
      <w:r w:rsidR="003F403A" w:rsidRPr="003F403A">
        <w:rPr>
          <w:rFonts w:ascii="Times New Roman" w:hAnsi="Times New Roman" w:cs="Times New Roman"/>
          <w:sz w:val="24"/>
          <w:szCs w:val="24"/>
        </w:rPr>
        <w:t xml:space="preserve">unctioning in </w:t>
      </w:r>
      <w:r w:rsidR="003F403A">
        <w:rPr>
          <w:rFonts w:ascii="Times New Roman" w:hAnsi="Times New Roman" w:cs="Times New Roman"/>
          <w:sz w:val="24"/>
          <w:szCs w:val="24"/>
        </w:rPr>
        <w:t>p</w:t>
      </w:r>
      <w:r w:rsidR="003F403A" w:rsidRPr="003F403A">
        <w:rPr>
          <w:rFonts w:ascii="Times New Roman" w:hAnsi="Times New Roman" w:cs="Times New Roman"/>
          <w:sz w:val="24"/>
          <w:szCs w:val="24"/>
        </w:rPr>
        <w:t xml:space="preserve">atients with </w:t>
      </w:r>
      <w:r w:rsidR="003F403A">
        <w:rPr>
          <w:rFonts w:ascii="Times New Roman" w:hAnsi="Times New Roman" w:cs="Times New Roman"/>
          <w:sz w:val="24"/>
          <w:szCs w:val="24"/>
        </w:rPr>
        <w:t>s</w:t>
      </w:r>
      <w:r w:rsidR="003F403A" w:rsidRPr="003F403A">
        <w:rPr>
          <w:rFonts w:ascii="Times New Roman" w:hAnsi="Times New Roman" w:cs="Times New Roman"/>
          <w:sz w:val="24"/>
          <w:szCs w:val="24"/>
        </w:rPr>
        <w:t xml:space="preserve">chizophrenia. </w:t>
      </w:r>
      <w:r w:rsidR="003F403A">
        <w:rPr>
          <w:rFonts w:ascii="Times New Roman" w:hAnsi="Times New Roman" w:cs="Times New Roman"/>
          <w:sz w:val="24"/>
          <w:szCs w:val="24"/>
        </w:rPr>
        <w:t xml:space="preserve">Poster presented at the annual meeting of the </w:t>
      </w:r>
      <w:r w:rsidR="003F403A" w:rsidRPr="003F403A">
        <w:rPr>
          <w:rFonts w:ascii="Times New Roman" w:hAnsi="Times New Roman" w:cs="Times New Roman"/>
          <w:sz w:val="24"/>
          <w:szCs w:val="24"/>
        </w:rPr>
        <w:t>Society of Biological Psychiatry</w:t>
      </w:r>
      <w:r w:rsidR="003F403A">
        <w:rPr>
          <w:rFonts w:ascii="Times New Roman" w:hAnsi="Times New Roman" w:cs="Times New Roman"/>
          <w:sz w:val="24"/>
          <w:szCs w:val="24"/>
        </w:rPr>
        <w:t xml:space="preserve">. </w:t>
      </w:r>
      <w:r w:rsidR="003F403A" w:rsidRPr="003F403A">
        <w:rPr>
          <w:rFonts w:ascii="Times New Roman" w:hAnsi="Times New Roman" w:cs="Times New Roman"/>
          <w:sz w:val="24"/>
          <w:szCs w:val="24"/>
        </w:rPr>
        <w:t>Atlanta, Georgia.</w:t>
      </w:r>
    </w:p>
    <w:p w14:paraId="5507021D" w14:textId="77777777" w:rsidR="003F403A" w:rsidRPr="00E50608" w:rsidRDefault="003F403A" w:rsidP="003F403A">
      <w:pPr>
        <w:spacing w:line="240" w:lineRule="auto"/>
        <w:ind w:firstLine="720"/>
        <w:contextualSpacing/>
        <w:rPr>
          <w:rFonts w:ascii="Times New Roman" w:hAnsi="Times New Roman"/>
          <w:sz w:val="24"/>
          <w:szCs w:val="24"/>
        </w:rPr>
      </w:pPr>
    </w:p>
    <w:p w14:paraId="08E8F8F7" w14:textId="3242B437" w:rsidR="00E21087" w:rsidRPr="00E50608" w:rsidRDefault="00374AA4" w:rsidP="00E21087">
      <w:pPr>
        <w:spacing w:line="240" w:lineRule="auto"/>
        <w:ind w:firstLine="720"/>
        <w:contextualSpacing/>
        <w:rPr>
          <w:rFonts w:ascii="Times New Roman" w:hAnsi="Times New Roman"/>
          <w:sz w:val="24"/>
          <w:szCs w:val="24"/>
        </w:rPr>
      </w:pPr>
      <w:r>
        <w:rPr>
          <w:rFonts w:ascii="Times New Roman" w:hAnsi="Times New Roman"/>
          <w:sz w:val="24"/>
          <w:szCs w:val="24"/>
        </w:rPr>
        <w:t>50.</w:t>
      </w:r>
      <w:r>
        <w:rPr>
          <w:rFonts w:ascii="Times New Roman" w:hAnsi="Times New Roman"/>
          <w:sz w:val="24"/>
          <w:szCs w:val="24"/>
        </w:rPr>
        <w:tab/>
      </w:r>
      <w:r w:rsidR="00E21087" w:rsidRPr="00E50608">
        <w:rPr>
          <w:rFonts w:ascii="Times New Roman" w:hAnsi="Times New Roman"/>
          <w:sz w:val="24"/>
          <w:szCs w:val="24"/>
        </w:rPr>
        <w:t xml:space="preserve">Paulson, J., </w:t>
      </w:r>
      <w:r w:rsidR="00D341E4" w:rsidRPr="00D341E4">
        <w:rPr>
          <w:rFonts w:ascii="Times New Roman" w:hAnsi="Times New Roman"/>
          <w:b/>
          <w:bCs/>
          <w:sz w:val="24"/>
          <w:szCs w:val="24"/>
        </w:rPr>
        <w:t>Samuelson, K.</w:t>
      </w:r>
      <w:r w:rsidR="00E21087" w:rsidRPr="00E50608">
        <w:rPr>
          <w:rFonts w:ascii="Times New Roman" w:hAnsi="Times New Roman"/>
          <w:sz w:val="24"/>
          <w:szCs w:val="24"/>
        </w:rPr>
        <w:t xml:space="preserve">, Neylan, T., Chao, L., Weiner, M., &amp; O’Donovan, A. (2016, February).  Neuropsychological functioning in current versus remitted PTSD.  Poster presented at the annual meeting of the International Neuropsychological Society, Boston, Massachusetts.  </w:t>
      </w:r>
    </w:p>
    <w:p w14:paraId="6CA3DAD1" w14:textId="77777777" w:rsidR="00E21087" w:rsidRPr="00E50608" w:rsidRDefault="00E21087" w:rsidP="00E21087">
      <w:pPr>
        <w:spacing w:line="240" w:lineRule="auto"/>
        <w:contextualSpacing/>
        <w:rPr>
          <w:rFonts w:ascii="Times New Roman" w:hAnsi="Times New Roman"/>
          <w:sz w:val="24"/>
          <w:szCs w:val="24"/>
        </w:rPr>
      </w:pPr>
    </w:p>
    <w:p w14:paraId="650E81E1" w14:textId="100D5838" w:rsidR="00E21087" w:rsidRPr="00E50608" w:rsidRDefault="00374AA4" w:rsidP="00E21087">
      <w:pPr>
        <w:spacing w:line="240" w:lineRule="auto"/>
        <w:ind w:firstLine="720"/>
        <w:contextualSpacing/>
        <w:rPr>
          <w:sz w:val="24"/>
          <w:szCs w:val="24"/>
        </w:rPr>
      </w:pPr>
      <w:r>
        <w:rPr>
          <w:rFonts w:ascii="Times New Roman" w:hAnsi="Times New Roman"/>
          <w:sz w:val="24"/>
          <w:szCs w:val="24"/>
        </w:rPr>
        <w:t>49.</w:t>
      </w:r>
      <w:r>
        <w:rPr>
          <w:rFonts w:ascii="Times New Roman" w:hAnsi="Times New Roman"/>
          <w:sz w:val="24"/>
          <w:szCs w:val="24"/>
        </w:rPr>
        <w:tab/>
      </w:r>
      <w:r w:rsidR="00E21087" w:rsidRPr="00E50608">
        <w:rPr>
          <w:rFonts w:ascii="Times New Roman" w:hAnsi="Times New Roman"/>
          <w:sz w:val="24"/>
          <w:szCs w:val="24"/>
        </w:rPr>
        <w:t xml:space="preserve">Abadjian, L., </w:t>
      </w:r>
      <w:r w:rsidR="00D341E4" w:rsidRPr="00D341E4">
        <w:rPr>
          <w:rFonts w:ascii="Times New Roman" w:hAnsi="Times New Roman"/>
          <w:b/>
          <w:bCs/>
          <w:sz w:val="24"/>
          <w:szCs w:val="24"/>
        </w:rPr>
        <w:t>Samuelson, K.</w:t>
      </w:r>
      <w:r w:rsidR="00E21087" w:rsidRPr="00E50608">
        <w:rPr>
          <w:rFonts w:ascii="Times New Roman" w:hAnsi="Times New Roman"/>
          <w:sz w:val="24"/>
          <w:szCs w:val="24"/>
        </w:rPr>
        <w:t xml:space="preserve">, Koenig, C., </w:t>
      </w:r>
      <w:proofErr w:type="spellStart"/>
      <w:r w:rsidR="00E21087" w:rsidRPr="00E50608">
        <w:rPr>
          <w:rFonts w:ascii="Times New Roman" w:hAnsi="Times New Roman"/>
          <w:sz w:val="24"/>
          <w:szCs w:val="24"/>
        </w:rPr>
        <w:t>Tarasovsky</w:t>
      </w:r>
      <w:proofErr w:type="spellEnd"/>
      <w:r w:rsidR="00443527" w:rsidRPr="00E50608">
        <w:rPr>
          <w:rFonts w:ascii="Times New Roman" w:hAnsi="Times New Roman"/>
          <w:sz w:val="24"/>
          <w:szCs w:val="24"/>
        </w:rPr>
        <w:t>, G., &amp; Seal, K. (2015, November</w:t>
      </w:r>
      <w:r w:rsidR="00E21087" w:rsidRPr="00E50608">
        <w:rPr>
          <w:rFonts w:ascii="Times New Roman" w:hAnsi="Times New Roman"/>
          <w:sz w:val="24"/>
          <w:szCs w:val="24"/>
        </w:rPr>
        <w:t xml:space="preserve">).  Implementing cognitive training with Iraq and Afghanistan veterans with PTSD: Challenges and lessons learned.  Poster presented at the annual meeting of the International Society for Traumatic Stress Studies, New Orleans, </w:t>
      </w:r>
      <w:r w:rsidR="00CC1759" w:rsidRPr="00E50608">
        <w:rPr>
          <w:rFonts w:ascii="Times New Roman" w:hAnsi="Times New Roman"/>
          <w:sz w:val="24"/>
          <w:szCs w:val="24"/>
        </w:rPr>
        <w:t>Louisiana</w:t>
      </w:r>
      <w:r w:rsidR="00E21087" w:rsidRPr="00E50608">
        <w:rPr>
          <w:rFonts w:ascii="Times New Roman" w:hAnsi="Times New Roman"/>
          <w:sz w:val="24"/>
          <w:szCs w:val="24"/>
        </w:rPr>
        <w:t>.</w:t>
      </w:r>
      <w:r w:rsidR="00E21087" w:rsidRPr="00E50608">
        <w:rPr>
          <w:sz w:val="24"/>
          <w:szCs w:val="24"/>
        </w:rPr>
        <w:t xml:space="preserve"> </w:t>
      </w:r>
    </w:p>
    <w:p w14:paraId="78997B9D" w14:textId="77777777" w:rsidR="00E21087" w:rsidRPr="00E50608" w:rsidRDefault="00E21087" w:rsidP="00E21087">
      <w:pPr>
        <w:spacing w:line="240" w:lineRule="auto"/>
        <w:contextualSpacing/>
        <w:rPr>
          <w:sz w:val="24"/>
          <w:szCs w:val="24"/>
        </w:rPr>
      </w:pPr>
    </w:p>
    <w:p w14:paraId="33281EF0" w14:textId="44086976" w:rsidR="00E21087" w:rsidRPr="00E50608" w:rsidRDefault="00374AA4" w:rsidP="00E21087">
      <w:pPr>
        <w:spacing w:line="240" w:lineRule="auto"/>
        <w:ind w:firstLine="720"/>
        <w:contextualSpacing/>
        <w:rPr>
          <w:rFonts w:ascii="Times New Roman" w:hAnsi="Times New Roman"/>
          <w:sz w:val="24"/>
          <w:szCs w:val="24"/>
        </w:rPr>
      </w:pPr>
      <w:r>
        <w:rPr>
          <w:rFonts w:ascii="Times New Roman" w:hAnsi="Times New Roman"/>
          <w:sz w:val="24"/>
          <w:szCs w:val="24"/>
        </w:rPr>
        <w:t>48.</w:t>
      </w:r>
      <w:r>
        <w:rPr>
          <w:rFonts w:ascii="Times New Roman" w:hAnsi="Times New Roman"/>
          <w:sz w:val="24"/>
          <w:szCs w:val="24"/>
        </w:rPr>
        <w:tab/>
      </w:r>
      <w:r w:rsidR="00E21087" w:rsidRPr="00E50608">
        <w:rPr>
          <w:rFonts w:ascii="Times New Roman" w:hAnsi="Times New Roman"/>
          <w:sz w:val="24"/>
          <w:szCs w:val="24"/>
        </w:rPr>
        <w:t xml:space="preserve">Paulson, J., </w:t>
      </w:r>
      <w:r w:rsidR="00D341E4" w:rsidRPr="00D341E4">
        <w:rPr>
          <w:rFonts w:ascii="Times New Roman" w:hAnsi="Times New Roman"/>
          <w:b/>
          <w:bCs/>
          <w:sz w:val="24"/>
          <w:szCs w:val="24"/>
        </w:rPr>
        <w:t>Samuelson, K.</w:t>
      </w:r>
      <w:r w:rsidR="00E21087" w:rsidRPr="00E50608">
        <w:rPr>
          <w:rFonts w:ascii="Times New Roman" w:hAnsi="Times New Roman"/>
          <w:sz w:val="24"/>
          <w:szCs w:val="24"/>
        </w:rPr>
        <w:t>, Neylan, T., Chao, L., Weiner, M., &amp; O’Donovan, A. (2015, February).  Verbal memory functioning in current and remitted PTSD.  Poster presented at the ann</w:t>
      </w:r>
      <w:r w:rsidR="000B5615" w:rsidRPr="00E50608">
        <w:rPr>
          <w:rFonts w:ascii="Times New Roman" w:hAnsi="Times New Roman"/>
          <w:sz w:val="24"/>
          <w:szCs w:val="24"/>
        </w:rPr>
        <w:t>ual meeting of the</w:t>
      </w:r>
      <w:r w:rsidR="00E21087" w:rsidRPr="00E50608">
        <w:rPr>
          <w:rFonts w:ascii="Times New Roman" w:hAnsi="Times New Roman"/>
          <w:sz w:val="24"/>
          <w:szCs w:val="24"/>
        </w:rPr>
        <w:t xml:space="preserve"> National Academy for Neuropsychology, Austin, Texas.    </w:t>
      </w:r>
    </w:p>
    <w:p w14:paraId="25379C0E" w14:textId="77777777" w:rsidR="00E21087" w:rsidRPr="00E50608" w:rsidRDefault="00E21087" w:rsidP="00E21087">
      <w:pPr>
        <w:spacing w:line="240" w:lineRule="auto"/>
        <w:contextualSpacing/>
        <w:rPr>
          <w:sz w:val="24"/>
          <w:szCs w:val="24"/>
        </w:rPr>
      </w:pPr>
    </w:p>
    <w:p w14:paraId="616A87C5" w14:textId="63F15F9D" w:rsidR="00E21087" w:rsidRPr="00E50608" w:rsidRDefault="00E21087" w:rsidP="00E21087">
      <w:pPr>
        <w:spacing w:line="240" w:lineRule="auto"/>
        <w:contextualSpacing/>
        <w:rPr>
          <w:rFonts w:ascii="Times New Roman" w:hAnsi="Times New Roman"/>
          <w:sz w:val="24"/>
          <w:szCs w:val="24"/>
        </w:rPr>
      </w:pPr>
      <w:r w:rsidRPr="00E50608">
        <w:rPr>
          <w:sz w:val="24"/>
          <w:szCs w:val="24"/>
        </w:rPr>
        <w:tab/>
      </w:r>
      <w:r w:rsidR="00374AA4">
        <w:rPr>
          <w:sz w:val="24"/>
          <w:szCs w:val="24"/>
        </w:rPr>
        <w:t>47.</w:t>
      </w:r>
      <w:r w:rsidR="00374AA4">
        <w:rPr>
          <w:sz w:val="24"/>
          <w:szCs w:val="24"/>
        </w:rPr>
        <w:tab/>
      </w:r>
      <w:r w:rsidRPr="00E50608">
        <w:rPr>
          <w:rFonts w:ascii="Times New Roman" w:hAnsi="Times New Roman"/>
          <w:sz w:val="24"/>
          <w:szCs w:val="24"/>
        </w:rPr>
        <w:t xml:space="preserve">Neylan, T., Metzler, T., Ruoff, L., Varbel, J., </w:t>
      </w:r>
      <w:proofErr w:type="spellStart"/>
      <w:r w:rsidRPr="00E50608">
        <w:rPr>
          <w:rFonts w:ascii="Times New Roman" w:hAnsi="Times New Roman"/>
          <w:sz w:val="24"/>
          <w:szCs w:val="24"/>
        </w:rPr>
        <w:t>Motraghi</w:t>
      </w:r>
      <w:proofErr w:type="spellEnd"/>
      <w:r w:rsidRPr="00E50608">
        <w:rPr>
          <w:rFonts w:ascii="Times New Roman" w:hAnsi="Times New Roman"/>
          <w:sz w:val="24"/>
          <w:szCs w:val="24"/>
        </w:rPr>
        <w:t xml:space="preserve">, T., Hlavin, J., </w:t>
      </w:r>
      <w:r w:rsidR="00D341E4" w:rsidRPr="00D341E4">
        <w:rPr>
          <w:rFonts w:ascii="Times New Roman" w:hAnsi="Times New Roman"/>
          <w:b/>
          <w:bCs/>
          <w:sz w:val="24"/>
          <w:szCs w:val="24"/>
        </w:rPr>
        <w:t>Samuelson, K.</w:t>
      </w:r>
      <w:r w:rsidRPr="00E50608">
        <w:rPr>
          <w:rFonts w:ascii="Times New Roman" w:hAnsi="Times New Roman"/>
          <w:sz w:val="24"/>
          <w:szCs w:val="24"/>
        </w:rPr>
        <w:t xml:space="preserve">, </w:t>
      </w:r>
      <w:proofErr w:type="spellStart"/>
      <w:r w:rsidRPr="00E50608">
        <w:rPr>
          <w:rFonts w:ascii="Times New Roman" w:hAnsi="Times New Roman"/>
          <w:sz w:val="24"/>
          <w:szCs w:val="24"/>
        </w:rPr>
        <w:t>Batki</w:t>
      </w:r>
      <w:proofErr w:type="spellEnd"/>
      <w:r w:rsidRPr="00E50608">
        <w:rPr>
          <w:rFonts w:ascii="Times New Roman" w:hAnsi="Times New Roman"/>
          <w:sz w:val="24"/>
          <w:szCs w:val="24"/>
        </w:rPr>
        <w:t xml:space="preserve">, S., </w:t>
      </w:r>
      <w:proofErr w:type="spellStart"/>
      <w:r w:rsidRPr="00E50608">
        <w:rPr>
          <w:rFonts w:ascii="Times New Roman" w:hAnsi="Times New Roman"/>
          <w:sz w:val="24"/>
          <w:szCs w:val="24"/>
        </w:rPr>
        <w:t>Morairty</w:t>
      </w:r>
      <w:proofErr w:type="spellEnd"/>
      <w:r w:rsidRPr="00E50608">
        <w:rPr>
          <w:rFonts w:ascii="Times New Roman" w:hAnsi="Times New Roman"/>
          <w:sz w:val="24"/>
          <w:szCs w:val="24"/>
        </w:rPr>
        <w:t>, S., &amp; Kilduff, T. (2015, June).  Acute cognitive effects of the hypocretin receptor antagonist almorexant relative to zolpidem and placebo.  Paper presented at the annual meeting of Sleep, Seattle, Washington.</w:t>
      </w:r>
    </w:p>
    <w:p w14:paraId="4EE783BB" w14:textId="11C2B8A6" w:rsidR="00E21087" w:rsidRPr="00E50608" w:rsidRDefault="00374AA4" w:rsidP="00E21087">
      <w:pPr>
        <w:pStyle w:val="EndnoteText"/>
        <w:suppressAutoHyphens/>
        <w:ind w:firstLine="720"/>
        <w:contextualSpacing/>
        <w:rPr>
          <w:rFonts w:ascii="Times New Roman" w:hAnsi="Times New Roman"/>
          <w:szCs w:val="24"/>
        </w:rPr>
      </w:pPr>
      <w:r>
        <w:rPr>
          <w:rFonts w:ascii="Times New Roman" w:hAnsi="Times New Roman"/>
          <w:szCs w:val="24"/>
        </w:rPr>
        <w:t>46.</w:t>
      </w:r>
      <w:r>
        <w:rPr>
          <w:rFonts w:ascii="Times New Roman" w:hAnsi="Times New Roman"/>
          <w:szCs w:val="24"/>
        </w:rPr>
        <w:tab/>
      </w:r>
      <w:r w:rsidR="00E21087" w:rsidRPr="00E50608">
        <w:rPr>
          <w:rFonts w:ascii="Times New Roman" w:hAnsi="Times New Roman"/>
          <w:szCs w:val="24"/>
        </w:rPr>
        <w:t xml:space="preserve">O’Donovan, A., Chao, L., Paulson, J., </w:t>
      </w:r>
      <w:r w:rsidR="00D341E4" w:rsidRPr="00D341E4">
        <w:rPr>
          <w:rFonts w:ascii="Times New Roman" w:hAnsi="Times New Roman"/>
          <w:b/>
          <w:bCs/>
          <w:szCs w:val="24"/>
        </w:rPr>
        <w:t>Samuelson, K.W.</w:t>
      </w:r>
      <w:r w:rsidR="00E21087" w:rsidRPr="00E50608">
        <w:rPr>
          <w:rFonts w:ascii="Times New Roman" w:hAnsi="Times New Roman"/>
          <w:szCs w:val="24"/>
        </w:rPr>
        <w:t xml:space="preserve">., </w:t>
      </w:r>
      <w:proofErr w:type="spellStart"/>
      <w:r w:rsidR="00E21087" w:rsidRPr="00E50608">
        <w:rPr>
          <w:rFonts w:ascii="Times New Roman" w:hAnsi="Times New Roman"/>
          <w:szCs w:val="24"/>
        </w:rPr>
        <w:t>Shigenaga</w:t>
      </w:r>
      <w:proofErr w:type="spellEnd"/>
      <w:r w:rsidR="00E21087" w:rsidRPr="00E50608">
        <w:rPr>
          <w:rFonts w:ascii="Times New Roman" w:hAnsi="Times New Roman"/>
          <w:szCs w:val="24"/>
        </w:rPr>
        <w:t>, J., Grunfeld, C., Weiner, M., &amp; Neylan, T. (2014, December).  From the immune system to the brain: Increased levels of soluble receptor II for tumor necrosis factor are associated with reduced hippocampal volume in humans with and without posttraumatic stress disorder.  Poster presented at the annual convention of the American College of Neuropsychopharmacology, Phoenix, Arizona.</w:t>
      </w:r>
    </w:p>
    <w:p w14:paraId="22B57DBE" w14:textId="77777777" w:rsidR="00E21087" w:rsidRPr="00E50608" w:rsidRDefault="00E21087" w:rsidP="00E21087">
      <w:pPr>
        <w:pStyle w:val="EndnoteText"/>
        <w:suppressAutoHyphens/>
        <w:contextualSpacing/>
        <w:rPr>
          <w:rFonts w:ascii="Times New Roman" w:hAnsi="Times New Roman"/>
          <w:szCs w:val="24"/>
        </w:rPr>
      </w:pPr>
    </w:p>
    <w:p w14:paraId="27A5AF93" w14:textId="7632778B" w:rsidR="00E21087" w:rsidRPr="00E50608" w:rsidRDefault="00E21087" w:rsidP="00E21087">
      <w:pPr>
        <w:suppressAutoHyphens/>
        <w:spacing w:line="240" w:lineRule="auto"/>
        <w:contextualSpacing/>
        <w:rPr>
          <w:rFonts w:ascii="Times New Roman" w:hAnsi="Times New Roman"/>
          <w:sz w:val="24"/>
          <w:szCs w:val="24"/>
        </w:rPr>
      </w:pPr>
      <w:r w:rsidRPr="00E50608">
        <w:rPr>
          <w:rFonts w:ascii="Times New Roman" w:hAnsi="Times New Roman"/>
          <w:sz w:val="24"/>
          <w:szCs w:val="24"/>
        </w:rPr>
        <w:tab/>
      </w:r>
      <w:r w:rsidR="00374AA4">
        <w:rPr>
          <w:rFonts w:ascii="Times New Roman" w:hAnsi="Times New Roman"/>
          <w:sz w:val="24"/>
          <w:szCs w:val="24"/>
        </w:rPr>
        <w:t>45.</w:t>
      </w:r>
      <w:r w:rsidR="00374AA4">
        <w:rPr>
          <w:rFonts w:ascii="Times New Roman" w:hAnsi="Times New Roman"/>
          <w:sz w:val="24"/>
          <w:szCs w:val="24"/>
        </w:rPr>
        <w:tab/>
      </w:r>
      <w:proofErr w:type="spellStart"/>
      <w:r w:rsidRPr="00E50608">
        <w:rPr>
          <w:rFonts w:ascii="Times New Roman" w:hAnsi="Times New Roman"/>
          <w:sz w:val="24"/>
          <w:szCs w:val="24"/>
        </w:rPr>
        <w:t>Beristianos</w:t>
      </w:r>
      <w:proofErr w:type="spellEnd"/>
      <w:r w:rsidRPr="00E50608">
        <w:rPr>
          <w:rFonts w:ascii="Times New Roman" w:hAnsi="Times New Roman"/>
          <w:sz w:val="24"/>
          <w:szCs w:val="24"/>
        </w:rPr>
        <w:t xml:space="preserve">, M., </w:t>
      </w:r>
      <w:r w:rsidR="00D341E4" w:rsidRPr="00D341E4">
        <w:rPr>
          <w:rFonts w:ascii="Times New Roman" w:hAnsi="Times New Roman"/>
          <w:b/>
          <w:bCs/>
          <w:sz w:val="24"/>
          <w:szCs w:val="24"/>
        </w:rPr>
        <w:t>Samuelson, K.W.</w:t>
      </w:r>
      <w:r w:rsidRPr="00E50608">
        <w:rPr>
          <w:rFonts w:ascii="Times New Roman" w:hAnsi="Times New Roman"/>
          <w:sz w:val="24"/>
          <w:szCs w:val="24"/>
        </w:rPr>
        <w:t xml:space="preserve">., </w:t>
      </w:r>
      <w:proofErr w:type="spellStart"/>
      <w:r w:rsidRPr="00E50608">
        <w:rPr>
          <w:rFonts w:ascii="Times New Roman" w:hAnsi="Times New Roman"/>
          <w:sz w:val="24"/>
          <w:szCs w:val="24"/>
        </w:rPr>
        <w:t>Maguen</w:t>
      </w:r>
      <w:proofErr w:type="spellEnd"/>
      <w:r w:rsidRPr="00E50608">
        <w:rPr>
          <w:rFonts w:ascii="Times New Roman" w:hAnsi="Times New Roman"/>
          <w:sz w:val="24"/>
          <w:szCs w:val="24"/>
        </w:rPr>
        <w:t>, S., Neylan, T., &amp; Byers, A. (2014, November).  Trauma exposure and suicidal behavior: The role of moral injury.  Poster presented at the annual convention of the International Society for Traumatic Stress Studies, Miami, Florida.</w:t>
      </w:r>
    </w:p>
    <w:p w14:paraId="1A4D742B" w14:textId="77777777" w:rsidR="00E21087" w:rsidRPr="00E50608" w:rsidRDefault="00E21087" w:rsidP="00E21087">
      <w:pPr>
        <w:suppressAutoHyphens/>
        <w:spacing w:line="240" w:lineRule="auto"/>
        <w:contextualSpacing/>
        <w:rPr>
          <w:rFonts w:ascii="Times New Roman" w:hAnsi="Times New Roman"/>
          <w:sz w:val="24"/>
          <w:szCs w:val="24"/>
        </w:rPr>
      </w:pPr>
    </w:p>
    <w:p w14:paraId="286E6054" w14:textId="0920F507" w:rsidR="00E21087" w:rsidRPr="00E50608" w:rsidRDefault="00374AA4" w:rsidP="00E21087">
      <w:pPr>
        <w:suppressAutoHyphens/>
        <w:spacing w:line="240" w:lineRule="auto"/>
        <w:ind w:firstLine="720"/>
        <w:contextualSpacing/>
        <w:rPr>
          <w:rFonts w:ascii="Times New Roman" w:hAnsi="Times New Roman"/>
          <w:sz w:val="24"/>
          <w:szCs w:val="24"/>
        </w:rPr>
      </w:pPr>
      <w:r>
        <w:rPr>
          <w:rFonts w:ascii="Times New Roman" w:hAnsi="Times New Roman"/>
          <w:sz w:val="24"/>
          <w:szCs w:val="24"/>
        </w:rPr>
        <w:t>44.</w:t>
      </w:r>
      <w:r>
        <w:rPr>
          <w:rFonts w:ascii="Times New Roman" w:hAnsi="Times New Roman"/>
          <w:sz w:val="24"/>
          <w:szCs w:val="24"/>
        </w:rPr>
        <w:tab/>
      </w:r>
      <w:r w:rsidR="00E21087" w:rsidRPr="00E50608">
        <w:rPr>
          <w:rFonts w:ascii="Times New Roman" w:hAnsi="Times New Roman"/>
          <w:sz w:val="24"/>
          <w:szCs w:val="24"/>
        </w:rPr>
        <w:t xml:space="preserve">Jordan, J., &amp; </w:t>
      </w:r>
      <w:r w:rsidR="00D341E4" w:rsidRPr="00D341E4">
        <w:rPr>
          <w:rFonts w:ascii="Times New Roman" w:hAnsi="Times New Roman"/>
          <w:b/>
          <w:bCs/>
          <w:sz w:val="24"/>
          <w:szCs w:val="24"/>
        </w:rPr>
        <w:t xml:space="preserve">Samuelson, </w:t>
      </w:r>
      <w:proofErr w:type="gramStart"/>
      <w:r w:rsidR="00D341E4" w:rsidRPr="00D341E4">
        <w:rPr>
          <w:rFonts w:ascii="Times New Roman" w:hAnsi="Times New Roman"/>
          <w:b/>
          <w:bCs/>
          <w:sz w:val="24"/>
          <w:szCs w:val="24"/>
        </w:rPr>
        <w:t>K.W.</w:t>
      </w:r>
      <w:r w:rsidR="00E21087" w:rsidRPr="00E50608">
        <w:rPr>
          <w:rFonts w:ascii="Times New Roman" w:hAnsi="Times New Roman"/>
          <w:sz w:val="24"/>
          <w:szCs w:val="24"/>
        </w:rPr>
        <w:t>.</w:t>
      </w:r>
      <w:proofErr w:type="gramEnd"/>
      <w:r w:rsidR="00E21087" w:rsidRPr="00E50608">
        <w:rPr>
          <w:rFonts w:ascii="Times New Roman" w:hAnsi="Times New Roman"/>
          <w:sz w:val="24"/>
          <w:szCs w:val="24"/>
        </w:rPr>
        <w:t xml:space="preserve"> (2014, November).  Predicting suicide attempt lethality: The roles of experiencing and perpetrating violence.  Poster presented at the annual convention of the International Society for Traumatic Stress Studies, Miami, Florida.</w:t>
      </w:r>
    </w:p>
    <w:p w14:paraId="2D722DAA" w14:textId="77777777" w:rsidR="00E21087" w:rsidRPr="00E50608" w:rsidRDefault="00E21087" w:rsidP="00E21087">
      <w:pPr>
        <w:suppressAutoHyphens/>
        <w:spacing w:line="240" w:lineRule="auto"/>
        <w:ind w:firstLine="720"/>
        <w:contextualSpacing/>
        <w:rPr>
          <w:rFonts w:ascii="Times New Roman" w:hAnsi="Times New Roman"/>
          <w:sz w:val="24"/>
          <w:szCs w:val="24"/>
        </w:rPr>
      </w:pPr>
    </w:p>
    <w:p w14:paraId="104EA09D" w14:textId="510C17F0" w:rsidR="00E21087" w:rsidRPr="00E50608" w:rsidRDefault="00E21087" w:rsidP="00E21087">
      <w:pPr>
        <w:suppressAutoHyphens/>
        <w:spacing w:line="240" w:lineRule="auto"/>
        <w:contextualSpacing/>
        <w:rPr>
          <w:rFonts w:ascii="Times New Roman" w:hAnsi="Times New Roman"/>
          <w:sz w:val="24"/>
          <w:szCs w:val="24"/>
        </w:rPr>
      </w:pPr>
      <w:r w:rsidRPr="00E50608">
        <w:rPr>
          <w:rFonts w:ascii="Times New Roman" w:hAnsi="Times New Roman"/>
          <w:sz w:val="24"/>
          <w:szCs w:val="24"/>
        </w:rPr>
        <w:tab/>
      </w:r>
      <w:r w:rsidR="00374AA4">
        <w:rPr>
          <w:rFonts w:ascii="Times New Roman" w:hAnsi="Times New Roman"/>
          <w:sz w:val="24"/>
          <w:szCs w:val="24"/>
        </w:rPr>
        <w:t>43.</w:t>
      </w:r>
      <w:r w:rsidR="00374AA4">
        <w:rPr>
          <w:rFonts w:ascii="Times New Roman" w:hAnsi="Times New Roman"/>
          <w:sz w:val="24"/>
          <w:szCs w:val="24"/>
        </w:rPr>
        <w:tab/>
      </w:r>
      <w:r w:rsidR="00D341E4" w:rsidRPr="00D341E4">
        <w:rPr>
          <w:rFonts w:ascii="Times New Roman" w:hAnsi="Times New Roman"/>
          <w:b/>
          <w:bCs/>
          <w:sz w:val="24"/>
          <w:szCs w:val="24"/>
        </w:rPr>
        <w:t>Samuelson, K.W.</w:t>
      </w:r>
      <w:r w:rsidRPr="00E50608">
        <w:rPr>
          <w:rFonts w:ascii="Times New Roman" w:hAnsi="Times New Roman"/>
          <w:sz w:val="24"/>
          <w:szCs w:val="24"/>
        </w:rPr>
        <w:t>., Wilson, C., Padron, E., &amp; Lee, S. (2014, November).  Maternal trauma exposure and PTSD as predictors of emotional availability and children’s adjustment.  Paper presented at the annual convention of the International Society for Traumatic Stress Studies, Miami, Florida.</w:t>
      </w:r>
    </w:p>
    <w:p w14:paraId="33744FF2" w14:textId="77777777" w:rsidR="00E21087" w:rsidRPr="00E50608" w:rsidRDefault="00E21087" w:rsidP="00E21087">
      <w:pPr>
        <w:suppressAutoHyphens/>
        <w:spacing w:line="240" w:lineRule="auto"/>
        <w:contextualSpacing/>
        <w:rPr>
          <w:rFonts w:ascii="Times New Roman" w:hAnsi="Times New Roman"/>
          <w:sz w:val="24"/>
          <w:szCs w:val="24"/>
        </w:rPr>
      </w:pPr>
    </w:p>
    <w:p w14:paraId="102BD780" w14:textId="2D3D0598" w:rsidR="00E21087" w:rsidRPr="00E50608" w:rsidRDefault="00E21087" w:rsidP="00E21087">
      <w:pPr>
        <w:suppressAutoHyphens/>
        <w:spacing w:line="240" w:lineRule="auto"/>
        <w:contextualSpacing/>
        <w:rPr>
          <w:rFonts w:ascii="Times New Roman" w:hAnsi="Times New Roman"/>
          <w:sz w:val="24"/>
          <w:szCs w:val="24"/>
        </w:rPr>
      </w:pPr>
      <w:r w:rsidRPr="00E50608">
        <w:rPr>
          <w:rFonts w:ascii="Times New Roman" w:hAnsi="Times New Roman"/>
          <w:sz w:val="24"/>
          <w:szCs w:val="24"/>
        </w:rPr>
        <w:tab/>
      </w:r>
      <w:r w:rsidR="00374AA4">
        <w:rPr>
          <w:rFonts w:ascii="Times New Roman" w:hAnsi="Times New Roman"/>
          <w:sz w:val="24"/>
          <w:szCs w:val="24"/>
        </w:rPr>
        <w:t>42.</w:t>
      </w:r>
      <w:r w:rsidR="00374AA4">
        <w:rPr>
          <w:rFonts w:ascii="Times New Roman" w:hAnsi="Times New Roman"/>
          <w:sz w:val="24"/>
          <w:szCs w:val="24"/>
        </w:rPr>
        <w:tab/>
      </w:r>
      <w:r w:rsidRPr="00E50608">
        <w:rPr>
          <w:rFonts w:ascii="Times New Roman" w:hAnsi="Times New Roman"/>
          <w:sz w:val="24"/>
          <w:szCs w:val="24"/>
        </w:rPr>
        <w:t xml:space="preserve">Seal, K., </w:t>
      </w:r>
      <w:r w:rsidR="00D341E4" w:rsidRPr="00D341E4">
        <w:rPr>
          <w:rFonts w:ascii="Times New Roman" w:hAnsi="Times New Roman"/>
          <w:b/>
          <w:bCs/>
          <w:sz w:val="24"/>
          <w:szCs w:val="24"/>
        </w:rPr>
        <w:t>Samuelson, K.</w:t>
      </w:r>
      <w:r w:rsidRPr="00E50608">
        <w:rPr>
          <w:rFonts w:ascii="Times New Roman" w:hAnsi="Times New Roman"/>
          <w:sz w:val="24"/>
          <w:szCs w:val="24"/>
        </w:rPr>
        <w:t xml:space="preserve">, Abadjian, L., </w:t>
      </w:r>
      <w:proofErr w:type="spellStart"/>
      <w:r w:rsidRPr="00E50608">
        <w:rPr>
          <w:rFonts w:ascii="Times New Roman" w:hAnsi="Times New Roman"/>
          <w:sz w:val="24"/>
          <w:szCs w:val="24"/>
        </w:rPr>
        <w:t>Tarasovsky</w:t>
      </w:r>
      <w:proofErr w:type="spellEnd"/>
      <w:r w:rsidRPr="00E50608">
        <w:rPr>
          <w:rFonts w:ascii="Times New Roman" w:hAnsi="Times New Roman"/>
          <w:sz w:val="24"/>
          <w:szCs w:val="24"/>
        </w:rPr>
        <w:t xml:space="preserve">, G., </w:t>
      </w:r>
      <w:proofErr w:type="spellStart"/>
      <w:r w:rsidRPr="00E50608">
        <w:rPr>
          <w:rFonts w:ascii="Times New Roman" w:hAnsi="Times New Roman"/>
          <w:sz w:val="24"/>
          <w:szCs w:val="24"/>
        </w:rPr>
        <w:t>Bertenthal</w:t>
      </w:r>
      <w:proofErr w:type="spellEnd"/>
      <w:r w:rsidRPr="00E50608">
        <w:rPr>
          <w:rFonts w:ascii="Times New Roman" w:hAnsi="Times New Roman"/>
          <w:sz w:val="24"/>
          <w:szCs w:val="24"/>
        </w:rPr>
        <w:t xml:space="preserve">, D., Esparza, I, &amp; Vasterling, J. (2014, November).  </w:t>
      </w:r>
      <w:r w:rsidRPr="00E50608">
        <w:rPr>
          <w:rFonts w:ascii="Times New Roman" w:hAnsi="Times New Roman"/>
          <w:iCs/>
          <w:sz w:val="24"/>
          <w:szCs w:val="24"/>
        </w:rPr>
        <w:t xml:space="preserve">Perceived cognitive dysfunction in Iraq and Afghanistan veterans: Lack of correlation with objective neurocognitive performance, but strong association with PTSD, and poor work and school functioning.  </w:t>
      </w:r>
      <w:r w:rsidRPr="00E50608">
        <w:rPr>
          <w:rFonts w:ascii="Times New Roman" w:hAnsi="Times New Roman"/>
          <w:sz w:val="24"/>
          <w:szCs w:val="24"/>
        </w:rPr>
        <w:t>Poster presented at the annual convention of the International Society for Traumatic Stress Studies, Miami, Florida.</w:t>
      </w:r>
    </w:p>
    <w:p w14:paraId="7CF70224" w14:textId="77777777" w:rsidR="00E21087" w:rsidRPr="00E50608" w:rsidRDefault="00E21087" w:rsidP="00E21087">
      <w:pPr>
        <w:spacing w:line="240" w:lineRule="auto"/>
        <w:contextualSpacing/>
        <w:rPr>
          <w:rFonts w:ascii="Times New Roman" w:hAnsi="Times New Roman"/>
          <w:sz w:val="24"/>
          <w:szCs w:val="24"/>
        </w:rPr>
      </w:pPr>
      <w:r w:rsidRPr="00E50608">
        <w:rPr>
          <w:rFonts w:ascii="Times New Roman" w:hAnsi="Times New Roman"/>
          <w:sz w:val="24"/>
          <w:szCs w:val="24"/>
        </w:rPr>
        <w:tab/>
      </w:r>
    </w:p>
    <w:p w14:paraId="2B1A2B92" w14:textId="5064C5D0" w:rsidR="00E21087" w:rsidRPr="00E50608" w:rsidRDefault="00374AA4" w:rsidP="00E21087">
      <w:pPr>
        <w:spacing w:line="240" w:lineRule="auto"/>
        <w:ind w:firstLine="720"/>
        <w:contextualSpacing/>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r>
      <w:r w:rsidR="00E21087" w:rsidRPr="00E50608">
        <w:rPr>
          <w:rFonts w:ascii="Times New Roman" w:hAnsi="Times New Roman"/>
          <w:sz w:val="24"/>
          <w:szCs w:val="24"/>
        </w:rPr>
        <w:t xml:space="preserve">Nevins, C., &amp; </w:t>
      </w:r>
      <w:r w:rsidR="00D341E4" w:rsidRPr="00D341E4">
        <w:rPr>
          <w:rFonts w:ascii="Times New Roman" w:hAnsi="Times New Roman"/>
          <w:b/>
          <w:bCs/>
          <w:sz w:val="24"/>
          <w:szCs w:val="24"/>
        </w:rPr>
        <w:t>Samuelson, K.</w:t>
      </w:r>
      <w:r w:rsidR="00E21087" w:rsidRPr="00E50608">
        <w:rPr>
          <w:rFonts w:ascii="Times New Roman" w:hAnsi="Times New Roman"/>
          <w:sz w:val="24"/>
          <w:szCs w:val="24"/>
        </w:rPr>
        <w:t xml:space="preserve"> (2014, August).  Clinician’s perspectives on the treatment and presentation of eating disorders and a history of trauma.  Poster presented at the annual meeting of the American Psychological Association, Washington, DC.</w:t>
      </w:r>
    </w:p>
    <w:p w14:paraId="260649B2" w14:textId="77777777" w:rsidR="00E21087" w:rsidRPr="00E50608" w:rsidRDefault="00E21087" w:rsidP="00E21087">
      <w:pPr>
        <w:spacing w:line="240" w:lineRule="auto"/>
        <w:contextualSpacing/>
        <w:rPr>
          <w:rFonts w:ascii="Times New Roman" w:hAnsi="Times New Roman"/>
          <w:sz w:val="24"/>
          <w:szCs w:val="24"/>
        </w:rPr>
      </w:pPr>
    </w:p>
    <w:p w14:paraId="5A45FA58" w14:textId="4505A636" w:rsidR="00E21087" w:rsidRPr="00E50608" w:rsidRDefault="00E21087" w:rsidP="00E21087">
      <w:pPr>
        <w:spacing w:line="240" w:lineRule="auto"/>
        <w:contextualSpacing/>
        <w:rPr>
          <w:rFonts w:ascii="Times New Roman" w:hAnsi="Times New Roman"/>
          <w:sz w:val="24"/>
          <w:szCs w:val="24"/>
        </w:rPr>
      </w:pPr>
      <w:r w:rsidRPr="00E50608">
        <w:rPr>
          <w:rFonts w:ascii="Times New Roman" w:hAnsi="Times New Roman"/>
          <w:sz w:val="24"/>
          <w:szCs w:val="24"/>
        </w:rPr>
        <w:tab/>
      </w:r>
      <w:r w:rsidR="00374AA4">
        <w:rPr>
          <w:rFonts w:ascii="Times New Roman" w:hAnsi="Times New Roman"/>
          <w:sz w:val="24"/>
          <w:szCs w:val="24"/>
        </w:rPr>
        <w:t>40.</w:t>
      </w:r>
      <w:r w:rsidR="00374AA4">
        <w:rPr>
          <w:rFonts w:ascii="Times New Roman" w:hAnsi="Times New Roman"/>
          <w:sz w:val="24"/>
          <w:szCs w:val="24"/>
        </w:rPr>
        <w:tab/>
      </w:r>
      <w:r w:rsidRPr="00E50608">
        <w:rPr>
          <w:rFonts w:ascii="Times New Roman" w:hAnsi="Times New Roman"/>
          <w:sz w:val="24"/>
          <w:szCs w:val="24"/>
        </w:rPr>
        <w:t>Krauss, L</w:t>
      </w:r>
      <w:r w:rsidR="00CC1759" w:rsidRPr="00E50608">
        <w:rPr>
          <w:rFonts w:ascii="Times New Roman" w:hAnsi="Times New Roman"/>
          <w:sz w:val="24"/>
          <w:szCs w:val="24"/>
        </w:rPr>
        <w:t>.</w:t>
      </w:r>
      <w:r w:rsidRPr="00E50608">
        <w:rPr>
          <w:rFonts w:ascii="Times New Roman" w:hAnsi="Times New Roman"/>
          <w:sz w:val="24"/>
          <w:szCs w:val="24"/>
        </w:rPr>
        <w:t xml:space="preserve"> Wilson, C., Padron, E., &amp; </w:t>
      </w:r>
      <w:r w:rsidR="00D341E4" w:rsidRPr="00D341E4">
        <w:rPr>
          <w:rFonts w:ascii="Times New Roman" w:hAnsi="Times New Roman"/>
          <w:b/>
          <w:bCs/>
          <w:sz w:val="24"/>
          <w:szCs w:val="24"/>
        </w:rPr>
        <w:t>Samuelson, K.</w:t>
      </w:r>
      <w:r w:rsidRPr="00E50608">
        <w:rPr>
          <w:rFonts w:ascii="Times New Roman" w:hAnsi="Times New Roman"/>
          <w:sz w:val="24"/>
          <w:szCs w:val="24"/>
        </w:rPr>
        <w:t xml:space="preserve"> (2014, August).  </w:t>
      </w:r>
      <w:r w:rsidRPr="00E50608">
        <w:rPr>
          <w:rFonts w:ascii="Times New Roman" w:hAnsi="Times New Roman"/>
          <w:bCs/>
          <w:sz w:val="24"/>
          <w:szCs w:val="24"/>
        </w:rPr>
        <w:t xml:space="preserve">Maternal PTSD and children’s functioning: The role of kinship social support.  </w:t>
      </w:r>
      <w:r w:rsidRPr="00E50608">
        <w:rPr>
          <w:rFonts w:ascii="Times New Roman" w:hAnsi="Times New Roman"/>
          <w:sz w:val="24"/>
          <w:szCs w:val="24"/>
        </w:rPr>
        <w:t>Poster presented at the annual meeting of the American Psychological Association, Washington, DC.</w:t>
      </w:r>
    </w:p>
    <w:p w14:paraId="49A1E327" w14:textId="77777777" w:rsidR="00E21087" w:rsidRPr="00E50608" w:rsidRDefault="00E21087" w:rsidP="00E21087">
      <w:pPr>
        <w:spacing w:line="240" w:lineRule="auto"/>
        <w:contextualSpacing/>
        <w:rPr>
          <w:rFonts w:ascii="Times New Roman" w:hAnsi="Times New Roman"/>
          <w:sz w:val="24"/>
          <w:szCs w:val="24"/>
        </w:rPr>
      </w:pPr>
    </w:p>
    <w:p w14:paraId="62941932" w14:textId="04C643CE" w:rsidR="00E21087" w:rsidRPr="00E50608" w:rsidRDefault="00374AA4" w:rsidP="00E21087">
      <w:pPr>
        <w:spacing w:line="240" w:lineRule="auto"/>
        <w:ind w:firstLine="720"/>
        <w:contextualSpacing/>
        <w:rPr>
          <w:rFonts w:ascii="Times New Roman" w:hAnsi="Times New Roman"/>
          <w:sz w:val="24"/>
          <w:szCs w:val="24"/>
        </w:rPr>
      </w:pPr>
      <w:r>
        <w:rPr>
          <w:rFonts w:ascii="Times New Roman" w:hAnsi="Times New Roman"/>
          <w:sz w:val="24"/>
          <w:szCs w:val="24"/>
        </w:rPr>
        <w:t>39.</w:t>
      </w:r>
      <w:r>
        <w:rPr>
          <w:rFonts w:ascii="Times New Roman" w:hAnsi="Times New Roman"/>
          <w:sz w:val="24"/>
          <w:szCs w:val="24"/>
        </w:rPr>
        <w:tab/>
      </w:r>
      <w:r w:rsidR="00E21087" w:rsidRPr="00E50608">
        <w:rPr>
          <w:rFonts w:ascii="Times New Roman" w:hAnsi="Times New Roman"/>
          <w:sz w:val="24"/>
          <w:szCs w:val="24"/>
        </w:rPr>
        <w:t xml:space="preserve">Paulson, J., </w:t>
      </w:r>
      <w:r w:rsidR="00D341E4" w:rsidRPr="00D341E4">
        <w:rPr>
          <w:rFonts w:ascii="Times New Roman" w:hAnsi="Times New Roman"/>
          <w:b/>
          <w:bCs/>
          <w:sz w:val="24"/>
          <w:szCs w:val="24"/>
        </w:rPr>
        <w:t>Samuelson, K.</w:t>
      </w:r>
      <w:r w:rsidR="00E21087" w:rsidRPr="00E50608">
        <w:rPr>
          <w:rFonts w:ascii="Times New Roman" w:hAnsi="Times New Roman"/>
          <w:sz w:val="24"/>
          <w:szCs w:val="24"/>
        </w:rPr>
        <w:t>, Neylan, T., Chao, L., Weiner, M., &amp; O’Donovan, A. (2014, June).  Impaired verbal memory in current, but not remitted PTSD.  Poster presented at the annual meeting of the Association for Psychological Science, San Francisco, California.</w:t>
      </w:r>
    </w:p>
    <w:p w14:paraId="66977EAF" w14:textId="77777777" w:rsidR="00E21087" w:rsidRPr="00E50608" w:rsidRDefault="00E21087" w:rsidP="00E21087">
      <w:pPr>
        <w:spacing w:line="240" w:lineRule="auto"/>
        <w:contextualSpacing/>
        <w:rPr>
          <w:rFonts w:ascii="Times New Roman" w:hAnsi="Times New Roman"/>
          <w:sz w:val="24"/>
          <w:szCs w:val="24"/>
        </w:rPr>
      </w:pPr>
    </w:p>
    <w:p w14:paraId="5CE3F283" w14:textId="4523F5AD" w:rsidR="00E21087" w:rsidRPr="00E50608" w:rsidRDefault="00374AA4" w:rsidP="00E21087">
      <w:pPr>
        <w:spacing w:line="240" w:lineRule="auto"/>
        <w:ind w:firstLine="720"/>
        <w:contextualSpacing/>
        <w:rPr>
          <w:rFonts w:ascii="Times New Roman" w:hAnsi="Times New Roman"/>
          <w:sz w:val="24"/>
          <w:szCs w:val="24"/>
        </w:rPr>
      </w:pPr>
      <w:r>
        <w:rPr>
          <w:rFonts w:ascii="Times New Roman" w:hAnsi="Times New Roman"/>
          <w:sz w:val="24"/>
          <w:szCs w:val="24"/>
        </w:rPr>
        <w:t>38.</w:t>
      </w:r>
      <w:r>
        <w:rPr>
          <w:rFonts w:ascii="Times New Roman" w:hAnsi="Times New Roman"/>
          <w:sz w:val="24"/>
          <w:szCs w:val="24"/>
        </w:rPr>
        <w:tab/>
      </w:r>
      <w:r w:rsidR="00E21087" w:rsidRPr="00E50608">
        <w:rPr>
          <w:rFonts w:ascii="Times New Roman" w:hAnsi="Times New Roman"/>
          <w:sz w:val="24"/>
          <w:szCs w:val="24"/>
        </w:rPr>
        <w:t xml:space="preserve">Padron, E., Jurkiewicz, M., &amp; </w:t>
      </w:r>
      <w:r w:rsidR="00D341E4" w:rsidRPr="00D341E4">
        <w:rPr>
          <w:rFonts w:ascii="Times New Roman" w:hAnsi="Times New Roman"/>
          <w:b/>
          <w:bCs/>
          <w:sz w:val="24"/>
          <w:szCs w:val="24"/>
        </w:rPr>
        <w:t xml:space="preserve">Samuelson, </w:t>
      </w:r>
      <w:proofErr w:type="gramStart"/>
      <w:r w:rsidR="00D341E4" w:rsidRPr="00D341E4">
        <w:rPr>
          <w:rFonts w:ascii="Times New Roman" w:hAnsi="Times New Roman"/>
          <w:b/>
          <w:bCs/>
          <w:sz w:val="24"/>
          <w:szCs w:val="24"/>
        </w:rPr>
        <w:t>K.W.</w:t>
      </w:r>
      <w:r w:rsidR="00E21087" w:rsidRPr="00E50608">
        <w:rPr>
          <w:rFonts w:ascii="Times New Roman" w:hAnsi="Times New Roman"/>
          <w:sz w:val="24"/>
          <w:szCs w:val="24"/>
        </w:rPr>
        <w:t>.</w:t>
      </w:r>
      <w:proofErr w:type="gramEnd"/>
      <w:r w:rsidR="00E21087" w:rsidRPr="00E50608">
        <w:rPr>
          <w:rFonts w:ascii="Times New Roman" w:hAnsi="Times New Roman"/>
          <w:sz w:val="24"/>
          <w:szCs w:val="24"/>
        </w:rPr>
        <w:t xml:space="preserve"> (2014, April).  System for coding disorganized mother-child emotion dialogues in middle childhood.  Poster presented at the annual meeting of the California Psychological Association, Monterey, California.</w:t>
      </w:r>
    </w:p>
    <w:p w14:paraId="2FDB7DDB" w14:textId="77777777" w:rsidR="00E21087" w:rsidRPr="00E50608" w:rsidRDefault="00E21087" w:rsidP="00E21087">
      <w:pPr>
        <w:spacing w:line="240" w:lineRule="auto"/>
        <w:contextualSpacing/>
        <w:rPr>
          <w:rFonts w:ascii="Times New Roman" w:hAnsi="Times New Roman"/>
          <w:sz w:val="24"/>
          <w:szCs w:val="24"/>
        </w:rPr>
      </w:pPr>
    </w:p>
    <w:p w14:paraId="1278147A" w14:textId="46AF4209" w:rsidR="00E21087" w:rsidRPr="00E50608" w:rsidRDefault="00374AA4" w:rsidP="00E21087">
      <w:pPr>
        <w:spacing w:line="240" w:lineRule="auto"/>
        <w:ind w:firstLine="720"/>
        <w:contextualSpacing/>
        <w:rPr>
          <w:rFonts w:ascii="Times New Roman" w:hAnsi="Times New Roman"/>
          <w:sz w:val="24"/>
          <w:szCs w:val="24"/>
        </w:rPr>
      </w:pPr>
      <w:r>
        <w:rPr>
          <w:rFonts w:ascii="Times New Roman" w:hAnsi="Times New Roman"/>
          <w:sz w:val="24"/>
          <w:szCs w:val="24"/>
        </w:rPr>
        <w:t>37.</w:t>
      </w:r>
      <w:r>
        <w:rPr>
          <w:rFonts w:ascii="Times New Roman" w:hAnsi="Times New Roman"/>
          <w:sz w:val="24"/>
          <w:szCs w:val="24"/>
        </w:rPr>
        <w:tab/>
      </w:r>
      <w:r w:rsidR="00E21087" w:rsidRPr="00E50608">
        <w:rPr>
          <w:rFonts w:ascii="Times New Roman" w:hAnsi="Times New Roman"/>
          <w:sz w:val="24"/>
          <w:szCs w:val="24"/>
        </w:rPr>
        <w:t xml:space="preserve">Seal, K., </w:t>
      </w:r>
      <w:r w:rsidR="00D341E4" w:rsidRPr="00D341E4">
        <w:rPr>
          <w:rFonts w:ascii="Times New Roman" w:hAnsi="Times New Roman"/>
          <w:b/>
          <w:bCs/>
          <w:sz w:val="24"/>
          <w:szCs w:val="24"/>
        </w:rPr>
        <w:t>Samuelson, K.W.</w:t>
      </w:r>
      <w:r w:rsidR="00E21087" w:rsidRPr="00E50608">
        <w:rPr>
          <w:rFonts w:ascii="Times New Roman" w:hAnsi="Times New Roman"/>
          <w:sz w:val="24"/>
          <w:szCs w:val="24"/>
        </w:rPr>
        <w:t xml:space="preserve">., McCamish, N., Koenig, C., &amp; </w:t>
      </w:r>
      <w:proofErr w:type="spellStart"/>
      <w:r w:rsidR="00E21087" w:rsidRPr="00E50608">
        <w:rPr>
          <w:rFonts w:ascii="Times New Roman" w:hAnsi="Times New Roman"/>
          <w:sz w:val="24"/>
          <w:szCs w:val="24"/>
        </w:rPr>
        <w:t>Choucroun</w:t>
      </w:r>
      <w:proofErr w:type="spellEnd"/>
      <w:r w:rsidR="00E21087" w:rsidRPr="00E50608">
        <w:rPr>
          <w:rFonts w:ascii="Times New Roman" w:hAnsi="Times New Roman"/>
          <w:sz w:val="24"/>
          <w:szCs w:val="24"/>
        </w:rPr>
        <w:t>, G. (2013, November).  Outcomes of a new web-based PTSD training for primary care providers.  Paper presented at the annual meeting of International Society of Traumatic Stress Studies, Philadelphia, PA.</w:t>
      </w:r>
    </w:p>
    <w:p w14:paraId="23B63E99" w14:textId="77777777" w:rsidR="00E21087" w:rsidRPr="00E50608" w:rsidRDefault="00E21087" w:rsidP="00E21087">
      <w:pPr>
        <w:spacing w:line="240" w:lineRule="auto"/>
        <w:contextualSpacing/>
        <w:rPr>
          <w:rFonts w:ascii="Times New Roman" w:hAnsi="Times New Roman"/>
          <w:sz w:val="24"/>
          <w:szCs w:val="24"/>
        </w:rPr>
      </w:pPr>
    </w:p>
    <w:p w14:paraId="218C48DA" w14:textId="6304810F" w:rsidR="00E21087" w:rsidRPr="00E50608" w:rsidRDefault="00E21087" w:rsidP="00E21087">
      <w:pPr>
        <w:spacing w:line="240" w:lineRule="auto"/>
        <w:contextualSpacing/>
        <w:rPr>
          <w:rFonts w:ascii="Times New Roman" w:hAnsi="Times New Roman"/>
          <w:sz w:val="24"/>
          <w:szCs w:val="24"/>
        </w:rPr>
      </w:pPr>
      <w:r w:rsidRPr="00E50608">
        <w:rPr>
          <w:rFonts w:ascii="Times New Roman" w:hAnsi="Times New Roman"/>
          <w:sz w:val="24"/>
          <w:szCs w:val="24"/>
        </w:rPr>
        <w:tab/>
      </w:r>
      <w:r w:rsidR="00374AA4">
        <w:rPr>
          <w:rFonts w:ascii="Times New Roman" w:hAnsi="Times New Roman"/>
          <w:sz w:val="24"/>
          <w:szCs w:val="24"/>
        </w:rPr>
        <w:t>36.</w:t>
      </w:r>
      <w:r w:rsidR="00374AA4">
        <w:rPr>
          <w:rFonts w:ascii="Times New Roman" w:hAnsi="Times New Roman"/>
          <w:sz w:val="24"/>
          <w:szCs w:val="24"/>
        </w:rPr>
        <w:tab/>
      </w:r>
      <w:r w:rsidRPr="00E50608">
        <w:rPr>
          <w:rFonts w:ascii="Times New Roman" w:hAnsi="Times New Roman"/>
          <w:sz w:val="24"/>
          <w:szCs w:val="24"/>
        </w:rPr>
        <w:t xml:space="preserve">Tran, A., </w:t>
      </w:r>
      <w:r w:rsidR="00D341E4" w:rsidRPr="00D341E4">
        <w:rPr>
          <w:rFonts w:ascii="Times New Roman" w:hAnsi="Times New Roman"/>
          <w:b/>
          <w:bCs/>
          <w:sz w:val="24"/>
          <w:szCs w:val="24"/>
        </w:rPr>
        <w:t>Samuelson, K.W.</w:t>
      </w:r>
      <w:r w:rsidRPr="00E50608">
        <w:rPr>
          <w:rFonts w:ascii="Times New Roman" w:hAnsi="Times New Roman"/>
          <w:sz w:val="24"/>
          <w:szCs w:val="24"/>
        </w:rPr>
        <w:t>., Harris, M., &amp; Livingston, J. (2013, November).  Predictors of posttraumatic stress disorder, anxiety, and depression symptoms in survivors of torture living in the United States.  Poster presented at the annual meeting of International Society of Traumatic Stress Studies, Philadelphia, PA.</w:t>
      </w:r>
    </w:p>
    <w:p w14:paraId="1DD3A1CC" w14:textId="77777777" w:rsidR="00E21087" w:rsidRPr="00E50608" w:rsidRDefault="00E21087" w:rsidP="00E21087">
      <w:pPr>
        <w:spacing w:line="240" w:lineRule="auto"/>
        <w:contextualSpacing/>
        <w:rPr>
          <w:rFonts w:ascii="Times New Roman" w:hAnsi="Times New Roman"/>
          <w:sz w:val="24"/>
          <w:szCs w:val="24"/>
        </w:rPr>
      </w:pPr>
    </w:p>
    <w:p w14:paraId="5AF2D757" w14:textId="0F94BE66" w:rsidR="00E21087" w:rsidRPr="00E50608" w:rsidRDefault="00374AA4" w:rsidP="00E21087">
      <w:pPr>
        <w:spacing w:line="240" w:lineRule="auto"/>
        <w:ind w:firstLine="720"/>
        <w:contextualSpacing/>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r>
      <w:r w:rsidR="00E21087" w:rsidRPr="00E50608">
        <w:rPr>
          <w:rFonts w:ascii="Times New Roman" w:hAnsi="Times New Roman"/>
          <w:sz w:val="24"/>
          <w:szCs w:val="24"/>
        </w:rPr>
        <w:t xml:space="preserve">Lau, K., &amp; </w:t>
      </w:r>
      <w:r w:rsidR="00D341E4" w:rsidRPr="00D341E4">
        <w:rPr>
          <w:rFonts w:ascii="Times New Roman" w:hAnsi="Times New Roman"/>
          <w:b/>
          <w:bCs/>
          <w:sz w:val="24"/>
          <w:szCs w:val="24"/>
        </w:rPr>
        <w:t xml:space="preserve">Samuelson, </w:t>
      </w:r>
      <w:proofErr w:type="gramStart"/>
      <w:r w:rsidR="00D341E4" w:rsidRPr="00D341E4">
        <w:rPr>
          <w:rFonts w:ascii="Times New Roman" w:hAnsi="Times New Roman"/>
          <w:b/>
          <w:bCs/>
          <w:sz w:val="24"/>
          <w:szCs w:val="24"/>
        </w:rPr>
        <w:t>K.W.</w:t>
      </w:r>
      <w:r w:rsidR="00E21087" w:rsidRPr="00E50608">
        <w:rPr>
          <w:rFonts w:ascii="Times New Roman" w:hAnsi="Times New Roman"/>
          <w:sz w:val="24"/>
          <w:szCs w:val="24"/>
        </w:rPr>
        <w:t>.</w:t>
      </w:r>
      <w:proofErr w:type="gramEnd"/>
      <w:r w:rsidR="00E21087" w:rsidRPr="00E50608">
        <w:rPr>
          <w:rFonts w:ascii="Times New Roman" w:hAnsi="Times New Roman"/>
          <w:sz w:val="24"/>
          <w:szCs w:val="24"/>
        </w:rPr>
        <w:t xml:space="preserve">  (2013, June). Language, acculturation, and performance on the Wisconsin Card Sorting Test among Chinese American Adults.  Poster presented at the annual meeting of American Academy of Clinical Neuropsychology, Chicago, IL.</w:t>
      </w:r>
    </w:p>
    <w:p w14:paraId="313C0258" w14:textId="77777777" w:rsidR="00E21087" w:rsidRPr="00E50608" w:rsidRDefault="00E21087" w:rsidP="00E21087">
      <w:pPr>
        <w:spacing w:line="240" w:lineRule="auto"/>
        <w:contextualSpacing/>
        <w:rPr>
          <w:rFonts w:ascii="Times New Roman" w:hAnsi="Times New Roman"/>
          <w:sz w:val="24"/>
          <w:szCs w:val="24"/>
        </w:rPr>
      </w:pPr>
      <w:r w:rsidRPr="00E50608">
        <w:rPr>
          <w:rFonts w:ascii="Times New Roman" w:hAnsi="Times New Roman"/>
          <w:sz w:val="24"/>
          <w:szCs w:val="24"/>
        </w:rPr>
        <w:t xml:space="preserve">  </w:t>
      </w:r>
    </w:p>
    <w:p w14:paraId="6632A65C" w14:textId="5A1E5E4A" w:rsidR="00E21087" w:rsidRPr="00E50608" w:rsidRDefault="00374AA4" w:rsidP="00E21087">
      <w:pPr>
        <w:suppressAutoHyphens/>
        <w:spacing w:line="240" w:lineRule="auto"/>
        <w:ind w:firstLine="720"/>
        <w:contextualSpacing/>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r>
      <w:r w:rsidR="00E21087" w:rsidRPr="00E50608">
        <w:rPr>
          <w:rFonts w:ascii="Times New Roman" w:hAnsi="Times New Roman"/>
          <w:sz w:val="24"/>
          <w:szCs w:val="24"/>
        </w:rPr>
        <w:t xml:space="preserve">Seal, K., </w:t>
      </w:r>
      <w:r w:rsidR="00D341E4" w:rsidRPr="00D341E4">
        <w:rPr>
          <w:rFonts w:ascii="Times New Roman" w:hAnsi="Times New Roman"/>
          <w:b/>
          <w:bCs/>
          <w:sz w:val="24"/>
          <w:szCs w:val="24"/>
        </w:rPr>
        <w:t>Samuelson, K.W.</w:t>
      </w:r>
      <w:r w:rsidR="00E21087" w:rsidRPr="00E50608">
        <w:rPr>
          <w:rFonts w:ascii="Times New Roman" w:hAnsi="Times New Roman"/>
          <w:sz w:val="24"/>
          <w:szCs w:val="24"/>
        </w:rPr>
        <w:t xml:space="preserve">., Koenig, C., McCamish, N., </w:t>
      </w:r>
      <w:proofErr w:type="spellStart"/>
      <w:r w:rsidR="00E21087" w:rsidRPr="00E50608">
        <w:rPr>
          <w:rFonts w:ascii="Times New Roman" w:hAnsi="Times New Roman"/>
          <w:sz w:val="24"/>
          <w:szCs w:val="24"/>
        </w:rPr>
        <w:t>Choucroun</w:t>
      </w:r>
      <w:proofErr w:type="spellEnd"/>
      <w:r w:rsidR="00E21087" w:rsidRPr="00E50608">
        <w:rPr>
          <w:rFonts w:ascii="Times New Roman" w:hAnsi="Times New Roman"/>
          <w:sz w:val="24"/>
          <w:szCs w:val="24"/>
        </w:rPr>
        <w:t xml:space="preserve">, G., </w:t>
      </w:r>
      <w:proofErr w:type="spellStart"/>
      <w:r w:rsidR="00E21087" w:rsidRPr="00E50608">
        <w:rPr>
          <w:rFonts w:ascii="Times New Roman" w:hAnsi="Times New Roman"/>
          <w:sz w:val="24"/>
          <w:szCs w:val="24"/>
        </w:rPr>
        <w:t>Tarasovsky</w:t>
      </w:r>
      <w:proofErr w:type="spellEnd"/>
      <w:r w:rsidR="00E21087" w:rsidRPr="00E50608">
        <w:rPr>
          <w:rFonts w:ascii="Times New Roman" w:hAnsi="Times New Roman"/>
          <w:sz w:val="24"/>
          <w:szCs w:val="24"/>
        </w:rPr>
        <w:t xml:space="preserve">, G., </w:t>
      </w:r>
      <w:proofErr w:type="spellStart"/>
      <w:r w:rsidR="00E21087" w:rsidRPr="00E50608">
        <w:rPr>
          <w:rFonts w:ascii="Times New Roman" w:hAnsi="Times New Roman"/>
          <w:sz w:val="24"/>
          <w:szCs w:val="24"/>
        </w:rPr>
        <w:t>Bertenthal</w:t>
      </w:r>
      <w:proofErr w:type="spellEnd"/>
      <w:r w:rsidR="00E21087" w:rsidRPr="00E50608">
        <w:rPr>
          <w:rFonts w:ascii="Times New Roman" w:hAnsi="Times New Roman"/>
          <w:sz w:val="24"/>
          <w:szCs w:val="24"/>
        </w:rPr>
        <w:t xml:space="preserve">, D.  (2013, April). </w:t>
      </w:r>
      <w:r w:rsidR="00E21087" w:rsidRPr="00E50608">
        <w:rPr>
          <w:rFonts w:ascii="Times New Roman" w:hAnsi="Times New Roman"/>
          <w:bCs/>
          <w:sz w:val="24"/>
          <w:szCs w:val="24"/>
        </w:rPr>
        <w:t xml:space="preserve">Outcomes of a pilot web-based PTSD training for primary care providers.  </w:t>
      </w:r>
      <w:r w:rsidR="00E21087" w:rsidRPr="00E50608">
        <w:rPr>
          <w:rFonts w:ascii="Times New Roman" w:hAnsi="Times New Roman"/>
          <w:sz w:val="24"/>
          <w:szCs w:val="24"/>
        </w:rPr>
        <w:t>Poster presented at the annual meeting of Society of General Internal Medicine, Denver, CO.</w:t>
      </w:r>
    </w:p>
    <w:p w14:paraId="402500B2" w14:textId="77777777" w:rsidR="00E21087" w:rsidRPr="00E50608" w:rsidRDefault="00E21087" w:rsidP="00E21087">
      <w:pPr>
        <w:suppressAutoHyphens/>
        <w:spacing w:line="240" w:lineRule="auto"/>
        <w:ind w:firstLine="720"/>
        <w:contextualSpacing/>
        <w:rPr>
          <w:rFonts w:ascii="Times New Roman" w:hAnsi="Times New Roman"/>
          <w:sz w:val="24"/>
          <w:szCs w:val="24"/>
        </w:rPr>
      </w:pPr>
    </w:p>
    <w:p w14:paraId="66988E5E" w14:textId="58590CA5" w:rsidR="00E21087" w:rsidRPr="00E50608" w:rsidRDefault="00374AA4" w:rsidP="00E21087">
      <w:pPr>
        <w:suppressAutoHyphens/>
        <w:spacing w:line="240" w:lineRule="auto"/>
        <w:ind w:firstLine="720"/>
        <w:contextualSpacing/>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r>
      <w:r w:rsidR="00E21087" w:rsidRPr="00E50608">
        <w:rPr>
          <w:rFonts w:ascii="Times New Roman" w:hAnsi="Times New Roman"/>
          <w:sz w:val="24"/>
          <w:szCs w:val="24"/>
        </w:rPr>
        <w:t xml:space="preserve">McCarthy, K., </w:t>
      </w:r>
      <w:r w:rsidR="00D341E4" w:rsidRPr="00D341E4">
        <w:rPr>
          <w:rFonts w:ascii="Times New Roman" w:hAnsi="Times New Roman"/>
          <w:b/>
          <w:bCs/>
          <w:sz w:val="24"/>
          <w:szCs w:val="24"/>
        </w:rPr>
        <w:t>Samuelson, K.W.</w:t>
      </w:r>
      <w:r w:rsidR="00E21087" w:rsidRPr="00E50608">
        <w:rPr>
          <w:rFonts w:ascii="Times New Roman" w:hAnsi="Times New Roman"/>
          <w:sz w:val="24"/>
          <w:szCs w:val="24"/>
        </w:rPr>
        <w:t xml:space="preserve">., Cooper, B., Ja, D., &amp; Israel, N. (2012, November).  Comparing trauma symptoms in children with single versus multiple types of abuse in an urban behavioral health system.  Poster presented at the annual meeting of the Association for Behavioral and Cognitive Therapies, Baltimore, MD.  </w:t>
      </w:r>
    </w:p>
    <w:p w14:paraId="059AA6F6" w14:textId="77777777" w:rsidR="00E21087" w:rsidRPr="00E50608" w:rsidRDefault="00E21087" w:rsidP="00E21087">
      <w:pPr>
        <w:suppressAutoHyphens/>
        <w:spacing w:line="240" w:lineRule="auto"/>
        <w:ind w:firstLine="720"/>
        <w:contextualSpacing/>
        <w:rPr>
          <w:rFonts w:ascii="Times New Roman" w:hAnsi="Times New Roman"/>
          <w:sz w:val="24"/>
          <w:szCs w:val="24"/>
        </w:rPr>
      </w:pPr>
    </w:p>
    <w:p w14:paraId="1903D3AE" w14:textId="6B46FB9E" w:rsidR="00E21087" w:rsidRPr="00E50608" w:rsidRDefault="00374AA4" w:rsidP="00E21087">
      <w:pPr>
        <w:suppressAutoHyphens/>
        <w:spacing w:line="240" w:lineRule="auto"/>
        <w:ind w:firstLine="720"/>
        <w:contextualSpacing/>
        <w:rPr>
          <w:rFonts w:ascii="Times New Roman" w:hAnsi="Times New Roman"/>
          <w:color w:val="000000"/>
          <w:sz w:val="24"/>
          <w:szCs w:val="24"/>
        </w:rPr>
      </w:pPr>
      <w:r>
        <w:rPr>
          <w:rFonts w:ascii="Times New Roman" w:hAnsi="Times New Roman"/>
          <w:sz w:val="24"/>
          <w:szCs w:val="24"/>
        </w:rPr>
        <w:t>32.</w:t>
      </w:r>
      <w:r>
        <w:rPr>
          <w:rFonts w:ascii="Times New Roman" w:hAnsi="Times New Roman"/>
          <w:sz w:val="24"/>
          <w:szCs w:val="24"/>
        </w:rPr>
        <w:tab/>
      </w:r>
      <w:r w:rsidR="00E21087" w:rsidRPr="00E50608">
        <w:rPr>
          <w:rFonts w:ascii="Times New Roman" w:hAnsi="Times New Roman"/>
          <w:sz w:val="24"/>
          <w:szCs w:val="24"/>
        </w:rPr>
        <w:t xml:space="preserve">Shiratori, Y., &amp; </w:t>
      </w:r>
      <w:r w:rsidR="00D341E4" w:rsidRPr="00D341E4">
        <w:rPr>
          <w:rFonts w:ascii="Times New Roman" w:hAnsi="Times New Roman"/>
          <w:b/>
          <w:bCs/>
          <w:sz w:val="24"/>
          <w:szCs w:val="24"/>
        </w:rPr>
        <w:t xml:space="preserve">Samuelson, </w:t>
      </w:r>
      <w:proofErr w:type="gramStart"/>
      <w:r w:rsidR="00D341E4" w:rsidRPr="00D341E4">
        <w:rPr>
          <w:rFonts w:ascii="Times New Roman" w:hAnsi="Times New Roman"/>
          <w:b/>
          <w:bCs/>
          <w:sz w:val="24"/>
          <w:szCs w:val="24"/>
        </w:rPr>
        <w:t>K.W.</w:t>
      </w:r>
      <w:r w:rsidR="00E21087" w:rsidRPr="00E50608">
        <w:rPr>
          <w:rFonts w:ascii="Times New Roman" w:hAnsi="Times New Roman"/>
          <w:sz w:val="24"/>
          <w:szCs w:val="24"/>
        </w:rPr>
        <w:t>.</w:t>
      </w:r>
      <w:proofErr w:type="gramEnd"/>
      <w:r w:rsidR="00E21087" w:rsidRPr="00E50608">
        <w:rPr>
          <w:rFonts w:ascii="Times New Roman" w:hAnsi="Times New Roman"/>
          <w:sz w:val="24"/>
          <w:szCs w:val="24"/>
        </w:rPr>
        <w:t xml:space="preserve"> (2012, November). </w:t>
      </w:r>
      <w:r w:rsidR="00E21087" w:rsidRPr="00E50608">
        <w:rPr>
          <w:rFonts w:ascii="Times New Roman" w:hAnsi="Times New Roman"/>
          <w:color w:val="000000"/>
          <w:sz w:val="24"/>
          <w:szCs w:val="24"/>
        </w:rPr>
        <w:t xml:space="preserve">Relationship between posttraumatic stress disorder and asthma among New York area residents exposed to the World Trade Center Disaster.  </w:t>
      </w:r>
      <w:r w:rsidR="00E21087" w:rsidRPr="00E50608">
        <w:rPr>
          <w:rFonts w:ascii="Times New Roman" w:hAnsi="Times New Roman"/>
          <w:sz w:val="24"/>
          <w:szCs w:val="24"/>
        </w:rPr>
        <w:t>Poster presented at the annual meeting of the International Society for Traumatic Stress Studies, Los Angeles, CA.</w:t>
      </w:r>
    </w:p>
    <w:p w14:paraId="42DC8969" w14:textId="1D2FC8E6" w:rsidR="00E21087" w:rsidRPr="00E50608" w:rsidRDefault="00E21087" w:rsidP="00E21087">
      <w:pPr>
        <w:suppressAutoHyphens/>
        <w:spacing w:line="240" w:lineRule="auto"/>
        <w:ind w:left="720"/>
        <w:contextualSpacing/>
        <w:rPr>
          <w:rFonts w:ascii="Times New Roman" w:hAnsi="Times New Roman"/>
          <w:i/>
          <w:sz w:val="24"/>
          <w:szCs w:val="24"/>
        </w:rPr>
      </w:pPr>
      <w:r w:rsidRPr="00E50608">
        <w:rPr>
          <w:rFonts w:ascii="Times New Roman" w:hAnsi="Times New Roman"/>
          <w:i/>
          <w:sz w:val="24"/>
          <w:szCs w:val="24"/>
        </w:rPr>
        <w:t>First-place winner of the ISTSS Student Poster Award</w:t>
      </w:r>
    </w:p>
    <w:p w14:paraId="21905AC3" w14:textId="77777777" w:rsidR="00E21087" w:rsidRPr="00E50608" w:rsidRDefault="00E21087" w:rsidP="00E21087">
      <w:pPr>
        <w:suppressAutoHyphens/>
        <w:spacing w:line="240" w:lineRule="auto"/>
        <w:ind w:firstLine="720"/>
        <w:contextualSpacing/>
        <w:rPr>
          <w:rFonts w:ascii="Times New Roman" w:hAnsi="Times New Roman"/>
          <w:sz w:val="24"/>
          <w:szCs w:val="24"/>
        </w:rPr>
      </w:pPr>
    </w:p>
    <w:p w14:paraId="39F6A79B" w14:textId="4D3AD3A1" w:rsidR="00E21087" w:rsidRPr="00E50608" w:rsidRDefault="00374AA4" w:rsidP="00E21087">
      <w:pPr>
        <w:suppressAutoHyphens/>
        <w:spacing w:line="240" w:lineRule="auto"/>
        <w:ind w:firstLine="720"/>
        <w:contextualSpacing/>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r>
      <w:r w:rsidR="00E21087" w:rsidRPr="00E50608">
        <w:rPr>
          <w:rFonts w:ascii="Times New Roman" w:hAnsi="Times New Roman"/>
          <w:sz w:val="24"/>
          <w:szCs w:val="24"/>
        </w:rPr>
        <w:t xml:space="preserve">McCarthy, K., </w:t>
      </w:r>
      <w:r w:rsidR="00D341E4" w:rsidRPr="00D341E4">
        <w:rPr>
          <w:rFonts w:ascii="Times New Roman" w:hAnsi="Times New Roman"/>
          <w:b/>
          <w:bCs/>
          <w:sz w:val="24"/>
          <w:szCs w:val="24"/>
        </w:rPr>
        <w:t>Samuelson, K.W.</w:t>
      </w:r>
      <w:r w:rsidR="00E21087" w:rsidRPr="00E50608">
        <w:rPr>
          <w:rFonts w:ascii="Times New Roman" w:hAnsi="Times New Roman"/>
          <w:sz w:val="24"/>
          <w:szCs w:val="24"/>
        </w:rPr>
        <w:t>., Cooper, B., Ja, D., &amp; Israel, N. (2012, November). Trauma symptoms in children with single versus multiple types of abuse in an urban behavioral health system.  Poster presented at the annual meeting of the International Society for Traumatic Stress Studies, Los Angeles, CA.</w:t>
      </w:r>
    </w:p>
    <w:p w14:paraId="4688CB10" w14:textId="77777777" w:rsidR="00E21087" w:rsidRPr="00E50608" w:rsidRDefault="00E21087" w:rsidP="00E21087">
      <w:pPr>
        <w:suppressAutoHyphens/>
        <w:spacing w:line="240" w:lineRule="auto"/>
        <w:ind w:firstLine="720"/>
        <w:contextualSpacing/>
        <w:rPr>
          <w:rFonts w:ascii="Times New Roman" w:hAnsi="Times New Roman"/>
          <w:sz w:val="24"/>
          <w:szCs w:val="24"/>
        </w:rPr>
      </w:pPr>
    </w:p>
    <w:p w14:paraId="08E2F1EB" w14:textId="73FC7547" w:rsidR="00E21087" w:rsidRPr="00E50608" w:rsidRDefault="00374AA4" w:rsidP="00E21087">
      <w:pPr>
        <w:suppressAutoHyphens/>
        <w:spacing w:line="240" w:lineRule="auto"/>
        <w:ind w:firstLine="720"/>
        <w:contextualSpacing/>
        <w:rPr>
          <w:rFonts w:ascii="Times New Roman" w:hAnsi="Times New Roman"/>
          <w:sz w:val="24"/>
          <w:szCs w:val="24"/>
        </w:rPr>
      </w:pPr>
      <w:r>
        <w:rPr>
          <w:rFonts w:ascii="Times New Roman" w:hAnsi="Times New Roman"/>
          <w:sz w:val="24"/>
          <w:szCs w:val="24"/>
        </w:rPr>
        <w:t>30.</w:t>
      </w:r>
      <w:r>
        <w:rPr>
          <w:rFonts w:ascii="Times New Roman" w:hAnsi="Times New Roman"/>
          <w:sz w:val="24"/>
          <w:szCs w:val="24"/>
        </w:rPr>
        <w:tab/>
      </w:r>
      <w:proofErr w:type="spellStart"/>
      <w:r w:rsidR="00E21087" w:rsidRPr="00E50608">
        <w:rPr>
          <w:rFonts w:ascii="Times New Roman" w:hAnsi="Times New Roman"/>
          <w:sz w:val="24"/>
          <w:szCs w:val="24"/>
        </w:rPr>
        <w:t>Levit</w:t>
      </w:r>
      <w:proofErr w:type="spellEnd"/>
      <w:r w:rsidR="00E21087" w:rsidRPr="00E50608">
        <w:rPr>
          <w:rFonts w:ascii="Times New Roman" w:hAnsi="Times New Roman"/>
          <w:sz w:val="24"/>
          <w:szCs w:val="24"/>
        </w:rPr>
        <w:t xml:space="preserve">, K., </w:t>
      </w:r>
      <w:r w:rsidR="00D341E4" w:rsidRPr="00D341E4">
        <w:rPr>
          <w:rFonts w:ascii="Times New Roman" w:hAnsi="Times New Roman"/>
          <w:b/>
          <w:bCs/>
          <w:sz w:val="24"/>
          <w:szCs w:val="24"/>
        </w:rPr>
        <w:t>Samuelson, K.W.</w:t>
      </w:r>
      <w:r w:rsidR="00E21087" w:rsidRPr="00E50608">
        <w:rPr>
          <w:rFonts w:ascii="Times New Roman" w:hAnsi="Times New Roman"/>
          <w:sz w:val="24"/>
          <w:szCs w:val="24"/>
        </w:rPr>
        <w:t xml:space="preserve">., Wilson, C., &amp; Padron, E. (2012, April).  Relationships between child posttraumatic stress symptoms, child behaviors, and parenting stress.  Poster presented at the annual meeting for the Western Psychological Association.  </w:t>
      </w:r>
    </w:p>
    <w:p w14:paraId="05677454" w14:textId="77777777" w:rsidR="00E21087" w:rsidRPr="00E50608" w:rsidRDefault="00E21087" w:rsidP="00E21087">
      <w:pPr>
        <w:suppressAutoHyphens/>
        <w:spacing w:line="240" w:lineRule="auto"/>
        <w:ind w:firstLine="720"/>
        <w:contextualSpacing/>
        <w:rPr>
          <w:rFonts w:ascii="Times New Roman" w:hAnsi="Times New Roman"/>
          <w:sz w:val="24"/>
          <w:szCs w:val="24"/>
        </w:rPr>
      </w:pPr>
    </w:p>
    <w:p w14:paraId="6CE67794" w14:textId="4A6D4AA9" w:rsidR="00E21087" w:rsidRPr="00E50608" w:rsidRDefault="00374AA4" w:rsidP="00E21087">
      <w:pPr>
        <w:suppressAutoHyphens/>
        <w:spacing w:line="240" w:lineRule="auto"/>
        <w:ind w:firstLine="720"/>
        <w:contextualSpacing/>
        <w:rPr>
          <w:rFonts w:ascii="Times New Roman" w:hAnsi="Times New Roman"/>
          <w:sz w:val="24"/>
          <w:szCs w:val="24"/>
        </w:rPr>
      </w:pPr>
      <w:r>
        <w:rPr>
          <w:rFonts w:ascii="Times New Roman" w:hAnsi="Times New Roman"/>
          <w:sz w:val="24"/>
          <w:szCs w:val="24"/>
        </w:rPr>
        <w:t>29.</w:t>
      </w:r>
      <w:r>
        <w:rPr>
          <w:rFonts w:ascii="Times New Roman" w:hAnsi="Times New Roman"/>
          <w:sz w:val="24"/>
          <w:szCs w:val="24"/>
        </w:rPr>
        <w:tab/>
      </w:r>
      <w:r w:rsidR="00E21087" w:rsidRPr="00E50608">
        <w:rPr>
          <w:rFonts w:ascii="Times New Roman" w:hAnsi="Times New Roman"/>
          <w:sz w:val="24"/>
          <w:szCs w:val="24"/>
        </w:rPr>
        <w:t xml:space="preserve">Kelly, K., </w:t>
      </w:r>
      <w:r w:rsidR="00D341E4" w:rsidRPr="00D341E4">
        <w:rPr>
          <w:rFonts w:ascii="Times New Roman" w:hAnsi="Times New Roman"/>
          <w:b/>
          <w:bCs/>
          <w:sz w:val="24"/>
          <w:szCs w:val="24"/>
        </w:rPr>
        <w:t>Samuelson, K.W.</w:t>
      </w:r>
      <w:r w:rsidR="00E21087" w:rsidRPr="00E50608">
        <w:rPr>
          <w:rFonts w:ascii="Times New Roman" w:hAnsi="Times New Roman"/>
          <w:sz w:val="24"/>
          <w:szCs w:val="24"/>
        </w:rPr>
        <w:t>., Wilson, C., Lee, S., &amp; Padron, E. (2012, April).  Measures of parenting among trauma-exposed mothers and their children.  Poster presented at the annual meeting for the Western Psychological Association. </w:t>
      </w:r>
    </w:p>
    <w:p w14:paraId="60866A64" w14:textId="77777777" w:rsidR="00E21087" w:rsidRPr="00E50608" w:rsidRDefault="00E21087" w:rsidP="00E21087">
      <w:pPr>
        <w:suppressAutoHyphens/>
        <w:spacing w:line="240" w:lineRule="auto"/>
        <w:contextualSpacing/>
        <w:rPr>
          <w:rFonts w:ascii="Times New Roman" w:hAnsi="Times New Roman"/>
          <w:sz w:val="24"/>
          <w:szCs w:val="24"/>
        </w:rPr>
      </w:pPr>
    </w:p>
    <w:p w14:paraId="1FAC6176" w14:textId="7B605C72" w:rsidR="00E21087" w:rsidRPr="00E50608" w:rsidRDefault="00374AA4" w:rsidP="00E21087">
      <w:pPr>
        <w:suppressAutoHyphens/>
        <w:spacing w:line="240" w:lineRule="auto"/>
        <w:ind w:firstLine="720"/>
        <w:contextualSpacing/>
        <w:rPr>
          <w:rFonts w:ascii="Times New Roman" w:hAnsi="Times New Roman"/>
          <w:sz w:val="24"/>
          <w:szCs w:val="24"/>
        </w:rPr>
      </w:pPr>
      <w:r w:rsidRPr="00E236F5">
        <w:rPr>
          <w:rFonts w:ascii="Times New Roman" w:hAnsi="Times New Roman"/>
          <w:sz w:val="24"/>
          <w:szCs w:val="24"/>
        </w:rPr>
        <w:t>28</w:t>
      </w:r>
      <w:r>
        <w:rPr>
          <w:rFonts w:ascii="Times New Roman" w:hAnsi="Times New Roman"/>
          <w:b/>
          <w:bCs/>
          <w:sz w:val="24"/>
          <w:szCs w:val="24"/>
        </w:rPr>
        <w:t>.</w:t>
      </w:r>
      <w:r>
        <w:rPr>
          <w:rFonts w:ascii="Times New Roman" w:hAnsi="Times New Roman"/>
          <w:b/>
          <w:bCs/>
          <w:sz w:val="24"/>
          <w:szCs w:val="24"/>
        </w:rPr>
        <w:tab/>
      </w:r>
      <w:r w:rsidR="00D341E4" w:rsidRPr="00D341E4">
        <w:rPr>
          <w:rFonts w:ascii="Times New Roman" w:hAnsi="Times New Roman"/>
          <w:b/>
          <w:bCs/>
          <w:sz w:val="24"/>
          <w:szCs w:val="24"/>
        </w:rPr>
        <w:t>Samuelson, K.W.</w:t>
      </w:r>
      <w:r w:rsidR="00E21087" w:rsidRPr="00E50608">
        <w:rPr>
          <w:rFonts w:ascii="Times New Roman" w:hAnsi="Times New Roman"/>
          <w:sz w:val="24"/>
          <w:szCs w:val="24"/>
        </w:rPr>
        <w:t>., Wilson, C., &amp; Krueger, C. (2011, November).  Neuropsychological functioning in children with posttraumatic stress disorder.  Paper presented at the annual meeting of the International Society for Traumatic Stress Studies, Baltimore, Maryland.</w:t>
      </w:r>
    </w:p>
    <w:p w14:paraId="3323AB42" w14:textId="77777777" w:rsidR="00E21087" w:rsidRPr="00E50608" w:rsidRDefault="00E21087" w:rsidP="00E21087">
      <w:pPr>
        <w:suppressAutoHyphens/>
        <w:spacing w:line="240" w:lineRule="auto"/>
        <w:ind w:firstLine="720"/>
        <w:contextualSpacing/>
        <w:rPr>
          <w:rFonts w:ascii="Times New Roman" w:hAnsi="Times New Roman"/>
          <w:sz w:val="24"/>
          <w:szCs w:val="24"/>
        </w:rPr>
      </w:pPr>
    </w:p>
    <w:p w14:paraId="7A6DD013" w14:textId="3DF7231B" w:rsidR="00E21087" w:rsidRPr="00E50608" w:rsidRDefault="00374AA4" w:rsidP="00E21087">
      <w:pPr>
        <w:suppressAutoHyphens/>
        <w:spacing w:line="240" w:lineRule="auto"/>
        <w:ind w:firstLine="720"/>
        <w:contextualSpacing/>
        <w:rPr>
          <w:rFonts w:ascii="Times New Roman" w:hAnsi="Times New Roman"/>
          <w:sz w:val="24"/>
          <w:szCs w:val="24"/>
        </w:rPr>
      </w:pPr>
      <w:r w:rsidRPr="00E236F5">
        <w:rPr>
          <w:rFonts w:ascii="Times New Roman" w:hAnsi="Times New Roman"/>
          <w:sz w:val="24"/>
          <w:szCs w:val="24"/>
        </w:rPr>
        <w:t>27</w:t>
      </w:r>
      <w:r>
        <w:rPr>
          <w:rFonts w:ascii="Times New Roman" w:hAnsi="Times New Roman"/>
          <w:b/>
          <w:bCs/>
          <w:sz w:val="24"/>
          <w:szCs w:val="24"/>
        </w:rPr>
        <w:t>.</w:t>
      </w:r>
      <w:r>
        <w:rPr>
          <w:rFonts w:ascii="Times New Roman" w:hAnsi="Times New Roman"/>
          <w:b/>
          <w:bCs/>
          <w:sz w:val="24"/>
          <w:szCs w:val="24"/>
        </w:rPr>
        <w:tab/>
      </w:r>
      <w:r w:rsidR="00D341E4" w:rsidRPr="00D341E4">
        <w:rPr>
          <w:rFonts w:ascii="Times New Roman" w:hAnsi="Times New Roman"/>
          <w:b/>
          <w:bCs/>
          <w:sz w:val="24"/>
          <w:szCs w:val="24"/>
        </w:rPr>
        <w:t>Samuelson, K.W.</w:t>
      </w:r>
      <w:r w:rsidR="00E21087" w:rsidRPr="00E50608">
        <w:rPr>
          <w:rFonts w:ascii="Times New Roman" w:hAnsi="Times New Roman"/>
          <w:sz w:val="24"/>
          <w:szCs w:val="24"/>
        </w:rPr>
        <w:t xml:space="preserve">., </w:t>
      </w:r>
      <w:proofErr w:type="spellStart"/>
      <w:r w:rsidR="00E21087" w:rsidRPr="00E50608">
        <w:rPr>
          <w:rFonts w:ascii="Times New Roman" w:hAnsi="Times New Roman"/>
          <w:sz w:val="24"/>
          <w:szCs w:val="24"/>
        </w:rPr>
        <w:t>Choucroun</w:t>
      </w:r>
      <w:proofErr w:type="spellEnd"/>
      <w:r w:rsidR="00E21087" w:rsidRPr="00E50608">
        <w:rPr>
          <w:rFonts w:ascii="Times New Roman" w:hAnsi="Times New Roman"/>
          <w:sz w:val="24"/>
          <w:szCs w:val="24"/>
        </w:rPr>
        <w:t>, G., Medina, E., &amp; Seal, K. (2011, November).  Online PTSD training for primary care providers.  Paper presented at the annual meeting of the International Society for Traumatic Stress Studies, Baltimore, Maryland.</w:t>
      </w:r>
    </w:p>
    <w:p w14:paraId="61D46595" w14:textId="77777777" w:rsidR="00E21087" w:rsidRPr="00E50608" w:rsidRDefault="00E21087" w:rsidP="00E21087">
      <w:pPr>
        <w:suppressAutoHyphens/>
        <w:spacing w:line="240" w:lineRule="auto"/>
        <w:ind w:firstLine="720"/>
        <w:contextualSpacing/>
        <w:rPr>
          <w:rFonts w:ascii="Times New Roman" w:hAnsi="Times New Roman"/>
          <w:sz w:val="24"/>
          <w:szCs w:val="24"/>
        </w:rPr>
      </w:pPr>
    </w:p>
    <w:p w14:paraId="2C49E88F" w14:textId="3AC76AD7" w:rsidR="00E21087" w:rsidRPr="00E50608" w:rsidRDefault="00374AA4" w:rsidP="00E21087">
      <w:pPr>
        <w:suppressAutoHyphens/>
        <w:spacing w:line="240" w:lineRule="auto"/>
        <w:ind w:firstLine="720"/>
        <w:contextualSpacing/>
        <w:rPr>
          <w:rFonts w:ascii="Times New Roman" w:hAnsi="Times New Roman"/>
          <w:sz w:val="24"/>
          <w:szCs w:val="24"/>
        </w:rPr>
      </w:pPr>
      <w:r>
        <w:rPr>
          <w:rFonts w:ascii="Times New Roman" w:hAnsi="Times New Roman"/>
          <w:sz w:val="24"/>
          <w:szCs w:val="24"/>
        </w:rPr>
        <w:t>26.</w:t>
      </w:r>
      <w:r>
        <w:rPr>
          <w:rFonts w:ascii="Times New Roman" w:hAnsi="Times New Roman"/>
          <w:sz w:val="24"/>
          <w:szCs w:val="24"/>
        </w:rPr>
        <w:tab/>
      </w:r>
      <w:r w:rsidR="00E21087" w:rsidRPr="00E50608">
        <w:rPr>
          <w:rFonts w:ascii="Times New Roman" w:hAnsi="Times New Roman"/>
          <w:sz w:val="24"/>
          <w:szCs w:val="24"/>
        </w:rPr>
        <w:t xml:space="preserve">Almeida, A., &amp; </w:t>
      </w:r>
      <w:r w:rsidR="00D341E4" w:rsidRPr="00D341E4">
        <w:rPr>
          <w:rFonts w:ascii="Times New Roman" w:hAnsi="Times New Roman"/>
          <w:b/>
          <w:bCs/>
          <w:sz w:val="24"/>
          <w:szCs w:val="24"/>
        </w:rPr>
        <w:t xml:space="preserve">Samuelson, </w:t>
      </w:r>
      <w:proofErr w:type="gramStart"/>
      <w:r w:rsidR="00D341E4" w:rsidRPr="00D341E4">
        <w:rPr>
          <w:rFonts w:ascii="Times New Roman" w:hAnsi="Times New Roman"/>
          <w:b/>
          <w:bCs/>
          <w:sz w:val="24"/>
          <w:szCs w:val="24"/>
        </w:rPr>
        <w:t>K.W.</w:t>
      </w:r>
      <w:r w:rsidR="00E21087" w:rsidRPr="00E50608">
        <w:rPr>
          <w:rFonts w:ascii="Times New Roman" w:hAnsi="Times New Roman"/>
          <w:sz w:val="24"/>
          <w:szCs w:val="24"/>
        </w:rPr>
        <w:t>.</w:t>
      </w:r>
      <w:proofErr w:type="gramEnd"/>
      <w:r w:rsidR="00E21087" w:rsidRPr="00E50608">
        <w:rPr>
          <w:rFonts w:ascii="Times New Roman" w:hAnsi="Times New Roman"/>
          <w:sz w:val="24"/>
          <w:szCs w:val="24"/>
        </w:rPr>
        <w:t xml:space="preserve"> (2010, August).  Parenting practices and social competence of adolescents with hearing loss.  Poster presented at the annual meeting of the American Psychological Association, San Diego, California.</w:t>
      </w:r>
    </w:p>
    <w:p w14:paraId="2A6B9137" w14:textId="77777777" w:rsidR="00E21087" w:rsidRPr="00E50608" w:rsidRDefault="00E21087" w:rsidP="00E21087">
      <w:pPr>
        <w:suppressAutoHyphens/>
        <w:spacing w:line="240" w:lineRule="auto"/>
        <w:ind w:firstLine="720"/>
        <w:contextualSpacing/>
        <w:rPr>
          <w:rFonts w:ascii="Times New Roman" w:hAnsi="Times New Roman"/>
          <w:sz w:val="24"/>
          <w:szCs w:val="24"/>
        </w:rPr>
      </w:pPr>
    </w:p>
    <w:p w14:paraId="7BAEA798" w14:textId="0F5A8377" w:rsidR="00E21087" w:rsidRPr="00E50608" w:rsidRDefault="00374AA4" w:rsidP="00E21087">
      <w:pPr>
        <w:suppressAutoHyphens/>
        <w:spacing w:line="240" w:lineRule="auto"/>
        <w:ind w:firstLine="720"/>
        <w:contextualSpacing/>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r>
      <w:r w:rsidR="00E21087" w:rsidRPr="00E50608">
        <w:rPr>
          <w:rFonts w:ascii="Times New Roman" w:hAnsi="Times New Roman"/>
          <w:sz w:val="24"/>
          <w:szCs w:val="24"/>
        </w:rPr>
        <w:t xml:space="preserve">Backos, A., &amp; </w:t>
      </w:r>
      <w:r w:rsidR="00D341E4" w:rsidRPr="00D341E4">
        <w:rPr>
          <w:rFonts w:ascii="Times New Roman" w:hAnsi="Times New Roman"/>
          <w:b/>
          <w:bCs/>
          <w:sz w:val="24"/>
          <w:szCs w:val="24"/>
        </w:rPr>
        <w:t xml:space="preserve">Samuelson, </w:t>
      </w:r>
      <w:proofErr w:type="gramStart"/>
      <w:r w:rsidR="00D341E4" w:rsidRPr="00D341E4">
        <w:rPr>
          <w:rFonts w:ascii="Times New Roman" w:hAnsi="Times New Roman"/>
          <w:b/>
          <w:bCs/>
          <w:sz w:val="24"/>
          <w:szCs w:val="24"/>
        </w:rPr>
        <w:t>K.W.</w:t>
      </w:r>
      <w:r w:rsidR="00E21087" w:rsidRPr="00E50608">
        <w:rPr>
          <w:rFonts w:ascii="Times New Roman" w:hAnsi="Times New Roman"/>
          <w:sz w:val="24"/>
          <w:szCs w:val="24"/>
        </w:rPr>
        <w:t>.</w:t>
      </w:r>
      <w:proofErr w:type="gramEnd"/>
      <w:r w:rsidR="00E21087" w:rsidRPr="00E50608">
        <w:rPr>
          <w:rFonts w:ascii="Times New Roman" w:hAnsi="Times New Roman"/>
          <w:sz w:val="24"/>
          <w:szCs w:val="24"/>
        </w:rPr>
        <w:t xml:space="preserve"> (2010, August).  PTSD indicators in projective drawings after exposure to intimate partner violence.  Poster presented at the annual meeting of the American Psychological Association, San Diego, California.  </w:t>
      </w:r>
    </w:p>
    <w:p w14:paraId="76607065" w14:textId="77777777" w:rsidR="00E21087" w:rsidRPr="00E50608" w:rsidRDefault="00E21087" w:rsidP="00E21087">
      <w:pPr>
        <w:suppressAutoHyphens/>
        <w:spacing w:line="240" w:lineRule="auto"/>
        <w:ind w:firstLine="720"/>
        <w:contextualSpacing/>
        <w:rPr>
          <w:rFonts w:ascii="Times New Roman" w:hAnsi="Times New Roman"/>
          <w:sz w:val="24"/>
          <w:szCs w:val="24"/>
        </w:rPr>
      </w:pPr>
    </w:p>
    <w:p w14:paraId="6CC4CE65" w14:textId="1E72190A" w:rsidR="00E21087" w:rsidRPr="00E50608" w:rsidRDefault="00374AA4" w:rsidP="00E21087">
      <w:pPr>
        <w:suppressAutoHyphens/>
        <w:spacing w:line="240" w:lineRule="auto"/>
        <w:ind w:firstLine="720"/>
        <w:contextualSpacing/>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r>
      <w:r w:rsidR="00E21087" w:rsidRPr="00E50608">
        <w:rPr>
          <w:rFonts w:ascii="Times New Roman" w:hAnsi="Times New Roman"/>
          <w:sz w:val="24"/>
          <w:szCs w:val="24"/>
        </w:rPr>
        <w:t xml:space="preserve">Greenberg, L., </w:t>
      </w:r>
      <w:r w:rsidR="00D341E4" w:rsidRPr="00D341E4">
        <w:rPr>
          <w:rFonts w:ascii="Times New Roman" w:hAnsi="Times New Roman"/>
          <w:b/>
          <w:bCs/>
          <w:sz w:val="24"/>
          <w:szCs w:val="24"/>
        </w:rPr>
        <w:t>Samuelson, K.W.</w:t>
      </w:r>
      <w:r w:rsidR="00E21087" w:rsidRPr="00E50608">
        <w:rPr>
          <w:rFonts w:ascii="Times New Roman" w:hAnsi="Times New Roman"/>
          <w:sz w:val="24"/>
          <w:szCs w:val="24"/>
        </w:rPr>
        <w:t>., &amp; Field, R. (2010, August).  Evaluation of a therapeutic summer camp for children with special needs.  Paper presented at the annual meeting of the American Psychological Association, San Diego, California.</w:t>
      </w:r>
    </w:p>
    <w:p w14:paraId="552EF4B2" w14:textId="77777777" w:rsidR="00E21087" w:rsidRPr="00E50608" w:rsidRDefault="00E21087" w:rsidP="00E21087">
      <w:pPr>
        <w:suppressAutoHyphens/>
        <w:spacing w:line="240" w:lineRule="auto"/>
        <w:ind w:firstLine="720"/>
        <w:contextualSpacing/>
        <w:rPr>
          <w:rFonts w:ascii="Times New Roman" w:hAnsi="Times New Roman"/>
          <w:sz w:val="24"/>
          <w:szCs w:val="24"/>
        </w:rPr>
      </w:pPr>
    </w:p>
    <w:p w14:paraId="056E422F" w14:textId="0FD46018" w:rsidR="00E21087" w:rsidRPr="00E50608" w:rsidRDefault="00374AA4" w:rsidP="00E21087">
      <w:pPr>
        <w:suppressAutoHyphens/>
        <w:spacing w:line="240" w:lineRule="auto"/>
        <w:ind w:firstLine="720"/>
        <w:contextualSpacing/>
        <w:rPr>
          <w:rFonts w:ascii="Times New Roman" w:hAnsi="Times New Roman"/>
          <w:sz w:val="24"/>
          <w:szCs w:val="24"/>
        </w:rPr>
      </w:pPr>
      <w:r w:rsidRPr="00E236F5">
        <w:rPr>
          <w:rFonts w:ascii="Times New Roman" w:hAnsi="Times New Roman"/>
          <w:sz w:val="24"/>
          <w:szCs w:val="24"/>
        </w:rPr>
        <w:t>23</w:t>
      </w:r>
      <w:r>
        <w:rPr>
          <w:rFonts w:ascii="Times New Roman" w:hAnsi="Times New Roman"/>
          <w:b/>
          <w:bCs/>
          <w:sz w:val="24"/>
          <w:szCs w:val="24"/>
        </w:rPr>
        <w:t>.</w:t>
      </w:r>
      <w:r>
        <w:rPr>
          <w:rFonts w:ascii="Times New Roman" w:hAnsi="Times New Roman"/>
          <w:b/>
          <w:bCs/>
          <w:sz w:val="24"/>
          <w:szCs w:val="24"/>
        </w:rPr>
        <w:tab/>
      </w:r>
      <w:r w:rsidR="00D341E4" w:rsidRPr="00D341E4">
        <w:rPr>
          <w:rFonts w:ascii="Times New Roman" w:hAnsi="Times New Roman"/>
          <w:b/>
          <w:bCs/>
          <w:sz w:val="24"/>
          <w:szCs w:val="24"/>
        </w:rPr>
        <w:t>Samuelson, K.W.</w:t>
      </w:r>
      <w:r w:rsidR="00E21087" w:rsidRPr="00E50608">
        <w:rPr>
          <w:rFonts w:ascii="Times New Roman" w:hAnsi="Times New Roman"/>
          <w:sz w:val="24"/>
          <w:szCs w:val="24"/>
        </w:rPr>
        <w:t>., Wilson, C., Lau, K., &amp; Krueger, C. (2009, November).  Maternal emotion regulation and children’s executive functioning in trauma-exposed families.  Poster presented at the annual meeting of the International Society for Traumatic Stress Studies, Atlanta, Georgia.</w:t>
      </w:r>
    </w:p>
    <w:p w14:paraId="71EDBFAA" w14:textId="77777777" w:rsidR="00E21087" w:rsidRPr="00E50608" w:rsidRDefault="00E21087" w:rsidP="00E21087">
      <w:pPr>
        <w:suppressAutoHyphens/>
        <w:spacing w:line="240" w:lineRule="auto"/>
        <w:ind w:firstLine="720"/>
        <w:contextualSpacing/>
        <w:rPr>
          <w:rFonts w:ascii="Times New Roman" w:hAnsi="Times New Roman"/>
          <w:sz w:val="24"/>
          <w:szCs w:val="24"/>
        </w:rPr>
      </w:pPr>
    </w:p>
    <w:p w14:paraId="48DEDE9C" w14:textId="498D632D" w:rsidR="00E21087" w:rsidRPr="00E50608" w:rsidRDefault="00374AA4" w:rsidP="00E21087">
      <w:pPr>
        <w:suppressAutoHyphens/>
        <w:spacing w:line="240" w:lineRule="auto"/>
        <w:ind w:firstLine="720"/>
        <w:contextualSpacing/>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sidR="00E21087" w:rsidRPr="00E50608">
        <w:rPr>
          <w:rFonts w:ascii="Times New Roman" w:hAnsi="Times New Roman"/>
          <w:sz w:val="24"/>
          <w:szCs w:val="24"/>
        </w:rPr>
        <w:t xml:space="preserve">Watson, A., </w:t>
      </w:r>
      <w:r w:rsidR="00D341E4" w:rsidRPr="00D341E4">
        <w:rPr>
          <w:rFonts w:ascii="Times New Roman" w:hAnsi="Times New Roman"/>
          <w:b/>
          <w:bCs/>
          <w:sz w:val="24"/>
          <w:szCs w:val="24"/>
        </w:rPr>
        <w:t>Samuelson, K.W.</w:t>
      </w:r>
      <w:r w:rsidR="00E21087" w:rsidRPr="00E50608">
        <w:rPr>
          <w:rFonts w:ascii="Times New Roman" w:hAnsi="Times New Roman"/>
          <w:sz w:val="24"/>
          <w:szCs w:val="24"/>
        </w:rPr>
        <w:t>., Wilson, C., &amp; Burnett, C. (2009, November).  Situational and developmental risk factors for PTSD in children exposed to intimate partner violence.  Poster presented at the annual meeting of the International Society for Traumatic Stress Studies, Atlanta, Georgia.</w:t>
      </w:r>
    </w:p>
    <w:p w14:paraId="290ED845" w14:textId="77777777" w:rsidR="00E21087" w:rsidRPr="00E50608" w:rsidRDefault="00E21087" w:rsidP="00E21087">
      <w:pPr>
        <w:suppressAutoHyphens/>
        <w:spacing w:line="240" w:lineRule="auto"/>
        <w:ind w:firstLine="720"/>
        <w:contextualSpacing/>
        <w:rPr>
          <w:rFonts w:ascii="Times New Roman" w:hAnsi="Times New Roman"/>
          <w:sz w:val="24"/>
          <w:szCs w:val="24"/>
        </w:rPr>
      </w:pPr>
    </w:p>
    <w:p w14:paraId="398BA17D" w14:textId="50228419" w:rsidR="00E21087" w:rsidRPr="00E50608" w:rsidRDefault="00374AA4" w:rsidP="00E21087">
      <w:pPr>
        <w:suppressAutoHyphens/>
        <w:spacing w:line="240" w:lineRule="auto"/>
        <w:ind w:firstLine="720"/>
        <w:contextualSpacing/>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00E21087" w:rsidRPr="00E50608">
        <w:rPr>
          <w:rFonts w:ascii="Times New Roman" w:hAnsi="Times New Roman"/>
          <w:sz w:val="24"/>
          <w:szCs w:val="24"/>
        </w:rPr>
        <w:t xml:space="preserve">Oringher, J., &amp; </w:t>
      </w:r>
      <w:r w:rsidR="00D341E4" w:rsidRPr="00D341E4">
        <w:rPr>
          <w:rFonts w:ascii="Times New Roman" w:hAnsi="Times New Roman"/>
          <w:b/>
          <w:bCs/>
          <w:sz w:val="24"/>
          <w:szCs w:val="24"/>
        </w:rPr>
        <w:t xml:space="preserve">Samuelson, </w:t>
      </w:r>
      <w:proofErr w:type="gramStart"/>
      <w:r w:rsidR="00D341E4" w:rsidRPr="00D341E4">
        <w:rPr>
          <w:rFonts w:ascii="Times New Roman" w:hAnsi="Times New Roman"/>
          <w:b/>
          <w:bCs/>
          <w:sz w:val="24"/>
          <w:szCs w:val="24"/>
        </w:rPr>
        <w:t>K.W.</w:t>
      </w:r>
      <w:r w:rsidR="00E21087" w:rsidRPr="00E50608">
        <w:rPr>
          <w:rFonts w:ascii="Times New Roman" w:hAnsi="Times New Roman"/>
          <w:sz w:val="24"/>
          <w:szCs w:val="24"/>
        </w:rPr>
        <w:t>.</w:t>
      </w:r>
      <w:proofErr w:type="gramEnd"/>
      <w:r w:rsidR="00E21087" w:rsidRPr="00E50608">
        <w:rPr>
          <w:rFonts w:ascii="Times New Roman" w:hAnsi="Times New Roman"/>
          <w:sz w:val="24"/>
          <w:szCs w:val="24"/>
        </w:rPr>
        <w:t xml:space="preserve">  (2009, November).  Intimate partner violence and the role of masculinity in male same-gender romantic relationships.  Poster presented at the annual meeting of the International Society for Traumatic Stress Studies, Atlanta, Georgia.</w:t>
      </w:r>
    </w:p>
    <w:p w14:paraId="3CBF0AC2" w14:textId="77777777" w:rsidR="00E21087" w:rsidRPr="00E50608" w:rsidRDefault="00E21087" w:rsidP="00E21087">
      <w:pPr>
        <w:suppressAutoHyphens/>
        <w:spacing w:line="240" w:lineRule="auto"/>
        <w:ind w:firstLine="720"/>
        <w:contextualSpacing/>
        <w:rPr>
          <w:rFonts w:ascii="Times New Roman" w:hAnsi="Times New Roman"/>
          <w:sz w:val="24"/>
          <w:szCs w:val="24"/>
        </w:rPr>
      </w:pPr>
    </w:p>
    <w:p w14:paraId="080C7FDC" w14:textId="57328940" w:rsidR="00E21087" w:rsidRPr="00E50608" w:rsidRDefault="00374AA4" w:rsidP="00E21087">
      <w:pPr>
        <w:suppressAutoHyphens/>
        <w:spacing w:line="240" w:lineRule="auto"/>
        <w:ind w:firstLine="720"/>
        <w:contextualSpacing/>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r>
      <w:r w:rsidR="00E21087" w:rsidRPr="00E50608">
        <w:rPr>
          <w:rFonts w:ascii="Times New Roman" w:hAnsi="Times New Roman"/>
          <w:sz w:val="24"/>
          <w:szCs w:val="24"/>
        </w:rPr>
        <w:t xml:space="preserve">Krueger, C., &amp; </w:t>
      </w:r>
      <w:r w:rsidR="00D341E4" w:rsidRPr="00D341E4">
        <w:rPr>
          <w:rFonts w:ascii="Times New Roman" w:hAnsi="Times New Roman"/>
          <w:b/>
          <w:bCs/>
          <w:sz w:val="24"/>
          <w:szCs w:val="24"/>
        </w:rPr>
        <w:t xml:space="preserve">Samuelson, </w:t>
      </w:r>
      <w:proofErr w:type="gramStart"/>
      <w:r w:rsidR="00D341E4" w:rsidRPr="00D341E4">
        <w:rPr>
          <w:rFonts w:ascii="Times New Roman" w:hAnsi="Times New Roman"/>
          <w:b/>
          <w:bCs/>
          <w:sz w:val="24"/>
          <w:szCs w:val="24"/>
        </w:rPr>
        <w:t>K.W.</w:t>
      </w:r>
      <w:r w:rsidR="00E21087" w:rsidRPr="00E50608">
        <w:rPr>
          <w:rFonts w:ascii="Times New Roman" w:hAnsi="Times New Roman"/>
          <w:sz w:val="24"/>
          <w:szCs w:val="24"/>
        </w:rPr>
        <w:t>.</w:t>
      </w:r>
      <w:proofErr w:type="gramEnd"/>
      <w:r w:rsidR="00E21087" w:rsidRPr="00E50608">
        <w:rPr>
          <w:rFonts w:ascii="Times New Roman" w:hAnsi="Times New Roman"/>
          <w:sz w:val="24"/>
          <w:szCs w:val="24"/>
        </w:rPr>
        <w:t xml:space="preserve">  (2009, February).  Executive functioning in children with posttraumatic stress disorder.  Poster presented at the annual meeting of the International Neuropsychological Society.</w:t>
      </w:r>
    </w:p>
    <w:p w14:paraId="6291C40E" w14:textId="77777777" w:rsidR="00E21087" w:rsidRPr="00E50608" w:rsidRDefault="00E21087" w:rsidP="00E21087">
      <w:pPr>
        <w:suppressAutoHyphens/>
        <w:spacing w:line="240" w:lineRule="auto"/>
        <w:contextualSpacing/>
        <w:rPr>
          <w:rFonts w:ascii="Times New Roman" w:hAnsi="Times New Roman"/>
          <w:sz w:val="24"/>
          <w:szCs w:val="24"/>
        </w:rPr>
      </w:pPr>
    </w:p>
    <w:p w14:paraId="0D1B4294" w14:textId="43292987" w:rsidR="00E21087" w:rsidRPr="00E50608" w:rsidRDefault="00374AA4" w:rsidP="00E21087">
      <w:pPr>
        <w:suppressAutoHyphens/>
        <w:spacing w:line="240" w:lineRule="auto"/>
        <w:ind w:firstLine="720"/>
        <w:contextualSpacing/>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r>
      <w:r w:rsidR="00E21087" w:rsidRPr="00E50608">
        <w:rPr>
          <w:rFonts w:ascii="Times New Roman" w:hAnsi="Times New Roman"/>
          <w:sz w:val="24"/>
          <w:szCs w:val="24"/>
        </w:rPr>
        <w:t xml:space="preserve">Burnett, C., Krueger, C., &amp; </w:t>
      </w:r>
      <w:r w:rsidR="00D341E4" w:rsidRPr="00D341E4">
        <w:rPr>
          <w:rFonts w:ascii="Times New Roman" w:hAnsi="Times New Roman"/>
          <w:b/>
          <w:bCs/>
          <w:sz w:val="24"/>
          <w:szCs w:val="24"/>
        </w:rPr>
        <w:t xml:space="preserve">Samuelson, </w:t>
      </w:r>
      <w:proofErr w:type="gramStart"/>
      <w:r w:rsidR="00D341E4" w:rsidRPr="00D341E4">
        <w:rPr>
          <w:rFonts w:ascii="Times New Roman" w:hAnsi="Times New Roman"/>
          <w:b/>
          <w:bCs/>
          <w:sz w:val="24"/>
          <w:szCs w:val="24"/>
        </w:rPr>
        <w:t>K.W.</w:t>
      </w:r>
      <w:r w:rsidR="00E21087" w:rsidRPr="00E50608">
        <w:rPr>
          <w:rFonts w:ascii="Times New Roman" w:hAnsi="Times New Roman"/>
          <w:sz w:val="24"/>
          <w:szCs w:val="24"/>
        </w:rPr>
        <w:t>.</w:t>
      </w:r>
      <w:proofErr w:type="gramEnd"/>
      <w:r w:rsidR="00E21087" w:rsidRPr="00E50608">
        <w:rPr>
          <w:rFonts w:ascii="Times New Roman" w:hAnsi="Times New Roman"/>
          <w:sz w:val="24"/>
          <w:szCs w:val="24"/>
        </w:rPr>
        <w:t xml:space="preserve">  (2008, November).  Intimate partner violence, maternal posttraumatic stress disorder, and parenting.  Poster presented at the annual meeting of the International Society for Traumatic Stress Studies, Chicago, Illinois. </w:t>
      </w:r>
    </w:p>
    <w:p w14:paraId="69D5D40C" w14:textId="77777777" w:rsidR="00E21087" w:rsidRPr="00E50608" w:rsidRDefault="00E21087" w:rsidP="00E21087">
      <w:pPr>
        <w:suppressAutoHyphens/>
        <w:spacing w:line="240" w:lineRule="auto"/>
        <w:contextualSpacing/>
        <w:rPr>
          <w:rFonts w:ascii="Times New Roman" w:hAnsi="Times New Roman"/>
          <w:sz w:val="24"/>
          <w:szCs w:val="24"/>
        </w:rPr>
      </w:pPr>
    </w:p>
    <w:p w14:paraId="4B34B79C" w14:textId="64C0BC4C" w:rsidR="00E21087" w:rsidRPr="00E50608" w:rsidRDefault="00374AA4" w:rsidP="00E21087">
      <w:pPr>
        <w:suppressAutoHyphens/>
        <w:spacing w:line="240" w:lineRule="auto"/>
        <w:ind w:firstLine="720"/>
        <w:contextualSpacing/>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r>
      <w:r w:rsidR="00E21087" w:rsidRPr="00E50608">
        <w:rPr>
          <w:rFonts w:ascii="Times New Roman" w:hAnsi="Times New Roman"/>
          <w:sz w:val="24"/>
          <w:szCs w:val="24"/>
        </w:rPr>
        <w:t xml:space="preserve">Cardenas, V., </w:t>
      </w:r>
      <w:r w:rsidR="00D341E4" w:rsidRPr="00D341E4">
        <w:rPr>
          <w:rFonts w:ascii="Times New Roman" w:hAnsi="Times New Roman"/>
          <w:b/>
          <w:bCs/>
          <w:sz w:val="24"/>
          <w:szCs w:val="24"/>
        </w:rPr>
        <w:t>Samuelson, K.W.</w:t>
      </w:r>
      <w:r w:rsidR="00E21087" w:rsidRPr="00E50608">
        <w:rPr>
          <w:rFonts w:ascii="Times New Roman" w:hAnsi="Times New Roman"/>
          <w:sz w:val="24"/>
          <w:szCs w:val="24"/>
        </w:rPr>
        <w:t xml:space="preserve">., Studholme, C., Lenoci, M., Neylan, T., Marmar, C., &amp; Weiner, M.  (2008, November).  Longitudinal brain atrophy and neurocognition in PTSD.  Paper presented at the annual meeting of the International Society for Traumatic Stress Studies, Chicago, Illinois. </w:t>
      </w:r>
    </w:p>
    <w:p w14:paraId="4074C10D" w14:textId="77777777" w:rsidR="00E21087" w:rsidRPr="00E50608" w:rsidRDefault="00E21087" w:rsidP="00E21087">
      <w:pPr>
        <w:suppressAutoHyphens/>
        <w:spacing w:line="240" w:lineRule="auto"/>
        <w:ind w:firstLine="720"/>
        <w:contextualSpacing/>
        <w:rPr>
          <w:rFonts w:ascii="Times New Roman" w:hAnsi="Times New Roman"/>
          <w:sz w:val="24"/>
          <w:szCs w:val="24"/>
        </w:rPr>
      </w:pPr>
    </w:p>
    <w:p w14:paraId="5A1EE058" w14:textId="0F7AED14" w:rsidR="00E21087" w:rsidRPr="00E50608" w:rsidRDefault="00E21087" w:rsidP="00E21087">
      <w:pPr>
        <w:suppressAutoHyphens/>
        <w:spacing w:line="240" w:lineRule="auto"/>
        <w:contextualSpacing/>
        <w:rPr>
          <w:rFonts w:ascii="Times New Roman" w:hAnsi="Times New Roman"/>
          <w:sz w:val="24"/>
          <w:szCs w:val="24"/>
        </w:rPr>
      </w:pPr>
      <w:r w:rsidRPr="00E50608">
        <w:rPr>
          <w:rFonts w:ascii="Times New Roman" w:hAnsi="Times New Roman"/>
          <w:sz w:val="24"/>
          <w:szCs w:val="24"/>
        </w:rPr>
        <w:tab/>
      </w:r>
      <w:r w:rsidR="00374AA4">
        <w:rPr>
          <w:rFonts w:ascii="Times New Roman" w:hAnsi="Times New Roman"/>
          <w:sz w:val="24"/>
          <w:szCs w:val="24"/>
        </w:rPr>
        <w:t>17.</w:t>
      </w:r>
      <w:r w:rsidR="00374AA4">
        <w:rPr>
          <w:rFonts w:ascii="Times New Roman" w:hAnsi="Times New Roman"/>
          <w:sz w:val="24"/>
          <w:szCs w:val="24"/>
        </w:rPr>
        <w:tab/>
      </w:r>
      <w:r w:rsidRPr="00E50608">
        <w:rPr>
          <w:rFonts w:ascii="Times New Roman" w:hAnsi="Times New Roman"/>
          <w:sz w:val="24"/>
          <w:szCs w:val="24"/>
        </w:rPr>
        <w:t xml:space="preserve">Lau, K., Krueger, C., Burnett, C., &amp; </w:t>
      </w:r>
      <w:r w:rsidR="00D341E4" w:rsidRPr="00D341E4">
        <w:rPr>
          <w:rFonts w:ascii="Times New Roman" w:hAnsi="Times New Roman"/>
          <w:b/>
          <w:bCs/>
          <w:sz w:val="24"/>
          <w:szCs w:val="24"/>
        </w:rPr>
        <w:t xml:space="preserve">Samuelson, </w:t>
      </w:r>
      <w:proofErr w:type="gramStart"/>
      <w:r w:rsidR="00D341E4" w:rsidRPr="00D341E4">
        <w:rPr>
          <w:rFonts w:ascii="Times New Roman" w:hAnsi="Times New Roman"/>
          <w:b/>
          <w:bCs/>
          <w:sz w:val="24"/>
          <w:szCs w:val="24"/>
        </w:rPr>
        <w:t>K.W.</w:t>
      </w:r>
      <w:r w:rsidRPr="00E50608">
        <w:rPr>
          <w:rFonts w:ascii="Times New Roman" w:hAnsi="Times New Roman"/>
          <w:sz w:val="24"/>
          <w:szCs w:val="24"/>
        </w:rPr>
        <w:t>.</w:t>
      </w:r>
      <w:proofErr w:type="gramEnd"/>
      <w:r w:rsidRPr="00E50608">
        <w:rPr>
          <w:rFonts w:ascii="Times New Roman" w:hAnsi="Times New Roman"/>
          <w:sz w:val="24"/>
          <w:szCs w:val="24"/>
        </w:rPr>
        <w:t xml:space="preserve">  (2008, November).  Verbal memory deficits in children with posttraumatic stress disorder.  Poster presented at the annual meeting of the International Society for Traumatic Stress Studies, Chicago, Illinois. </w:t>
      </w:r>
    </w:p>
    <w:p w14:paraId="6D917AE4" w14:textId="77777777" w:rsidR="00E21087" w:rsidRPr="00E50608" w:rsidRDefault="00E21087" w:rsidP="00E21087">
      <w:pPr>
        <w:suppressAutoHyphens/>
        <w:spacing w:line="240" w:lineRule="auto"/>
        <w:contextualSpacing/>
        <w:rPr>
          <w:rFonts w:ascii="Times New Roman" w:hAnsi="Times New Roman"/>
          <w:sz w:val="24"/>
          <w:szCs w:val="24"/>
        </w:rPr>
      </w:pPr>
    </w:p>
    <w:p w14:paraId="01245E64" w14:textId="540088D4" w:rsidR="00E21087" w:rsidRPr="00E50608" w:rsidRDefault="00E21087" w:rsidP="00E21087">
      <w:pPr>
        <w:suppressAutoHyphens/>
        <w:spacing w:line="240" w:lineRule="auto"/>
        <w:contextualSpacing/>
        <w:rPr>
          <w:rFonts w:ascii="Times New Roman" w:hAnsi="Times New Roman"/>
          <w:sz w:val="24"/>
          <w:szCs w:val="24"/>
        </w:rPr>
      </w:pPr>
      <w:r w:rsidRPr="00E50608">
        <w:rPr>
          <w:rFonts w:ascii="Times New Roman" w:hAnsi="Times New Roman"/>
          <w:sz w:val="24"/>
          <w:szCs w:val="24"/>
        </w:rPr>
        <w:tab/>
      </w:r>
      <w:r w:rsidR="00374AA4">
        <w:rPr>
          <w:rFonts w:ascii="Times New Roman" w:hAnsi="Times New Roman"/>
          <w:sz w:val="24"/>
          <w:szCs w:val="24"/>
        </w:rPr>
        <w:t>16.</w:t>
      </w:r>
      <w:r w:rsidR="00374AA4">
        <w:rPr>
          <w:rFonts w:ascii="Times New Roman" w:hAnsi="Times New Roman"/>
          <w:sz w:val="24"/>
          <w:szCs w:val="24"/>
        </w:rPr>
        <w:tab/>
      </w:r>
      <w:r w:rsidRPr="00E50608">
        <w:rPr>
          <w:rFonts w:ascii="Times New Roman" w:hAnsi="Times New Roman"/>
          <w:sz w:val="24"/>
          <w:szCs w:val="24"/>
        </w:rPr>
        <w:t xml:space="preserve">Wilson, C., Burnett, C., Hoffman, C., &amp; </w:t>
      </w:r>
      <w:r w:rsidR="00D341E4" w:rsidRPr="00D341E4">
        <w:rPr>
          <w:rFonts w:ascii="Times New Roman" w:hAnsi="Times New Roman"/>
          <w:b/>
          <w:bCs/>
          <w:sz w:val="24"/>
          <w:szCs w:val="24"/>
        </w:rPr>
        <w:t xml:space="preserve">Samuelson, </w:t>
      </w:r>
      <w:proofErr w:type="gramStart"/>
      <w:r w:rsidR="00D341E4" w:rsidRPr="00D341E4">
        <w:rPr>
          <w:rFonts w:ascii="Times New Roman" w:hAnsi="Times New Roman"/>
          <w:b/>
          <w:bCs/>
          <w:sz w:val="24"/>
          <w:szCs w:val="24"/>
        </w:rPr>
        <w:t>K.W.</w:t>
      </w:r>
      <w:r w:rsidRPr="00E50608">
        <w:rPr>
          <w:rFonts w:ascii="Times New Roman" w:hAnsi="Times New Roman"/>
          <w:sz w:val="24"/>
          <w:szCs w:val="24"/>
        </w:rPr>
        <w:t>.</w:t>
      </w:r>
      <w:proofErr w:type="gramEnd"/>
      <w:r w:rsidRPr="00E50608">
        <w:rPr>
          <w:rFonts w:ascii="Times New Roman" w:hAnsi="Times New Roman"/>
          <w:sz w:val="24"/>
          <w:szCs w:val="24"/>
        </w:rPr>
        <w:t xml:space="preserve">  (2008, November).  Influence of prior trauma in women with histories of intimate partner violence.  Poster presented at the annual meeting of the International Society for Traumatic Stress Studies, Chicago, Illinois. </w:t>
      </w:r>
    </w:p>
    <w:p w14:paraId="6B45C29F" w14:textId="77777777" w:rsidR="00E21087" w:rsidRPr="00E50608" w:rsidRDefault="00E21087" w:rsidP="00E21087">
      <w:pPr>
        <w:suppressAutoHyphens/>
        <w:spacing w:line="240" w:lineRule="auto"/>
        <w:contextualSpacing/>
        <w:rPr>
          <w:rFonts w:ascii="Times New Roman" w:hAnsi="Times New Roman"/>
          <w:sz w:val="24"/>
          <w:szCs w:val="24"/>
        </w:rPr>
      </w:pPr>
    </w:p>
    <w:p w14:paraId="6E48329D" w14:textId="338E0090" w:rsidR="00E21087" w:rsidRPr="00E50608" w:rsidRDefault="00374AA4" w:rsidP="00E21087">
      <w:pPr>
        <w:suppressAutoHyphens/>
        <w:spacing w:line="240" w:lineRule="auto"/>
        <w:ind w:firstLine="720"/>
        <w:contextualSpacing/>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r>
      <w:r w:rsidR="00E21087" w:rsidRPr="00E50608">
        <w:rPr>
          <w:rFonts w:ascii="Times New Roman" w:hAnsi="Times New Roman"/>
          <w:sz w:val="24"/>
          <w:szCs w:val="24"/>
        </w:rPr>
        <w:t xml:space="preserve">Zucker, T., </w:t>
      </w:r>
      <w:r w:rsidR="00D341E4" w:rsidRPr="00D341E4">
        <w:rPr>
          <w:rFonts w:ascii="Times New Roman" w:hAnsi="Times New Roman"/>
          <w:b/>
          <w:bCs/>
          <w:sz w:val="24"/>
          <w:szCs w:val="24"/>
        </w:rPr>
        <w:t>Samuelson, K.</w:t>
      </w:r>
      <w:r w:rsidR="00E21087" w:rsidRPr="00E50608">
        <w:rPr>
          <w:rFonts w:ascii="Times New Roman" w:hAnsi="Times New Roman"/>
          <w:sz w:val="24"/>
          <w:szCs w:val="24"/>
        </w:rPr>
        <w:t xml:space="preserve">, &amp; Gevirtz, R.  (2008, November).  Increased heart rate variability affects posttraumatic stress disorder symptom improvement.  Poster presented at the annual meeting of the International Society for Traumatic Stress Studies, Chicago, Illinois. </w:t>
      </w:r>
    </w:p>
    <w:p w14:paraId="62CAA925" w14:textId="77777777" w:rsidR="00E21087" w:rsidRPr="00E50608" w:rsidRDefault="00E21087" w:rsidP="00E21087">
      <w:pPr>
        <w:suppressAutoHyphens/>
        <w:spacing w:line="240" w:lineRule="auto"/>
        <w:contextualSpacing/>
        <w:rPr>
          <w:rFonts w:ascii="Times New Roman" w:hAnsi="Times New Roman"/>
          <w:sz w:val="24"/>
          <w:szCs w:val="24"/>
        </w:rPr>
      </w:pPr>
    </w:p>
    <w:p w14:paraId="13C7D0E1" w14:textId="22C524D9" w:rsidR="00E21087" w:rsidRPr="00E50608" w:rsidRDefault="00374AA4" w:rsidP="00E21087">
      <w:pPr>
        <w:spacing w:line="240" w:lineRule="auto"/>
        <w:ind w:firstLine="720"/>
        <w:contextualSpacing/>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00E21087" w:rsidRPr="00E50608">
        <w:rPr>
          <w:rFonts w:ascii="Times New Roman" w:hAnsi="Times New Roman"/>
          <w:sz w:val="24"/>
          <w:szCs w:val="24"/>
        </w:rPr>
        <w:t xml:space="preserve">Wilson, C., Burnett, C., Hoffman, C., &amp; </w:t>
      </w:r>
      <w:r w:rsidR="00D341E4" w:rsidRPr="00D341E4">
        <w:rPr>
          <w:rFonts w:ascii="Times New Roman" w:hAnsi="Times New Roman"/>
          <w:b/>
          <w:bCs/>
          <w:sz w:val="24"/>
          <w:szCs w:val="24"/>
        </w:rPr>
        <w:t xml:space="preserve">Samuelson, </w:t>
      </w:r>
      <w:proofErr w:type="gramStart"/>
      <w:r w:rsidR="00D341E4" w:rsidRPr="00D341E4">
        <w:rPr>
          <w:rFonts w:ascii="Times New Roman" w:hAnsi="Times New Roman"/>
          <w:b/>
          <w:bCs/>
          <w:sz w:val="24"/>
          <w:szCs w:val="24"/>
        </w:rPr>
        <w:t>K.W.</w:t>
      </w:r>
      <w:r w:rsidR="00E21087" w:rsidRPr="00E50608">
        <w:rPr>
          <w:rFonts w:ascii="Times New Roman" w:hAnsi="Times New Roman"/>
          <w:sz w:val="24"/>
          <w:szCs w:val="24"/>
        </w:rPr>
        <w:t>.</w:t>
      </w:r>
      <w:proofErr w:type="gramEnd"/>
      <w:r w:rsidR="00E21087" w:rsidRPr="00E50608">
        <w:rPr>
          <w:rFonts w:ascii="Times New Roman" w:hAnsi="Times New Roman"/>
          <w:sz w:val="24"/>
          <w:szCs w:val="24"/>
        </w:rPr>
        <w:t xml:space="preserve">  Demographic and clinical characteristics of low-income women of color with histories of intimate partner violence. (2008, October).  Poster presented at the Eighth Annual Diversity Challenge: Race, Culture and Trauma, Sponsored by the Institute for the Study and Promotion of Race and Culture, October 2008, Boston, Massachusetts.  </w:t>
      </w:r>
    </w:p>
    <w:p w14:paraId="73A4F272" w14:textId="77777777" w:rsidR="00E21087" w:rsidRPr="00E50608" w:rsidRDefault="00E21087" w:rsidP="00E21087">
      <w:pPr>
        <w:suppressAutoHyphens/>
        <w:spacing w:line="240" w:lineRule="auto"/>
        <w:ind w:firstLine="540"/>
        <w:contextualSpacing/>
        <w:rPr>
          <w:rFonts w:ascii="Times New Roman" w:hAnsi="Times New Roman"/>
          <w:sz w:val="24"/>
          <w:szCs w:val="24"/>
        </w:rPr>
      </w:pPr>
    </w:p>
    <w:p w14:paraId="19F5EDC9" w14:textId="00235980" w:rsidR="00E21087" w:rsidRPr="00E50608" w:rsidRDefault="00374AA4" w:rsidP="00E21087">
      <w:pPr>
        <w:suppressAutoHyphens/>
        <w:spacing w:line="240" w:lineRule="auto"/>
        <w:ind w:firstLine="540"/>
        <w:contextualSpacing/>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sidR="00E21087" w:rsidRPr="00E50608">
        <w:rPr>
          <w:rFonts w:ascii="Times New Roman" w:hAnsi="Times New Roman"/>
          <w:sz w:val="24"/>
          <w:szCs w:val="24"/>
        </w:rPr>
        <w:t xml:space="preserve">Zucker, T., Gevirtz, R., &amp; </w:t>
      </w:r>
      <w:r w:rsidR="00D341E4" w:rsidRPr="00D341E4">
        <w:rPr>
          <w:rFonts w:ascii="Times New Roman" w:hAnsi="Times New Roman"/>
          <w:b/>
          <w:bCs/>
          <w:sz w:val="24"/>
          <w:szCs w:val="24"/>
        </w:rPr>
        <w:t xml:space="preserve">Samuelson, </w:t>
      </w:r>
      <w:proofErr w:type="gramStart"/>
      <w:r w:rsidR="00D341E4" w:rsidRPr="00D341E4">
        <w:rPr>
          <w:rFonts w:ascii="Times New Roman" w:hAnsi="Times New Roman"/>
          <w:b/>
          <w:bCs/>
          <w:sz w:val="24"/>
          <w:szCs w:val="24"/>
        </w:rPr>
        <w:t>K.W.</w:t>
      </w:r>
      <w:r w:rsidR="00E21087" w:rsidRPr="00E50608">
        <w:rPr>
          <w:rFonts w:ascii="Times New Roman" w:hAnsi="Times New Roman"/>
          <w:sz w:val="24"/>
          <w:szCs w:val="24"/>
        </w:rPr>
        <w:t>.</w:t>
      </w:r>
      <w:proofErr w:type="gramEnd"/>
      <w:r w:rsidR="00E21087" w:rsidRPr="00E50608">
        <w:rPr>
          <w:rFonts w:ascii="Times New Roman" w:hAnsi="Times New Roman"/>
          <w:sz w:val="24"/>
          <w:szCs w:val="24"/>
        </w:rPr>
        <w:t xml:space="preserve"> (2008, February).  The effects of respiratory sinus arrhythmia biofeedback on posttraumatic stress disorder symptoms.  Poster presented at the annual meeting of the Biofeedback Foundation of Europe, Salzburg, Austria.</w:t>
      </w:r>
    </w:p>
    <w:p w14:paraId="0AB000EE" w14:textId="77777777" w:rsidR="00E21087" w:rsidRPr="00E50608" w:rsidRDefault="00E21087" w:rsidP="00E21087">
      <w:pPr>
        <w:suppressAutoHyphens/>
        <w:spacing w:line="240" w:lineRule="auto"/>
        <w:ind w:firstLine="540"/>
        <w:contextualSpacing/>
        <w:rPr>
          <w:rFonts w:ascii="Times New Roman" w:hAnsi="Times New Roman"/>
          <w:sz w:val="24"/>
          <w:szCs w:val="24"/>
        </w:rPr>
      </w:pPr>
    </w:p>
    <w:p w14:paraId="1D2053D3" w14:textId="0E27829D" w:rsidR="00E21087" w:rsidRPr="00E50608" w:rsidRDefault="00374AA4" w:rsidP="00E21087">
      <w:pPr>
        <w:suppressAutoHyphens/>
        <w:spacing w:line="240" w:lineRule="auto"/>
        <w:ind w:firstLine="540"/>
        <w:contextualSpacing/>
        <w:rPr>
          <w:rFonts w:ascii="Times New Roman" w:hAnsi="Times New Roman"/>
          <w:sz w:val="24"/>
          <w:szCs w:val="24"/>
        </w:rPr>
      </w:pPr>
      <w:r w:rsidRPr="00E236F5">
        <w:rPr>
          <w:rFonts w:ascii="Times New Roman" w:hAnsi="Times New Roman"/>
          <w:sz w:val="24"/>
          <w:szCs w:val="24"/>
        </w:rPr>
        <w:t>12</w:t>
      </w:r>
      <w:r>
        <w:rPr>
          <w:rFonts w:ascii="Times New Roman" w:hAnsi="Times New Roman"/>
          <w:b/>
          <w:bCs/>
          <w:sz w:val="24"/>
          <w:szCs w:val="24"/>
        </w:rPr>
        <w:t>.</w:t>
      </w:r>
      <w:r>
        <w:rPr>
          <w:rFonts w:ascii="Times New Roman" w:hAnsi="Times New Roman"/>
          <w:b/>
          <w:bCs/>
          <w:sz w:val="24"/>
          <w:szCs w:val="24"/>
        </w:rPr>
        <w:tab/>
      </w:r>
      <w:r w:rsidR="00D341E4" w:rsidRPr="00D341E4">
        <w:rPr>
          <w:rFonts w:ascii="Times New Roman" w:hAnsi="Times New Roman"/>
          <w:b/>
          <w:bCs/>
          <w:sz w:val="24"/>
          <w:szCs w:val="24"/>
        </w:rPr>
        <w:t>Samuelson, K.W.</w:t>
      </w:r>
      <w:r w:rsidR="00E21087" w:rsidRPr="00E50608">
        <w:rPr>
          <w:rFonts w:ascii="Times New Roman" w:hAnsi="Times New Roman"/>
          <w:sz w:val="24"/>
          <w:szCs w:val="24"/>
        </w:rPr>
        <w:t xml:space="preserve">., Neylan, T., Lenoci, M., Metzler, T., Cardenas-Nicolson, V., Weiner, M., &amp; Marmar, C. (2007, November).  Longitudinal effects of PTSD on neuropsychological functioning.  Paper </w:t>
      </w:r>
      <w:r w:rsidR="00E21087" w:rsidRPr="00E50608">
        <w:rPr>
          <w:rFonts w:ascii="Times" w:hAnsi="Times"/>
          <w:sz w:val="24"/>
          <w:szCs w:val="24"/>
        </w:rPr>
        <w:t xml:space="preserve">presented at the </w:t>
      </w:r>
      <w:r w:rsidR="00E21087" w:rsidRPr="00E50608">
        <w:rPr>
          <w:rFonts w:ascii="Times New Roman" w:hAnsi="Times New Roman"/>
          <w:sz w:val="24"/>
          <w:szCs w:val="24"/>
        </w:rPr>
        <w:t>International Society for Traumatic Stress Studies Annual Convention, Baltimore, Maryland.</w:t>
      </w:r>
    </w:p>
    <w:p w14:paraId="7C3C8351" w14:textId="77777777" w:rsidR="00E21087" w:rsidRPr="00E50608" w:rsidRDefault="00E21087" w:rsidP="00E21087">
      <w:pPr>
        <w:suppressAutoHyphens/>
        <w:spacing w:line="240" w:lineRule="auto"/>
        <w:ind w:firstLine="540"/>
        <w:contextualSpacing/>
        <w:rPr>
          <w:rFonts w:ascii="Times New Roman" w:hAnsi="Times New Roman"/>
          <w:sz w:val="24"/>
          <w:szCs w:val="24"/>
        </w:rPr>
      </w:pPr>
    </w:p>
    <w:p w14:paraId="3886A713" w14:textId="672D2D9C" w:rsidR="00E21087" w:rsidRPr="00E50608" w:rsidRDefault="00374AA4" w:rsidP="00E21087">
      <w:pPr>
        <w:suppressAutoHyphens/>
        <w:spacing w:line="240" w:lineRule="auto"/>
        <w:ind w:firstLine="540"/>
        <w:contextualSpacing/>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00E21087" w:rsidRPr="00E50608">
        <w:rPr>
          <w:rFonts w:ascii="Times New Roman" w:hAnsi="Times New Roman"/>
          <w:sz w:val="24"/>
          <w:szCs w:val="24"/>
        </w:rPr>
        <w:t xml:space="preserve">Backos, A., &amp; </w:t>
      </w:r>
      <w:r w:rsidR="00D341E4" w:rsidRPr="00D341E4">
        <w:rPr>
          <w:rFonts w:ascii="Times New Roman" w:hAnsi="Times New Roman"/>
          <w:b/>
          <w:bCs/>
          <w:sz w:val="24"/>
          <w:szCs w:val="24"/>
        </w:rPr>
        <w:t xml:space="preserve">Samuelson, </w:t>
      </w:r>
      <w:proofErr w:type="gramStart"/>
      <w:r w:rsidR="00D341E4" w:rsidRPr="00D341E4">
        <w:rPr>
          <w:rFonts w:ascii="Times New Roman" w:hAnsi="Times New Roman"/>
          <w:b/>
          <w:bCs/>
          <w:sz w:val="24"/>
          <w:szCs w:val="24"/>
        </w:rPr>
        <w:t>K.W.</w:t>
      </w:r>
      <w:r w:rsidR="00E21087" w:rsidRPr="00E50608">
        <w:rPr>
          <w:rFonts w:ascii="Times New Roman" w:hAnsi="Times New Roman"/>
          <w:sz w:val="24"/>
          <w:szCs w:val="24"/>
        </w:rPr>
        <w:t>.</w:t>
      </w:r>
      <w:proofErr w:type="gramEnd"/>
      <w:r w:rsidR="00E21087" w:rsidRPr="00E50608">
        <w:rPr>
          <w:rFonts w:ascii="Times New Roman" w:hAnsi="Times New Roman"/>
          <w:sz w:val="24"/>
          <w:szCs w:val="24"/>
        </w:rPr>
        <w:t xml:space="preserve"> (2007, August).  Comparisons of children with and without emotional disturbance on DAP:SPED.  Poster presented at the Annual Convention of the American Psychological Association, San Francisco, California.</w:t>
      </w:r>
    </w:p>
    <w:p w14:paraId="20C44611" w14:textId="77777777" w:rsidR="00E21087" w:rsidRPr="00E50608" w:rsidRDefault="00E21087" w:rsidP="00E21087">
      <w:pPr>
        <w:suppressAutoHyphens/>
        <w:spacing w:line="240" w:lineRule="auto"/>
        <w:ind w:firstLine="540"/>
        <w:contextualSpacing/>
        <w:rPr>
          <w:rFonts w:ascii="Times New Roman" w:hAnsi="Times New Roman"/>
          <w:sz w:val="24"/>
          <w:szCs w:val="24"/>
        </w:rPr>
      </w:pPr>
    </w:p>
    <w:p w14:paraId="24C0BC90" w14:textId="4B3B96A9" w:rsidR="00E21087" w:rsidRPr="00E50608" w:rsidRDefault="00374AA4" w:rsidP="00E21087">
      <w:pPr>
        <w:suppressAutoHyphens/>
        <w:spacing w:line="240" w:lineRule="auto"/>
        <w:ind w:firstLine="540"/>
        <w:contextualSpacing/>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r>
      <w:r w:rsidR="00E21087" w:rsidRPr="00E50608">
        <w:rPr>
          <w:rFonts w:ascii="Times New Roman" w:hAnsi="Times New Roman"/>
          <w:sz w:val="24"/>
          <w:szCs w:val="24"/>
        </w:rPr>
        <w:t xml:space="preserve">Greenberg, L., &amp; </w:t>
      </w:r>
      <w:r w:rsidR="00D341E4" w:rsidRPr="00D341E4">
        <w:rPr>
          <w:rFonts w:ascii="Times New Roman" w:hAnsi="Times New Roman"/>
          <w:b/>
          <w:bCs/>
          <w:sz w:val="24"/>
          <w:szCs w:val="24"/>
        </w:rPr>
        <w:t xml:space="preserve">Samuelson, </w:t>
      </w:r>
      <w:proofErr w:type="gramStart"/>
      <w:r w:rsidR="00D341E4" w:rsidRPr="00D341E4">
        <w:rPr>
          <w:rFonts w:ascii="Times New Roman" w:hAnsi="Times New Roman"/>
          <w:b/>
          <w:bCs/>
          <w:sz w:val="24"/>
          <w:szCs w:val="24"/>
        </w:rPr>
        <w:t>K.W.</w:t>
      </w:r>
      <w:r w:rsidR="00E21087" w:rsidRPr="00E50608">
        <w:rPr>
          <w:rFonts w:ascii="Times New Roman" w:hAnsi="Times New Roman"/>
          <w:sz w:val="24"/>
          <w:szCs w:val="24"/>
        </w:rPr>
        <w:t>.</w:t>
      </w:r>
      <w:proofErr w:type="gramEnd"/>
      <w:r w:rsidR="00E21087" w:rsidRPr="00E50608">
        <w:rPr>
          <w:rFonts w:ascii="Times New Roman" w:hAnsi="Times New Roman"/>
          <w:sz w:val="24"/>
          <w:szCs w:val="24"/>
        </w:rPr>
        <w:t xml:space="preserve"> (2007, August).  Effects of setting on testing children with executive function disorders.  Poster presented at the Annual Convention of the American Psychological Association, San Francisco, California.</w:t>
      </w:r>
    </w:p>
    <w:p w14:paraId="110EB79B" w14:textId="77777777" w:rsidR="00E21087" w:rsidRPr="00E50608" w:rsidRDefault="00E21087" w:rsidP="00E21087">
      <w:pPr>
        <w:suppressAutoHyphens/>
        <w:spacing w:line="240" w:lineRule="auto"/>
        <w:ind w:firstLine="540"/>
        <w:contextualSpacing/>
        <w:rPr>
          <w:rFonts w:ascii="Times New Roman" w:hAnsi="Times New Roman"/>
          <w:sz w:val="24"/>
          <w:szCs w:val="24"/>
        </w:rPr>
      </w:pPr>
    </w:p>
    <w:p w14:paraId="7CA6803C" w14:textId="480FA337" w:rsidR="00E21087" w:rsidRPr="00E50608" w:rsidRDefault="00374AA4" w:rsidP="00E21087">
      <w:pPr>
        <w:suppressAutoHyphens/>
        <w:spacing w:line="240" w:lineRule="auto"/>
        <w:ind w:firstLine="540"/>
        <w:contextualSpacing/>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r w:rsidR="00E21087" w:rsidRPr="00E50608">
        <w:rPr>
          <w:rFonts w:ascii="Times New Roman" w:hAnsi="Times New Roman"/>
          <w:sz w:val="24"/>
          <w:szCs w:val="24"/>
        </w:rPr>
        <w:t xml:space="preserve">Root, C., Turner, R., </w:t>
      </w:r>
      <w:r w:rsidR="00D341E4" w:rsidRPr="00D341E4">
        <w:rPr>
          <w:rFonts w:ascii="Times New Roman" w:hAnsi="Times New Roman"/>
          <w:b/>
          <w:bCs/>
          <w:sz w:val="24"/>
          <w:szCs w:val="24"/>
        </w:rPr>
        <w:t>Samuelson, K.W.</w:t>
      </w:r>
      <w:r w:rsidR="00E21087" w:rsidRPr="00E50608">
        <w:rPr>
          <w:rFonts w:ascii="Times New Roman" w:hAnsi="Times New Roman"/>
          <w:sz w:val="24"/>
          <w:szCs w:val="24"/>
        </w:rPr>
        <w:t>., Claussen, C., Koopman, C., &amp; Spiegel, D. (2007, August).  Sexual revictimization: Examining interpersonal problems, PTSD, and alexithymia as key factors.  Poster presented at the Annual Convention of the American Psychological Association, San Francisco, California.</w:t>
      </w:r>
    </w:p>
    <w:p w14:paraId="1A927037" w14:textId="77777777" w:rsidR="00E21087" w:rsidRPr="00E50608" w:rsidRDefault="00E21087" w:rsidP="00E21087">
      <w:pPr>
        <w:suppressAutoHyphens/>
        <w:spacing w:line="240" w:lineRule="auto"/>
        <w:ind w:firstLine="540"/>
        <w:contextualSpacing/>
        <w:rPr>
          <w:rFonts w:ascii="Times New Roman" w:hAnsi="Times New Roman"/>
          <w:sz w:val="24"/>
          <w:szCs w:val="24"/>
        </w:rPr>
      </w:pPr>
    </w:p>
    <w:p w14:paraId="7EE7AF8A" w14:textId="51E308AE" w:rsidR="00E21087" w:rsidRPr="00E50608" w:rsidRDefault="00374AA4" w:rsidP="00E21087">
      <w:pPr>
        <w:suppressAutoHyphens/>
        <w:spacing w:line="240" w:lineRule="auto"/>
        <w:ind w:firstLine="540"/>
        <w:contextualSpacing/>
        <w:rPr>
          <w:rFonts w:ascii="Times New Roman" w:hAnsi="Times New Roman"/>
          <w:sz w:val="24"/>
          <w:szCs w:val="24"/>
        </w:rPr>
      </w:pPr>
      <w:r w:rsidRPr="00E236F5">
        <w:rPr>
          <w:rFonts w:ascii="Times New Roman" w:hAnsi="Times New Roman"/>
          <w:sz w:val="24"/>
          <w:szCs w:val="24"/>
        </w:rPr>
        <w:t>8</w:t>
      </w:r>
      <w:r>
        <w:rPr>
          <w:rFonts w:ascii="Times New Roman" w:hAnsi="Times New Roman"/>
          <w:b/>
          <w:bCs/>
          <w:sz w:val="24"/>
          <w:szCs w:val="24"/>
        </w:rPr>
        <w:t>.</w:t>
      </w:r>
      <w:r>
        <w:rPr>
          <w:rFonts w:ascii="Times New Roman" w:hAnsi="Times New Roman"/>
          <w:b/>
          <w:bCs/>
          <w:sz w:val="24"/>
          <w:szCs w:val="24"/>
        </w:rPr>
        <w:tab/>
      </w:r>
      <w:r w:rsidR="00D341E4" w:rsidRPr="00D341E4">
        <w:rPr>
          <w:rFonts w:ascii="Times New Roman" w:hAnsi="Times New Roman"/>
          <w:b/>
          <w:bCs/>
          <w:sz w:val="24"/>
          <w:szCs w:val="24"/>
        </w:rPr>
        <w:t>Samuelson, K.W.</w:t>
      </w:r>
      <w:r w:rsidR="00E21087" w:rsidRPr="00E50608">
        <w:rPr>
          <w:rFonts w:ascii="Times New Roman" w:hAnsi="Times New Roman"/>
          <w:sz w:val="24"/>
          <w:szCs w:val="24"/>
        </w:rPr>
        <w:t xml:space="preserve">., Cashman, C., &amp; Burnett, C. (2006, November).  </w:t>
      </w:r>
      <w:r w:rsidR="00E21087" w:rsidRPr="00E50608">
        <w:rPr>
          <w:rFonts w:ascii="Times" w:hAnsi="Times"/>
          <w:sz w:val="24"/>
          <w:szCs w:val="24"/>
        </w:rPr>
        <w:t xml:space="preserve">Effects of domestic violence and maternal posttraumatic stress symptoms on children’s emotional and behavioral functioning.  Poster presented at the </w:t>
      </w:r>
      <w:r w:rsidR="00E21087" w:rsidRPr="00E50608">
        <w:rPr>
          <w:rFonts w:ascii="Times New Roman" w:hAnsi="Times New Roman"/>
          <w:sz w:val="24"/>
          <w:szCs w:val="24"/>
        </w:rPr>
        <w:t>International Society for Traumatic Stress Studies Annual Convention, Hollywood, California.</w:t>
      </w:r>
    </w:p>
    <w:p w14:paraId="19463EDD" w14:textId="77777777" w:rsidR="00E21087" w:rsidRPr="00E50608" w:rsidRDefault="00E21087" w:rsidP="00E21087">
      <w:pPr>
        <w:suppressAutoHyphens/>
        <w:spacing w:line="240" w:lineRule="auto"/>
        <w:ind w:firstLine="540"/>
        <w:contextualSpacing/>
        <w:rPr>
          <w:rFonts w:ascii="Times New Roman" w:hAnsi="Times New Roman"/>
          <w:sz w:val="24"/>
          <w:szCs w:val="24"/>
        </w:rPr>
      </w:pPr>
    </w:p>
    <w:p w14:paraId="36E67655" w14:textId="0DD0EE14" w:rsidR="00E21087" w:rsidRPr="00E50608" w:rsidRDefault="00374AA4" w:rsidP="00E21087">
      <w:pPr>
        <w:suppressAutoHyphens/>
        <w:spacing w:line="240" w:lineRule="auto"/>
        <w:ind w:firstLine="540"/>
        <w:contextualSpacing/>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E21087" w:rsidRPr="00E50608">
        <w:rPr>
          <w:rFonts w:ascii="Times New Roman" w:hAnsi="Times New Roman"/>
          <w:sz w:val="24"/>
          <w:szCs w:val="24"/>
        </w:rPr>
        <w:t xml:space="preserve">Cashman, C., &amp; </w:t>
      </w:r>
      <w:r w:rsidR="00E21087" w:rsidRPr="00D341E4">
        <w:rPr>
          <w:rFonts w:ascii="Times New Roman" w:hAnsi="Times New Roman"/>
          <w:b/>
          <w:bCs/>
          <w:sz w:val="24"/>
          <w:szCs w:val="24"/>
        </w:rPr>
        <w:t>Franklin, K.W</w:t>
      </w:r>
      <w:r w:rsidR="00E21087" w:rsidRPr="00E50608">
        <w:rPr>
          <w:rFonts w:ascii="Times New Roman" w:hAnsi="Times New Roman"/>
          <w:sz w:val="24"/>
          <w:szCs w:val="24"/>
        </w:rPr>
        <w:t>. (2006, August).  Domestic violence, maternal posttraumatic stress symptoms, and children’s emotional regulation.  Poster presented at the Annual Convention of the American Psychological Association, New Orleans, Louisiana.</w:t>
      </w:r>
    </w:p>
    <w:p w14:paraId="425670BF" w14:textId="77777777" w:rsidR="00E21087" w:rsidRPr="00E50608" w:rsidRDefault="00E21087" w:rsidP="00E21087">
      <w:pPr>
        <w:spacing w:line="240" w:lineRule="auto"/>
        <w:ind w:firstLine="540"/>
        <w:contextualSpacing/>
        <w:rPr>
          <w:rFonts w:ascii="Times New Roman" w:hAnsi="Times New Roman"/>
          <w:sz w:val="24"/>
          <w:szCs w:val="24"/>
        </w:rPr>
      </w:pPr>
    </w:p>
    <w:p w14:paraId="09302F60" w14:textId="00BC017B" w:rsidR="00E21087" w:rsidRPr="00E50608" w:rsidRDefault="00374AA4" w:rsidP="00E21087">
      <w:pPr>
        <w:spacing w:line="240" w:lineRule="auto"/>
        <w:ind w:firstLine="540"/>
        <w:contextualSpacing/>
        <w:rPr>
          <w:rFonts w:ascii="Times New Roman" w:hAnsi="Times New Roman"/>
          <w:sz w:val="24"/>
          <w:szCs w:val="24"/>
        </w:rPr>
      </w:pPr>
      <w:r w:rsidRPr="00E236F5">
        <w:rPr>
          <w:rFonts w:ascii="Times New Roman" w:hAnsi="Times New Roman"/>
          <w:sz w:val="24"/>
          <w:szCs w:val="24"/>
        </w:rPr>
        <w:t>6</w:t>
      </w:r>
      <w:r>
        <w:rPr>
          <w:rFonts w:ascii="Times New Roman" w:hAnsi="Times New Roman"/>
          <w:b/>
          <w:bCs/>
          <w:sz w:val="24"/>
          <w:szCs w:val="24"/>
        </w:rPr>
        <w:t>.</w:t>
      </w:r>
      <w:r>
        <w:rPr>
          <w:rFonts w:ascii="Times New Roman" w:hAnsi="Times New Roman"/>
          <w:b/>
          <w:bCs/>
          <w:sz w:val="24"/>
          <w:szCs w:val="24"/>
        </w:rPr>
        <w:tab/>
      </w:r>
      <w:r w:rsidR="00E21087" w:rsidRPr="00D341E4">
        <w:rPr>
          <w:rFonts w:ascii="Times New Roman" w:hAnsi="Times New Roman"/>
          <w:b/>
          <w:bCs/>
          <w:sz w:val="24"/>
          <w:szCs w:val="24"/>
        </w:rPr>
        <w:t>Franklin, K.W</w:t>
      </w:r>
      <w:r w:rsidR="00E21087" w:rsidRPr="00E50608">
        <w:rPr>
          <w:rFonts w:ascii="Times New Roman" w:hAnsi="Times New Roman"/>
          <w:sz w:val="24"/>
          <w:szCs w:val="24"/>
        </w:rPr>
        <w:t>., Neylan, T., Metzler, T., Lenoci, M., McCaslin, S., &amp; Marmar, C. (2005, August).  IQ as a potential protective factor in PTSD.  Poster presented at the Annual Convention of the American Psychological Association, Washington, DC.</w:t>
      </w:r>
    </w:p>
    <w:p w14:paraId="18961D24" w14:textId="77777777" w:rsidR="00E21087" w:rsidRPr="00E50608" w:rsidRDefault="00E21087" w:rsidP="00E21087">
      <w:pPr>
        <w:spacing w:line="240" w:lineRule="auto"/>
        <w:ind w:firstLine="720"/>
        <w:contextualSpacing/>
        <w:rPr>
          <w:rFonts w:ascii="Times New Roman" w:hAnsi="Times New Roman"/>
          <w:sz w:val="24"/>
          <w:szCs w:val="24"/>
        </w:rPr>
      </w:pPr>
    </w:p>
    <w:p w14:paraId="51E8A872" w14:textId="6C02D380" w:rsidR="00E21087" w:rsidRPr="00E50608" w:rsidRDefault="00374AA4" w:rsidP="00E21087">
      <w:pPr>
        <w:spacing w:line="240" w:lineRule="auto"/>
        <w:ind w:left="-90" w:firstLine="630"/>
        <w:contextualSpacing/>
        <w:rPr>
          <w:rFonts w:ascii="Times New Roman" w:hAnsi="Times New Roman"/>
          <w:sz w:val="24"/>
          <w:szCs w:val="24"/>
        </w:rPr>
      </w:pPr>
      <w:r w:rsidRPr="00E236F5">
        <w:rPr>
          <w:rFonts w:ascii="Times New Roman" w:hAnsi="Times New Roman"/>
          <w:sz w:val="24"/>
          <w:szCs w:val="24"/>
        </w:rPr>
        <w:t>5</w:t>
      </w:r>
      <w:r>
        <w:rPr>
          <w:rFonts w:ascii="Times New Roman" w:hAnsi="Times New Roman"/>
          <w:b/>
          <w:bCs/>
          <w:sz w:val="24"/>
          <w:szCs w:val="24"/>
        </w:rPr>
        <w:t>.</w:t>
      </w:r>
      <w:r>
        <w:rPr>
          <w:rFonts w:ascii="Times New Roman" w:hAnsi="Times New Roman"/>
          <w:b/>
          <w:bCs/>
          <w:sz w:val="24"/>
          <w:szCs w:val="24"/>
        </w:rPr>
        <w:tab/>
      </w:r>
      <w:r w:rsidR="00E21087" w:rsidRPr="00D341E4">
        <w:rPr>
          <w:rFonts w:ascii="Times New Roman" w:hAnsi="Times New Roman"/>
          <w:b/>
          <w:bCs/>
          <w:sz w:val="24"/>
          <w:szCs w:val="24"/>
        </w:rPr>
        <w:t>Franklin, K.W</w:t>
      </w:r>
      <w:r w:rsidR="00E21087" w:rsidRPr="00E50608">
        <w:rPr>
          <w:rFonts w:ascii="Times New Roman" w:hAnsi="Times New Roman"/>
          <w:sz w:val="24"/>
          <w:szCs w:val="24"/>
        </w:rPr>
        <w:t xml:space="preserve">. (2004, November).  Neuropsychological functioning in PTSD and alcohol abuse.  Paper presented at the International Society for Traumatic Stress Studies Annual Convention, New Orleans, Louisiana.   </w:t>
      </w:r>
    </w:p>
    <w:p w14:paraId="65930A5C" w14:textId="77777777" w:rsidR="00E21087" w:rsidRPr="00E50608" w:rsidRDefault="00E21087" w:rsidP="00E21087">
      <w:pPr>
        <w:suppressAutoHyphens/>
        <w:spacing w:line="240" w:lineRule="auto"/>
        <w:ind w:firstLine="540"/>
        <w:contextualSpacing/>
        <w:rPr>
          <w:rFonts w:ascii="Times New Roman" w:hAnsi="Times New Roman"/>
          <w:sz w:val="24"/>
          <w:szCs w:val="24"/>
        </w:rPr>
      </w:pPr>
    </w:p>
    <w:p w14:paraId="2D662608" w14:textId="68875052" w:rsidR="00E21087" w:rsidRDefault="00374AA4" w:rsidP="00E21087">
      <w:pPr>
        <w:suppressAutoHyphens/>
        <w:spacing w:line="240" w:lineRule="auto"/>
        <w:ind w:firstLine="540"/>
        <w:contextualSpacing/>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E21087" w:rsidRPr="00E50608">
        <w:rPr>
          <w:rFonts w:ascii="Times New Roman" w:hAnsi="Times New Roman"/>
          <w:sz w:val="24"/>
          <w:szCs w:val="24"/>
        </w:rPr>
        <w:t xml:space="preserve">McCaslin, S., Best, S., Mohr, D., </w:t>
      </w:r>
      <w:r w:rsidR="00E21087" w:rsidRPr="00D341E4">
        <w:rPr>
          <w:rFonts w:ascii="Times New Roman" w:hAnsi="Times New Roman"/>
          <w:b/>
          <w:bCs/>
          <w:sz w:val="24"/>
          <w:szCs w:val="24"/>
        </w:rPr>
        <w:t>Franklin, K.W</w:t>
      </w:r>
      <w:r w:rsidR="00E21087" w:rsidRPr="00E50608">
        <w:rPr>
          <w:rFonts w:ascii="Times New Roman" w:hAnsi="Times New Roman"/>
          <w:sz w:val="24"/>
          <w:szCs w:val="24"/>
        </w:rPr>
        <w:t xml:space="preserve">., Metzler, T., &amp; Marmar, C.  (2004, November).  Open trial of CBT for the treatment of PTSD in Vietnam veterans.  Poster presented at the International Society for Traumatic Stress Studies Annual Convention, New Orleans, Louisiana.  </w:t>
      </w:r>
    </w:p>
    <w:p w14:paraId="2A2152E0" w14:textId="5B75233B" w:rsidR="00E236F5" w:rsidRDefault="00E236F5" w:rsidP="00E21087">
      <w:pPr>
        <w:suppressAutoHyphens/>
        <w:spacing w:line="240" w:lineRule="auto"/>
        <w:ind w:firstLine="540"/>
        <w:contextualSpacing/>
        <w:rPr>
          <w:rFonts w:ascii="Times New Roman" w:hAnsi="Times New Roman"/>
          <w:sz w:val="24"/>
          <w:szCs w:val="24"/>
        </w:rPr>
      </w:pPr>
    </w:p>
    <w:p w14:paraId="525E79AE" w14:textId="56A6BAF9" w:rsidR="00E236F5" w:rsidRDefault="00E236F5" w:rsidP="00E236F5">
      <w:pPr>
        <w:suppressAutoHyphens/>
        <w:spacing w:line="240" w:lineRule="auto"/>
        <w:ind w:firstLine="540"/>
        <w:contextualSpacing/>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374AA4">
        <w:rPr>
          <w:rFonts w:ascii="Times New Roman" w:hAnsi="Times New Roman"/>
          <w:sz w:val="24"/>
          <w:szCs w:val="24"/>
        </w:rPr>
        <w:t xml:space="preserve">Neylan, T., Lenoci, M., </w:t>
      </w:r>
      <w:r w:rsidRPr="00374AA4">
        <w:rPr>
          <w:rFonts w:ascii="Times New Roman" w:hAnsi="Times New Roman"/>
          <w:b/>
          <w:bCs/>
          <w:sz w:val="24"/>
          <w:szCs w:val="24"/>
        </w:rPr>
        <w:t>Franklin, K.W</w:t>
      </w:r>
      <w:r w:rsidRPr="00374AA4">
        <w:rPr>
          <w:rFonts w:ascii="Times New Roman" w:hAnsi="Times New Roman"/>
          <w:sz w:val="24"/>
          <w:szCs w:val="24"/>
        </w:rPr>
        <w:t>., Metzler, T., Henn-Haase, C.,</w:t>
      </w:r>
      <w:r>
        <w:rPr>
          <w:rFonts w:ascii="Times New Roman" w:hAnsi="Times New Roman"/>
          <w:sz w:val="24"/>
          <w:szCs w:val="24"/>
        </w:rPr>
        <w:t xml:space="preserve"> </w:t>
      </w:r>
    </w:p>
    <w:p w14:paraId="2136AF1F" w14:textId="77777777" w:rsidR="00E236F5" w:rsidRDefault="00E236F5" w:rsidP="00E236F5">
      <w:pPr>
        <w:suppressAutoHyphens/>
        <w:spacing w:line="240" w:lineRule="auto"/>
        <w:contextualSpacing/>
        <w:rPr>
          <w:rFonts w:ascii="Times New Roman" w:hAnsi="Times New Roman"/>
          <w:sz w:val="24"/>
          <w:szCs w:val="24"/>
        </w:rPr>
      </w:pPr>
      <w:r>
        <w:rPr>
          <w:rFonts w:ascii="Times New Roman" w:hAnsi="Times New Roman"/>
          <w:sz w:val="24"/>
          <w:szCs w:val="24"/>
        </w:rPr>
        <w:t xml:space="preserve">Hierholzer, R., </w:t>
      </w:r>
      <w:r w:rsidRPr="00E236F5">
        <w:rPr>
          <w:rFonts w:ascii="Times New Roman" w:hAnsi="Times New Roman"/>
          <w:sz w:val="24"/>
          <w:szCs w:val="24"/>
        </w:rPr>
        <w:t xml:space="preserve">Lindley, S., Otte, C., Schoenfeld, F., &amp; Marmar. C. (2004, November). </w:t>
      </w:r>
    </w:p>
    <w:p w14:paraId="122AAA4D" w14:textId="399F105F" w:rsidR="00E236F5" w:rsidRDefault="00E236F5" w:rsidP="00E236F5">
      <w:pPr>
        <w:suppressAutoHyphens/>
        <w:spacing w:line="240" w:lineRule="auto"/>
        <w:contextualSpacing/>
        <w:rPr>
          <w:rFonts w:ascii="Times New Roman" w:hAnsi="Times New Roman"/>
          <w:sz w:val="24"/>
          <w:szCs w:val="24"/>
        </w:rPr>
      </w:pPr>
      <w:r>
        <w:rPr>
          <w:rFonts w:ascii="Times New Roman" w:hAnsi="Times New Roman"/>
          <w:sz w:val="24"/>
          <w:szCs w:val="24"/>
        </w:rPr>
        <w:t xml:space="preserve">Guanfacine </w:t>
      </w:r>
      <w:r w:rsidRPr="00E236F5">
        <w:rPr>
          <w:rFonts w:ascii="Times New Roman" w:hAnsi="Times New Roman"/>
          <w:sz w:val="24"/>
          <w:szCs w:val="24"/>
        </w:rPr>
        <w:t xml:space="preserve">augmentation does not improve symptoms of posttraumatic stress disorder.  </w:t>
      </w:r>
      <w:r>
        <w:rPr>
          <w:rFonts w:ascii="Times New Roman" w:hAnsi="Times New Roman"/>
          <w:sz w:val="24"/>
          <w:szCs w:val="24"/>
        </w:rPr>
        <w:t xml:space="preserve">Poster presented at the </w:t>
      </w:r>
      <w:r w:rsidRPr="00E50608">
        <w:rPr>
          <w:rFonts w:ascii="Times New Roman" w:hAnsi="Times New Roman"/>
          <w:sz w:val="24"/>
          <w:szCs w:val="24"/>
        </w:rPr>
        <w:t xml:space="preserve">International Society for Traumatic Stress Studies Annual Convention, New Orleans, Louisiana.  </w:t>
      </w:r>
    </w:p>
    <w:p w14:paraId="2643E142" w14:textId="77777777" w:rsidR="00E236F5" w:rsidRPr="00E50608" w:rsidRDefault="00E236F5" w:rsidP="00E236F5">
      <w:pPr>
        <w:suppressAutoHyphens/>
        <w:spacing w:line="240" w:lineRule="auto"/>
        <w:contextualSpacing/>
        <w:rPr>
          <w:rFonts w:ascii="Times New Roman" w:hAnsi="Times New Roman"/>
          <w:sz w:val="24"/>
          <w:szCs w:val="24"/>
        </w:rPr>
      </w:pPr>
    </w:p>
    <w:p w14:paraId="4F63FDF6" w14:textId="3F2B963B" w:rsidR="00E236F5" w:rsidRDefault="00E236F5" w:rsidP="00E236F5">
      <w:pPr>
        <w:suppressAutoHyphens/>
        <w:spacing w:line="240" w:lineRule="auto"/>
        <w:ind w:firstLine="540"/>
        <w:contextualSpacing/>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374AA4">
        <w:rPr>
          <w:rFonts w:ascii="Times New Roman" w:hAnsi="Times New Roman"/>
          <w:b/>
          <w:bCs/>
          <w:sz w:val="24"/>
          <w:szCs w:val="24"/>
        </w:rPr>
        <w:t>Franklin, K.W</w:t>
      </w:r>
      <w:r w:rsidRPr="00374AA4">
        <w:rPr>
          <w:rFonts w:ascii="Times New Roman" w:hAnsi="Times New Roman"/>
          <w:sz w:val="24"/>
          <w:szCs w:val="24"/>
        </w:rPr>
        <w:t xml:space="preserve">., Neylan, T., Lenoci, M., &amp; Marmar, C. (2003, October).  </w:t>
      </w:r>
      <w:r>
        <w:rPr>
          <w:rFonts w:ascii="Times New Roman" w:hAnsi="Times New Roman"/>
          <w:sz w:val="24"/>
          <w:szCs w:val="24"/>
        </w:rPr>
        <w:t xml:space="preserve">Memory differences in PTSD are not an artifact of impaired attention,  Poster presented at the International </w:t>
      </w:r>
      <w:r w:rsidRPr="00E50608">
        <w:rPr>
          <w:rFonts w:ascii="Times New Roman" w:hAnsi="Times New Roman"/>
          <w:sz w:val="24"/>
          <w:szCs w:val="24"/>
        </w:rPr>
        <w:t xml:space="preserve"> Society for Traumatic Stress Studies Annual Convention, </w:t>
      </w:r>
      <w:r>
        <w:rPr>
          <w:rFonts w:ascii="Times New Roman" w:hAnsi="Times New Roman"/>
          <w:sz w:val="24"/>
          <w:szCs w:val="24"/>
        </w:rPr>
        <w:t>Chicago, Illi</w:t>
      </w:r>
      <w:r w:rsidR="00A61C4C">
        <w:rPr>
          <w:rFonts w:ascii="Times New Roman" w:hAnsi="Times New Roman"/>
          <w:sz w:val="24"/>
          <w:szCs w:val="24"/>
        </w:rPr>
        <w:t>no</w:t>
      </w:r>
      <w:r>
        <w:rPr>
          <w:rFonts w:ascii="Times New Roman" w:hAnsi="Times New Roman"/>
          <w:sz w:val="24"/>
          <w:szCs w:val="24"/>
        </w:rPr>
        <w:t>is</w:t>
      </w:r>
      <w:r w:rsidRPr="00E50608">
        <w:rPr>
          <w:rFonts w:ascii="Times New Roman" w:hAnsi="Times New Roman"/>
          <w:sz w:val="24"/>
          <w:szCs w:val="24"/>
        </w:rPr>
        <w:t>.</w:t>
      </w:r>
    </w:p>
    <w:p w14:paraId="09D40D04" w14:textId="15B15704" w:rsidR="00E236F5" w:rsidRPr="00E50608" w:rsidRDefault="00E236F5" w:rsidP="00E236F5">
      <w:pPr>
        <w:suppressAutoHyphens/>
        <w:spacing w:line="240" w:lineRule="auto"/>
        <w:ind w:firstLine="540"/>
        <w:contextualSpacing/>
        <w:rPr>
          <w:rFonts w:ascii="Times New Roman" w:hAnsi="Times New Roman"/>
          <w:sz w:val="24"/>
          <w:szCs w:val="24"/>
        </w:rPr>
      </w:pPr>
      <w:r w:rsidRPr="00E50608">
        <w:rPr>
          <w:rFonts w:ascii="Times New Roman" w:hAnsi="Times New Roman"/>
          <w:sz w:val="24"/>
          <w:szCs w:val="24"/>
        </w:rPr>
        <w:t xml:space="preserve">  </w:t>
      </w:r>
    </w:p>
    <w:p w14:paraId="2703F90B" w14:textId="710DF62B" w:rsidR="00E236F5" w:rsidRPr="00E50608" w:rsidRDefault="00E236F5" w:rsidP="00E236F5">
      <w:pPr>
        <w:suppressAutoHyphens/>
        <w:spacing w:line="240" w:lineRule="auto"/>
        <w:ind w:firstLine="540"/>
        <w:contextualSpacing/>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D341E4">
        <w:rPr>
          <w:rFonts w:ascii="Times New Roman" w:hAnsi="Times New Roman"/>
          <w:b/>
          <w:bCs/>
          <w:sz w:val="24"/>
          <w:szCs w:val="24"/>
        </w:rPr>
        <w:t>Franklin, K.W</w:t>
      </w:r>
      <w:r w:rsidRPr="00D341E4">
        <w:rPr>
          <w:rFonts w:ascii="Times New Roman" w:hAnsi="Times New Roman"/>
          <w:sz w:val="24"/>
          <w:szCs w:val="24"/>
        </w:rPr>
        <w:t>., &amp; Cornell, D. (1996, August).  Rorschach interpretation with</w:t>
      </w:r>
      <w:r w:rsidRPr="00E50608">
        <w:rPr>
          <w:rFonts w:ascii="Times New Roman" w:hAnsi="Times New Roman"/>
          <w:sz w:val="24"/>
          <w:szCs w:val="24"/>
        </w:rPr>
        <w:t xml:space="preserve"> </w:t>
      </w:r>
      <w:r>
        <w:rPr>
          <w:rFonts w:ascii="Times New Roman" w:hAnsi="Times New Roman"/>
          <w:sz w:val="24"/>
          <w:szCs w:val="24"/>
        </w:rPr>
        <w:t xml:space="preserve">high ability adolescent females: Psychopathology or creative thinking? </w:t>
      </w:r>
      <w:r w:rsidRPr="00E50608">
        <w:rPr>
          <w:rFonts w:ascii="Times New Roman" w:hAnsi="Times New Roman"/>
          <w:sz w:val="24"/>
          <w:szCs w:val="24"/>
        </w:rPr>
        <w:t>Poster presented at the Annual Convention</w:t>
      </w:r>
      <w:r>
        <w:rPr>
          <w:rFonts w:ascii="Times New Roman" w:hAnsi="Times New Roman"/>
          <w:sz w:val="24"/>
          <w:szCs w:val="24"/>
        </w:rPr>
        <w:t xml:space="preserve"> for the American Psychological Association, Toronto, Canada. </w:t>
      </w:r>
      <w:r w:rsidRPr="00E50608">
        <w:rPr>
          <w:rFonts w:ascii="Times New Roman" w:hAnsi="Times New Roman"/>
          <w:sz w:val="24"/>
          <w:szCs w:val="24"/>
        </w:rPr>
        <w:t xml:space="preserve">  </w:t>
      </w:r>
    </w:p>
    <w:p w14:paraId="056721B9" w14:textId="77777777" w:rsidR="00E236F5" w:rsidRDefault="00E236F5" w:rsidP="00E50608">
      <w:pPr>
        <w:spacing w:after="0" w:line="240" w:lineRule="auto"/>
        <w:rPr>
          <w:rFonts w:ascii="Times New Roman" w:eastAsia="Times New Roman" w:hAnsi="Times New Roman" w:cs="Times New Roman"/>
          <w:b/>
          <w:iCs/>
          <w:sz w:val="24"/>
          <w:szCs w:val="24"/>
        </w:rPr>
      </w:pPr>
    </w:p>
    <w:p w14:paraId="225A2E65" w14:textId="77777777" w:rsidR="00C12738" w:rsidRDefault="00C12738" w:rsidP="00E50608">
      <w:pPr>
        <w:spacing w:after="0" w:line="240" w:lineRule="auto"/>
        <w:rPr>
          <w:rFonts w:ascii="Times New Roman" w:eastAsia="Times New Roman" w:hAnsi="Times New Roman" w:cs="Times New Roman"/>
          <w:b/>
          <w:iCs/>
          <w:sz w:val="24"/>
          <w:szCs w:val="24"/>
        </w:rPr>
      </w:pPr>
    </w:p>
    <w:p w14:paraId="4CE320DB" w14:textId="50AD45C3" w:rsidR="006A37E0" w:rsidRPr="00E50608" w:rsidRDefault="00E50608" w:rsidP="00E50608">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GRANTS</w:t>
      </w:r>
    </w:p>
    <w:p w14:paraId="40705956" w14:textId="77777777" w:rsidR="00480272" w:rsidRDefault="00480272" w:rsidP="00E50608">
      <w:pPr>
        <w:spacing w:after="0" w:line="240" w:lineRule="auto"/>
        <w:ind w:left="2160" w:hanging="2160"/>
        <w:rPr>
          <w:rFonts w:ascii="Times New Roman" w:eastAsia="Times New Roman" w:hAnsi="Times New Roman" w:cs="Times New Roman"/>
          <w:bCs/>
          <w:iCs/>
          <w:sz w:val="24"/>
          <w:szCs w:val="24"/>
        </w:rPr>
      </w:pPr>
    </w:p>
    <w:p w14:paraId="4C8A4834" w14:textId="77777777" w:rsidR="0046644D" w:rsidRDefault="0046644D" w:rsidP="00480272">
      <w:pPr>
        <w:spacing w:after="0" w:line="240" w:lineRule="auto"/>
        <w:rPr>
          <w:rFonts w:ascii="Times New Roman" w:hAnsi="Times New Roman" w:cs="Times New Roman"/>
          <w:color w:val="000000"/>
          <w:sz w:val="24"/>
          <w:szCs w:val="24"/>
        </w:rPr>
      </w:pPr>
      <w:r>
        <w:rPr>
          <w:rFonts w:ascii="Times New Roman" w:eastAsia="Times New Roman" w:hAnsi="Times New Roman" w:cs="Times New Roman"/>
          <w:bCs/>
          <w:iCs/>
          <w:sz w:val="24"/>
          <w:szCs w:val="24"/>
        </w:rPr>
        <w:t>Department of Defense, Congressionally Directed Medical Research Program, Traumatic Brain Injury and Psychological Health Research Program, “</w:t>
      </w:r>
      <w:r w:rsidRPr="0046644D">
        <w:rPr>
          <w:rFonts w:ascii="Times New Roman" w:hAnsi="Times New Roman" w:cs="Times New Roman"/>
          <w:color w:val="000000"/>
          <w:sz w:val="24"/>
          <w:szCs w:val="24"/>
        </w:rPr>
        <w:t>Advancing Precision Psychiatry for Military Service-Related PTSD by Enhancing Knowledge of Clinical Subtypes and their Endophenotypes</w:t>
      </w:r>
      <w:r>
        <w:rPr>
          <w:rFonts w:ascii="Times New Roman" w:hAnsi="Times New Roman" w:cs="Times New Roman"/>
          <w:color w:val="000000"/>
          <w:sz w:val="24"/>
          <w:szCs w:val="24"/>
        </w:rPr>
        <w:t>.” Role: Consultant (PI: Marmar). 6/1/22-5/31/25.</w:t>
      </w:r>
    </w:p>
    <w:p w14:paraId="36958D76" w14:textId="2E7EAB9C" w:rsidR="0046644D" w:rsidRPr="0046644D" w:rsidRDefault="0046644D" w:rsidP="00480272">
      <w:pPr>
        <w:spacing w:after="0" w:line="240" w:lineRule="auto"/>
        <w:rPr>
          <w:rFonts w:ascii="Times New Roman" w:eastAsia="Times New Roman" w:hAnsi="Times New Roman" w:cs="Times New Roman"/>
          <w:bCs/>
          <w:iCs/>
          <w:sz w:val="24"/>
          <w:szCs w:val="24"/>
        </w:rPr>
      </w:pPr>
      <w:r>
        <w:rPr>
          <w:rFonts w:ascii="Times New Roman" w:hAnsi="Times New Roman" w:cs="Times New Roman"/>
          <w:color w:val="000000"/>
          <w:sz w:val="24"/>
          <w:szCs w:val="24"/>
        </w:rPr>
        <w:t xml:space="preserve"> </w:t>
      </w:r>
    </w:p>
    <w:p w14:paraId="3FA1A570" w14:textId="51514A20" w:rsidR="00E843B3" w:rsidRDefault="00E843B3" w:rsidP="00480272">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Colorado Springs Health Foundation, “Development and Implementation of Trauma-Informed Emergency Department Behavioral Health Care Services,” $983,138. Role: PI. 4/1/20-</w:t>
      </w:r>
      <w:r w:rsidR="00B03ACC">
        <w:rPr>
          <w:rFonts w:ascii="Times New Roman" w:eastAsia="Times New Roman" w:hAnsi="Times New Roman" w:cs="Times New Roman"/>
          <w:bCs/>
          <w:iCs/>
          <w:sz w:val="24"/>
          <w:szCs w:val="24"/>
        </w:rPr>
        <w:t>12</w:t>
      </w:r>
      <w:r>
        <w:rPr>
          <w:rFonts w:ascii="Times New Roman" w:eastAsia="Times New Roman" w:hAnsi="Times New Roman" w:cs="Times New Roman"/>
          <w:bCs/>
          <w:iCs/>
          <w:sz w:val="24"/>
          <w:szCs w:val="24"/>
        </w:rPr>
        <w:t>/31/2</w:t>
      </w:r>
      <w:r w:rsidR="00B03ACC">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w:t>
      </w:r>
    </w:p>
    <w:p w14:paraId="6E1FD1D5" w14:textId="77777777" w:rsidR="00E843B3" w:rsidRDefault="00E843B3" w:rsidP="00480272">
      <w:pPr>
        <w:spacing w:after="0" w:line="240" w:lineRule="auto"/>
        <w:rPr>
          <w:rFonts w:ascii="Times New Roman" w:eastAsia="Times New Roman" w:hAnsi="Times New Roman" w:cs="Times New Roman"/>
          <w:bCs/>
          <w:iCs/>
          <w:sz w:val="24"/>
          <w:szCs w:val="24"/>
        </w:rPr>
      </w:pPr>
    </w:p>
    <w:p w14:paraId="260D68AB" w14:textId="7A89C829" w:rsidR="00A61C4C" w:rsidRDefault="00A61C4C" w:rsidP="00A61C4C">
      <w:pPr>
        <w:spacing w:line="240" w:lineRule="auto"/>
        <w:contextualSpacing/>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UCCS Faculty Assembly Women’s Committee Mini-Grant, “</w:t>
      </w:r>
      <w:r>
        <w:rPr>
          <w:rFonts w:ascii="Times New Roman" w:hAnsi="Times New Roman" w:cs="Times New Roman"/>
          <w:sz w:val="24"/>
          <w:szCs w:val="24"/>
        </w:rPr>
        <w:t xml:space="preserve">Understanding Gender Differences in Posttraumatic Stress Disorder: Attending to the Social in ‘Biopsychosocial’ Models,” </w:t>
      </w:r>
      <w:r>
        <w:rPr>
          <w:rFonts w:ascii="Times New Roman" w:eastAsia="Times New Roman" w:hAnsi="Times New Roman" w:cs="Times New Roman"/>
          <w:bCs/>
          <w:iCs/>
          <w:sz w:val="24"/>
          <w:szCs w:val="24"/>
        </w:rPr>
        <w:t>$500. Role: PI. 11/2018-10/2019.</w:t>
      </w:r>
    </w:p>
    <w:p w14:paraId="12D0D87D" w14:textId="77777777" w:rsidR="00A61C4C" w:rsidRDefault="00A61C4C" w:rsidP="00A61C4C">
      <w:pPr>
        <w:spacing w:line="240" w:lineRule="auto"/>
        <w:contextualSpacing/>
        <w:rPr>
          <w:rFonts w:ascii="Times New Roman" w:eastAsia="Times New Roman" w:hAnsi="Times New Roman" w:cs="Times New Roman"/>
          <w:bCs/>
          <w:iCs/>
          <w:sz w:val="24"/>
          <w:szCs w:val="24"/>
        </w:rPr>
      </w:pPr>
    </w:p>
    <w:p w14:paraId="312001AC" w14:textId="093DE1D5" w:rsidR="00480272" w:rsidRDefault="004E4BE8" w:rsidP="00480272">
      <w:pPr>
        <w:spacing w:after="0" w:line="240" w:lineRule="auto"/>
        <w:rPr>
          <w:rFonts w:ascii="Times New Roman" w:eastAsia="Times New Roman" w:hAnsi="Times New Roman" w:cs="Times New Roman"/>
          <w:bCs/>
          <w:iCs/>
          <w:sz w:val="24"/>
          <w:szCs w:val="24"/>
        </w:rPr>
      </w:pPr>
      <w:proofErr w:type="spellStart"/>
      <w:r>
        <w:rPr>
          <w:rFonts w:ascii="Times New Roman" w:eastAsia="Times New Roman" w:hAnsi="Times New Roman" w:cs="Times New Roman"/>
          <w:bCs/>
          <w:iCs/>
          <w:sz w:val="24"/>
          <w:szCs w:val="24"/>
        </w:rPr>
        <w:t>Mindsource</w:t>
      </w:r>
      <w:proofErr w:type="spellEnd"/>
      <w:r>
        <w:rPr>
          <w:rFonts w:ascii="Times New Roman" w:eastAsia="Times New Roman" w:hAnsi="Times New Roman" w:cs="Times New Roman"/>
          <w:bCs/>
          <w:iCs/>
          <w:sz w:val="24"/>
          <w:szCs w:val="24"/>
        </w:rPr>
        <w:t xml:space="preserve"> / </w:t>
      </w:r>
      <w:r w:rsidR="00480272">
        <w:rPr>
          <w:rFonts w:ascii="Times New Roman" w:eastAsia="Times New Roman" w:hAnsi="Times New Roman" w:cs="Times New Roman"/>
          <w:bCs/>
          <w:iCs/>
          <w:sz w:val="24"/>
          <w:szCs w:val="24"/>
        </w:rPr>
        <w:t>Brain Injury Alliance of Colorado, “Web-Bas</w:t>
      </w:r>
      <w:r w:rsidR="00F27F91">
        <w:rPr>
          <w:rFonts w:ascii="Times New Roman" w:eastAsia="Times New Roman" w:hAnsi="Times New Roman" w:cs="Times New Roman"/>
          <w:bCs/>
          <w:iCs/>
          <w:sz w:val="24"/>
          <w:szCs w:val="24"/>
        </w:rPr>
        <w:t>ed Training</w:t>
      </w:r>
      <w:r w:rsidR="00480272">
        <w:rPr>
          <w:rFonts w:ascii="Times New Roman" w:eastAsia="Times New Roman" w:hAnsi="Times New Roman" w:cs="Times New Roman"/>
          <w:bCs/>
          <w:iCs/>
          <w:sz w:val="24"/>
          <w:szCs w:val="24"/>
        </w:rPr>
        <w:t xml:space="preserve"> for Primary Care Providers in Assessing and Treating Mild Traumatic Brain Injury,” $20,000.  Role: PI.  7/17-6/19.</w:t>
      </w:r>
    </w:p>
    <w:p w14:paraId="33ECFDA0" w14:textId="77777777" w:rsidR="00480272" w:rsidRDefault="00480272" w:rsidP="00480272">
      <w:pPr>
        <w:spacing w:after="0" w:line="240" w:lineRule="auto"/>
        <w:ind w:left="2160" w:hanging="2160"/>
        <w:rPr>
          <w:rFonts w:ascii="Times New Roman" w:eastAsia="Times New Roman" w:hAnsi="Times New Roman" w:cs="Times New Roman"/>
          <w:bCs/>
          <w:iCs/>
          <w:sz w:val="24"/>
          <w:szCs w:val="24"/>
        </w:rPr>
      </w:pPr>
    </w:p>
    <w:p w14:paraId="25CAAA4F" w14:textId="77777777" w:rsidR="00480272" w:rsidRDefault="00480272" w:rsidP="00480272">
      <w:pPr>
        <w:spacing w:after="0" w:line="240" w:lineRule="auto"/>
        <w:ind w:left="2160" w:hanging="2160"/>
        <w:rPr>
          <w:rFonts w:ascii="Times New Roman" w:eastAsia="Times New Roman" w:hAnsi="Times New Roman" w:cs="Times New Roman"/>
          <w:bCs/>
          <w:iCs/>
          <w:sz w:val="24"/>
          <w:szCs w:val="24"/>
        </w:rPr>
      </w:pPr>
      <w:bookmarkStart w:id="28" w:name="_Hlk497994952"/>
      <w:proofErr w:type="spellStart"/>
      <w:r>
        <w:rPr>
          <w:rFonts w:ascii="Times New Roman" w:eastAsia="Times New Roman" w:hAnsi="Times New Roman" w:cs="Times New Roman"/>
          <w:bCs/>
          <w:iCs/>
          <w:sz w:val="24"/>
          <w:szCs w:val="24"/>
        </w:rPr>
        <w:t>Lyda</w:t>
      </w:r>
      <w:proofErr w:type="spellEnd"/>
      <w:r>
        <w:rPr>
          <w:rFonts w:ascii="Times New Roman" w:eastAsia="Times New Roman" w:hAnsi="Times New Roman" w:cs="Times New Roman"/>
          <w:bCs/>
          <w:iCs/>
          <w:sz w:val="24"/>
          <w:szCs w:val="24"/>
        </w:rPr>
        <w:t xml:space="preserve"> Hill Foundation, “Use of Cognitive Training in Adults with Neurocognitive Deficits Due to </w:t>
      </w:r>
    </w:p>
    <w:p w14:paraId="6AF4619A" w14:textId="77777777" w:rsidR="00480272" w:rsidRDefault="00480272" w:rsidP="00480272">
      <w:pPr>
        <w:spacing w:after="0" w:line="240" w:lineRule="auto"/>
        <w:ind w:left="2160" w:hanging="216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Traumatic Brain Injury or Posttraumatic Stress Disorder.  $3,000,000.  Role: Co-PI. 1/16-12/19.</w:t>
      </w:r>
    </w:p>
    <w:p w14:paraId="3C514708" w14:textId="77777777" w:rsidR="00480272" w:rsidRDefault="00480272" w:rsidP="00E50608">
      <w:pPr>
        <w:spacing w:after="0" w:line="240" w:lineRule="auto"/>
        <w:ind w:left="2160" w:hanging="2160"/>
        <w:rPr>
          <w:rFonts w:ascii="Times New Roman" w:eastAsia="Times New Roman" w:hAnsi="Times New Roman" w:cs="Times New Roman"/>
          <w:bCs/>
          <w:iCs/>
          <w:sz w:val="24"/>
          <w:szCs w:val="24"/>
        </w:rPr>
      </w:pPr>
    </w:p>
    <w:p w14:paraId="151EE1F0" w14:textId="77777777" w:rsidR="00480272" w:rsidRPr="00E50608" w:rsidRDefault="00480272" w:rsidP="00480272">
      <w:pPr>
        <w:suppressAutoHyphens/>
        <w:spacing w:line="240" w:lineRule="auto"/>
        <w:ind w:left="2160" w:hanging="2160"/>
        <w:contextualSpacing/>
        <w:rPr>
          <w:rFonts w:ascii="Times New Roman" w:hAnsi="Times New Roman"/>
          <w:sz w:val="24"/>
          <w:szCs w:val="24"/>
        </w:rPr>
      </w:pPr>
      <w:r w:rsidRPr="00E50608">
        <w:rPr>
          <w:rFonts w:ascii="Times New Roman" w:hAnsi="Times New Roman"/>
          <w:sz w:val="24"/>
          <w:szCs w:val="24"/>
        </w:rPr>
        <w:t>Committee for Research and Creative Works Award, University of Colorado at Colorado</w:t>
      </w:r>
    </w:p>
    <w:p w14:paraId="5CCE7A78" w14:textId="77777777" w:rsidR="00480272" w:rsidRPr="00E50608" w:rsidRDefault="00480272" w:rsidP="00480272">
      <w:pPr>
        <w:suppressAutoHyphens/>
        <w:spacing w:line="240" w:lineRule="auto"/>
        <w:ind w:left="2160" w:hanging="2160"/>
        <w:contextualSpacing/>
        <w:rPr>
          <w:rFonts w:ascii="Times New Roman" w:hAnsi="Times New Roman" w:cs="Times New Roman"/>
          <w:color w:val="000000"/>
          <w:sz w:val="24"/>
          <w:szCs w:val="24"/>
        </w:rPr>
      </w:pPr>
      <w:r w:rsidRPr="00E50608">
        <w:rPr>
          <w:rFonts w:ascii="Times New Roman" w:hAnsi="Times New Roman"/>
          <w:sz w:val="24"/>
          <w:szCs w:val="24"/>
        </w:rPr>
        <w:t>Springs, “</w:t>
      </w:r>
      <w:r w:rsidRPr="00E50608">
        <w:rPr>
          <w:rFonts w:ascii="Times New Roman" w:hAnsi="Times New Roman" w:cs="Times New Roman"/>
          <w:color w:val="000000"/>
          <w:sz w:val="24"/>
          <w:szCs w:val="24"/>
        </w:rPr>
        <w:t>Posttraumatic Stress Disorder Symptoms and Neurocognitive Functioning: The</w:t>
      </w:r>
    </w:p>
    <w:p w14:paraId="783D35F7" w14:textId="77777777" w:rsidR="00480272" w:rsidRPr="00E50608" w:rsidRDefault="00480272" w:rsidP="00480272">
      <w:pPr>
        <w:suppressAutoHyphens/>
        <w:spacing w:line="240" w:lineRule="auto"/>
        <w:ind w:left="2160" w:hanging="2160"/>
        <w:contextualSpacing/>
        <w:rPr>
          <w:rFonts w:ascii="Times New Roman" w:hAnsi="Times New Roman" w:cs="Times New Roman"/>
          <w:color w:val="000000"/>
          <w:sz w:val="24"/>
          <w:szCs w:val="24"/>
        </w:rPr>
      </w:pPr>
      <w:r w:rsidRPr="00E50608">
        <w:rPr>
          <w:rFonts w:ascii="Times New Roman" w:hAnsi="Times New Roman" w:cs="Times New Roman"/>
          <w:color w:val="000000"/>
          <w:sz w:val="24"/>
          <w:szCs w:val="24"/>
        </w:rPr>
        <w:t>Moderating Role of Pe</w:t>
      </w:r>
      <w:r w:rsidR="00F27F91">
        <w:rPr>
          <w:rFonts w:ascii="Times New Roman" w:hAnsi="Times New Roman" w:cs="Times New Roman"/>
          <w:color w:val="000000"/>
          <w:sz w:val="24"/>
          <w:szCs w:val="24"/>
        </w:rPr>
        <w:t>rsonality and Appraisals,”</w:t>
      </w:r>
      <w:r w:rsidRPr="00E50608">
        <w:rPr>
          <w:rFonts w:ascii="Times New Roman" w:hAnsi="Times New Roman" w:cs="Times New Roman"/>
          <w:color w:val="000000"/>
          <w:sz w:val="24"/>
          <w:szCs w:val="24"/>
        </w:rPr>
        <w:t xml:space="preserve">  $7500.  Role: PI. 6/16-8/17.</w:t>
      </w:r>
    </w:p>
    <w:bookmarkEnd w:id="28"/>
    <w:p w14:paraId="5F4C45E8" w14:textId="77777777" w:rsidR="00480272" w:rsidRDefault="00480272" w:rsidP="00E50608">
      <w:pPr>
        <w:spacing w:after="0" w:line="240" w:lineRule="auto"/>
        <w:ind w:left="2160" w:hanging="2160"/>
        <w:rPr>
          <w:rFonts w:ascii="Times New Roman" w:eastAsia="Times New Roman" w:hAnsi="Times New Roman" w:cs="Times New Roman"/>
          <w:bCs/>
          <w:iCs/>
          <w:sz w:val="24"/>
          <w:szCs w:val="24"/>
        </w:rPr>
      </w:pPr>
    </w:p>
    <w:p w14:paraId="0C22B4D1" w14:textId="77777777" w:rsidR="00540493" w:rsidRPr="00E50608" w:rsidRDefault="00540493" w:rsidP="00E50608">
      <w:pPr>
        <w:spacing w:after="0" w:line="240" w:lineRule="auto"/>
        <w:ind w:left="2160" w:hanging="2160"/>
        <w:rPr>
          <w:rFonts w:ascii="Times New Roman" w:eastAsia="Times New Roman" w:hAnsi="Times New Roman" w:cs="Times New Roman"/>
          <w:bCs/>
          <w:i/>
          <w:iCs/>
          <w:sz w:val="24"/>
          <w:szCs w:val="24"/>
        </w:rPr>
      </w:pPr>
      <w:r w:rsidRPr="00E50608">
        <w:rPr>
          <w:rFonts w:ascii="Times New Roman" w:eastAsia="Times New Roman" w:hAnsi="Times New Roman" w:cs="Times New Roman"/>
          <w:bCs/>
          <w:iCs/>
          <w:sz w:val="24"/>
          <w:szCs w:val="24"/>
        </w:rPr>
        <w:t>Steven A. Cohen Veteran Research Foundation, “</w:t>
      </w:r>
      <w:r w:rsidRPr="00480272">
        <w:rPr>
          <w:rFonts w:ascii="Times New Roman" w:eastAsia="Times New Roman" w:hAnsi="Times New Roman" w:cs="Times New Roman"/>
          <w:bCs/>
          <w:iCs/>
          <w:sz w:val="24"/>
          <w:szCs w:val="24"/>
        </w:rPr>
        <w:t>Biomarkers of PTSD, TBI, and Depression</w:t>
      </w:r>
      <w:r w:rsidRPr="00E50608">
        <w:rPr>
          <w:rFonts w:ascii="Times New Roman" w:eastAsia="Times New Roman" w:hAnsi="Times New Roman" w:cs="Times New Roman"/>
          <w:bCs/>
          <w:i/>
          <w:iCs/>
          <w:sz w:val="24"/>
          <w:szCs w:val="24"/>
        </w:rPr>
        <w:t>,”</w:t>
      </w:r>
    </w:p>
    <w:p w14:paraId="2A7F801B" w14:textId="77777777" w:rsidR="00540493" w:rsidRPr="00480272" w:rsidRDefault="00540493" w:rsidP="00480272">
      <w:pPr>
        <w:spacing w:after="0" w:line="240" w:lineRule="auto"/>
        <w:ind w:left="2160" w:hanging="2160"/>
        <w:rPr>
          <w:rFonts w:ascii="Times New Roman" w:eastAsia="Times New Roman" w:hAnsi="Times New Roman" w:cs="Times New Roman"/>
          <w:bCs/>
          <w:iCs/>
          <w:sz w:val="24"/>
          <w:szCs w:val="24"/>
        </w:rPr>
      </w:pPr>
      <w:r w:rsidRPr="00E50608">
        <w:rPr>
          <w:rFonts w:ascii="Times New Roman" w:eastAsia="Times New Roman" w:hAnsi="Times New Roman" w:cs="Times New Roman"/>
          <w:bCs/>
          <w:iCs/>
          <w:sz w:val="24"/>
          <w:szCs w:val="24"/>
        </w:rPr>
        <w:t>$17,000,000. Role: Consultant (C. Marmar, PI). 5/16</w:t>
      </w:r>
      <w:r w:rsidR="00F801E7" w:rsidRPr="00E50608">
        <w:rPr>
          <w:rFonts w:ascii="Times New Roman" w:eastAsia="Times New Roman" w:hAnsi="Times New Roman" w:cs="Times New Roman"/>
          <w:bCs/>
          <w:iCs/>
          <w:sz w:val="24"/>
          <w:szCs w:val="24"/>
        </w:rPr>
        <w:t>-12/16</w:t>
      </w:r>
      <w:r w:rsidRPr="00E50608">
        <w:rPr>
          <w:rFonts w:ascii="Times New Roman" w:eastAsia="Times New Roman" w:hAnsi="Times New Roman" w:cs="Times New Roman"/>
          <w:bCs/>
          <w:iCs/>
          <w:sz w:val="24"/>
          <w:szCs w:val="24"/>
        </w:rPr>
        <w:t>.</w:t>
      </w:r>
      <w:r w:rsidRPr="00E50608">
        <w:rPr>
          <w:rFonts w:ascii="Times New Roman" w:eastAsia="Times New Roman" w:hAnsi="Times New Roman" w:cs="Times New Roman"/>
          <w:bCs/>
          <w:iCs/>
          <w:sz w:val="24"/>
          <w:szCs w:val="24"/>
        </w:rPr>
        <w:tab/>
      </w:r>
    </w:p>
    <w:p w14:paraId="78625EE7" w14:textId="77777777" w:rsidR="00480272" w:rsidRPr="00E50608" w:rsidRDefault="00480272" w:rsidP="00480272">
      <w:pPr>
        <w:suppressAutoHyphens/>
        <w:spacing w:line="240" w:lineRule="auto"/>
        <w:contextualSpacing/>
        <w:rPr>
          <w:rFonts w:ascii="Times New Roman" w:hAnsi="Times New Roman" w:cs="Times New Roman"/>
          <w:color w:val="000000"/>
          <w:sz w:val="24"/>
          <w:szCs w:val="24"/>
        </w:rPr>
      </w:pPr>
    </w:p>
    <w:p w14:paraId="70DFAE9D" w14:textId="77777777" w:rsidR="00540493" w:rsidRPr="00E50608" w:rsidRDefault="00540493" w:rsidP="00E50608">
      <w:pPr>
        <w:spacing w:line="240" w:lineRule="auto"/>
        <w:contextualSpacing/>
        <w:rPr>
          <w:rFonts w:ascii="Times New Roman" w:hAnsi="Times New Roman"/>
          <w:sz w:val="24"/>
          <w:szCs w:val="24"/>
        </w:rPr>
      </w:pPr>
      <w:r w:rsidRPr="00E50608">
        <w:rPr>
          <w:rFonts w:ascii="Times New Roman" w:hAnsi="Times New Roman"/>
          <w:sz w:val="24"/>
          <w:szCs w:val="24"/>
        </w:rPr>
        <w:t>Department of Defense, Joint Warfighter Medical Research Program, “Improving Access to Care for Warfighters: Virtual Worlds Technology to Enhance Primary Care Training in Post-Traumatic Stress and Motivational Interviewing,” (JW140067), $1,231,573.  Role: Co-I, (K. Seal, PI).  10/14-10/15.</w:t>
      </w:r>
    </w:p>
    <w:p w14:paraId="503AB00D" w14:textId="77777777" w:rsidR="00540493" w:rsidRPr="00E50608" w:rsidRDefault="00540493" w:rsidP="00E50608">
      <w:pPr>
        <w:spacing w:line="240" w:lineRule="auto"/>
        <w:contextualSpacing/>
        <w:rPr>
          <w:rFonts w:ascii="Times New Roman" w:hAnsi="Times New Roman"/>
          <w:sz w:val="24"/>
          <w:szCs w:val="24"/>
        </w:rPr>
      </w:pPr>
    </w:p>
    <w:p w14:paraId="7680B5AA" w14:textId="77777777" w:rsidR="00540493" w:rsidRPr="00E50608" w:rsidRDefault="00540493" w:rsidP="00E50608">
      <w:pPr>
        <w:spacing w:line="240" w:lineRule="auto"/>
        <w:contextualSpacing/>
        <w:rPr>
          <w:rFonts w:ascii="Times New Roman" w:hAnsi="Times New Roman"/>
          <w:sz w:val="24"/>
          <w:szCs w:val="24"/>
        </w:rPr>
      </w:pPr>
      <w:r w:rsidRPr="00E50608">
        <w:rPr>
          <w:rFonts w:ascii="Times New Roman" w:hAnsi="Times New Roman"/>
          <w:sz w:val="24"/>
          <w:szCs w:val="24"/>
        </w:rPr>
        <w:t>Department of Defense Advanced Technology Award, “Effect of a Hypocretin/Orexin Antagonist on Neurocognitive Performance,” (</w:t>
      </w:r>
      <w:r w:rsidRPr="00E50608">
        <w:rPr>
          <w:rFonts w:ascii="Times New Roman" w:hAnsi="Times New Roman"/>
          <w:bCs/>
          <w:sz w:val="24"/>
          <w:szCs w:val="24"/>
        </w:rPr>
        <w:t xml:space="preserve">W81XWH-09-2-0080), </w:t>
      </w:r>
      <w:r w:rsidRPr="00E50608">
        <w:rPr>
          <w:rFonts w:ascii="Times New Roman" w:hAnsi="Times New Roman"/>
          <w:sz w:val="24"/>
          <w:szCs w:val="24"/>
        </w:rPr>
        <w:t xml:space="preserve">$5,059,775.  Role: Co-I,  (T. Neylan, PI).  09/09 – 03/15. </w:t>
      </w:r>
      <w:r w:rsidRPr="00E50608">
        <w:rPr>
          <w:rFonts w:ascii="Times New Roman" w:hAnsi="Times New Roman"/>
          <w:sz w:val="24"/>
          <w:szCs w:val="24"/>
        </w:rPr>
        <w:tab/>
        <w:t xml:space="preserve">      </w:t>
      </w:r>
    </w:p>
    <w:p w14:paraId="42C63DE2" w14:textId="77777777" w:rsidR="00540493" w:rsidRPr="00E50608" w:rsidRDefault="00540493" w:rsidP="00E50608">
      <w:pPr>
        <w:tabs>
          <w:tab w:val="left" w:pos="2880"/>
          <w:tab w:val="left" w:pos="5760"/>
        </w:tabs>
        <w:spacing w:line="240" w:lineRule="auto"/>
        <w:contextualSpacing/>
        <w:rPr>
          <w:rFonts w:ascii="Times New Roman" w:hAnsi="Times New Roman"/>
          <w:sz w:val="24"/>
          <w:szCs w:val="24"/>
        </w:rPr>
      </w:pPr>
    </w:p>
    <w:p w14:paraId="4A40DC25" w14:textId="77777777" w:rsidR="00540493" w:rsidRPr="00E50608" w:rsidRDefault="00540493" w:rsidP="00E50608">
      <w:pPr>
        <w:spacing w:line="240" w:lineRule="auto"/>
        <w:contextualSpacing/>
        <w:rPr>
          <w:rFonts w:ascii="Times New Roman" w:hAnsi="Times New Roman"/>
          <w:sz w:val="24"/>
          <w:szCs w:val="24"/>
        </w:rPr>
      </w:pPr>
      <w:r w:rsidRPr="00E50608">
        <w:rPr>
          <w:rFonts w:ascii="Times New Roman" w:hAnsi="Times New Roman"/>
          <w:sz w:val="24"/>
          <w:szCs w:val="24"/>
        </w:rPr>
        <w:t>VA Health Services Research and Development Merit Award, “Neuropsychological Screening of OEF/OIF Veterans in VA Primary Care,” (SDR-08-408), $925,000. Role: Co-I,  (</w:t>
      </w:r>
      <w:proofErr w:type="spellStart"/>
      <w:r w:rsidRPr="00E50608">
        <w:rPr>
          <w:rFonts w:ascii="Times New Roman" w:hAnsi="Times New Roman"/>
          <w:sz w:val="24"/>
          <w:szCs w:val="24"/>
        </w:rPr>
        <w:t>K.Seal</w:t>
      </w:r>
      <w:proofErr w:type="spellEnd"/>
      <w:r w:rsidRPr="00E50608">
        <w:rPr>
          <w:rFonts w:ascii="Times New Roman" w:hAnsi="Times New Roman"/>
          <w:sz w:val="24"/>
          <w:szCs w:val="24"/>
        </w:rPr>
        <w:t>, PI).  10/10-3/15.</w:t>
      </w:r>
    </w:p>
    <w:p w14:paraId="354A5780" w14:textId="77777777" w:rsidR="00540493" w:rsidRPr="00E50608" w:rsidRDefault="00540493" w:rsidP="00E50608">
      <w:pPr>
        <w:tabs>
          <w:tab w:val="left" w:pos="2880"/>
          <w:tab w:val="left" w:pos="5760"/>
        </w:tabs>
        <w:spacing w:line="240" w:lineRule="auto"/>
        <w:contextualSpacing/>
        <w:rPr>
          <w:rFonts w:ascii="Times New Roman" w:hAnsi="Times New Roman"/>
          <w:sz w:val="24"/>
          <w:szCs w:val="24"/>
        </w:rPr>
      </w:pPr>
    </w:p>
    <w:p w14:paraId="000B9E19" w14:textId="77777777" w:rsidR="00540493" w:rsidRPr="00E50608" w:rsidRDefault="00540493" w:rsidP="00E50608">
      <w:pPr>
        <w:tabs>
          <w:tab w:val="left" w:pos="2880"/>
          <w:tab w:val="left" w:pos="5760"/>
        </w:tabs>
        <w:spacing w:line="240" w:lineRule="auto"/>
        <w:contextualSpacing/>
        <w:rPr>
          <w:rFonts w:ascii="Times New Roman" w:hAnsi="Times New Roman"/>
          <w:color w:val="FF0000"/>
          <w:sz w:val="24"/>
          <w:szCs w:val="24"/>
        </w:rPr>
      </w:pPr>
      <w:r w:rsidRPr="00E50608">
        <w:rPr>
          <w:rFonts w:ascii="Times New Roman" w:hAnsi="Times New Roman"/>
          <w:sz w:val="24"/>
          <w:szCs w:val="24"/>
        </w:rPr>
        <w:t>Department of Defense, “Enhancing Cognitive Function and Reintegration in Iraq and Afghanistan Veterans with PTSD,” (W-81-XWH-05-2-0095), $249,682, Role: Co-I, (</w:t>
      </w:r>
      <w:proofErr w:type="spellStart"/>
      <w:r w:rsidRPr="00E50608">
        <w:rPr>
          <w:rFonts w:ascii="Times New Roman" w:hAnsi="Times New Roman"/>
          <w:sz w:val="24"/>
          <w:szCs w:val="24"/>
        </w:rPr>
        <w:t>K.Seal</w:t>
      </w:r>
      <w:proofErr w:type="spellEnd"/>
      <w:r w:rsidRPr="00E50608">
        <w:rPr>
          <w:rFonts w:ascii="Times New Roman" w:hAnsi="Times New Roman"/>
          <w:sz w:val="24"/>
          <w:szCs w:val="24"/>
        </w:rPr>
        <w:t xml:space="preserve">, PI). 11/11 – 9/14        </w:t>
      </w:r>
    </w:p>
    <w:p w14:paraId="58BCDB54" w14:textId="77777777" w:rsidR="00540493" w:rsidRPr="00E50608" w:rsidRDefault="00540493" w:rsidP="00E50608">
      <w:pPr>
        <w:tabs>
          <w:tab w:val="left" w:pos="2880"/>
          <w:tab w:val="left" w:pos="5760"/>
        </w:tabs>
        <w:spacing w:line="240" w:lineRule="auto"/>
        <w:contextualSpacing/>
        <w:rPr>
          <w:rFonts w:ascii="Times New Roman" w:hAnsi="Times New Roman"/>
          <w:sz w:val="24"/>
          <w:szCs w:val="24"/>
        </w:rPr>
      </w:pPr>
      <w:r w:rsidRPr="00E50608">
        <w:rPr>
          <w:rFonts w:ascii="Times New Roman" w:hAnsi="Times New Roman"/>
          <w:sz w:val="24"/>
          <w:szCs w:val="24"/>
        </w:rPr>
        <w:tab/>
      </w:r>
      <w:r w:rsidRPr="00E50608">
        <w:rPr>
          <w:rFonts w:ascii="Times New Roman" w:hAnsi="Times New Roman"/>
          <w:sz w:val="24"/>
          <w:szCs w:val="24"/>
        </w:rPr>
        <w:tab/>
      </w:r>
      <w:r w:rsidRPr="00E50608">
        <w:rPr>
          <w:rFonts w:ascii="Times New Roman" w:hAnsi="Times New Roman"/>
          <w:sz w:val="24"/>
          <w:szCs w:val="24"/>
        </w:rPr>
        <w:tab/>
      </w:r>
    </w:p>
    <w:p w14:paraId="603712D6" w14:textId="77777777" w:rsidR="00540493" w:rsidRPr="00E50608" w:rsidRDefault="00540493" w:rsidP="00E50608">
      <w:pPr>
        <w:spacing w:line="240" w:lineRule="auto"/>
        <w:contextualSpacing/>
        <w:rPr>
          <w:rFonts w:ascii="Times New Roman" w:hAnsi="Times New Roman"/>
          <w:sz w:val="24"/>
          <w:szCs w:val="24"/>
        </w:rPr>
      </w:pPr>
      <w:r w:rsidRPr="00E50608">
        <w:rPr>
          <w:rFonts w:ascii="Times New Roman" w:hAnsi="Times New Roman"/>
          <w:sz w:val="24"/>
          <w:szCs w:val="24"/>
        </w:rPr>
        <w:t>Department of Defense, “Online PTSD Diagnosis and Treatment Training for Primary Care Providers,” (W81XWH-09-1-0170), $259,206, Role: Co-I, (K. Seal, PI), 2/09 – 3/13</w:t>
      </w:r>
      <w:r w:rsidRPr="00E50608">
        <w:rPr>
          <w:rFonts w:ascii="Times New Roman" w:hAnsi="Times New Roman"/>
          <w:sz w:val="24"/>
          <w:szCs w:val="24"/>
        </w:rPr>
        <w:tab/>
      </w:r>
      <w:r w:rsidRPr="00E50608">
        <w:rPr>
          <w:rFonts w:ascii="Times New Roman" w:hAnsi="Times New Roman"/>
          <w:sz w:val="24"/>
          <w:szCs w:val="24"/>
        </w:rPr>
        <w:tab/>
      </w:r>
    </w:p>
    <w:p w14:paraId="3BDA83BE" w14:textId="77777777" w:rsidR="00540493" w:rsidRPr="00E50608" w:rsidRDefault="00540493" w:rsidP="00E50608">
      <w:pPr>
        <w:pStyle w:val="PlainText"/>
        <w:contextualSpacing/>
        <w:rPr>
          <w:rFonts w:ascii="Times New Roman" w:hAnsi="Times New Roman"/>
          <w:sz w:val="24"/>
          <w:szCs w:val="24"/>
        </w:rPr>
      </w:pPr>
      <w:r w:rsidRPr="00E50608">
        <w:rPr>
          <w:rFonts w:ascii="Times New Roman" w:hAnsi="Times New Roman"/>
          <w:sz w:val="24"/>
          <w:szCs w:val="24"/>
        </w:rPr>
        <w:t xml:space="preserve">Department of Defense, “Investigation of Links Between PTSD and Dementia,” (W81XWH-11-2-0189), $229,873, Role: Consultant, (M. Weiner &amp; L. Chao, Co-PI), 10/11 – 9/13.  </w:t>
      </w:r>
      <w:r w:rsidRPr="00E50608">
        <w:rPr>
          <w:rFonts w:ascii="Times New Roman" w:hAnsi="Times New Roman"/>
          <w:sz w:val="24"/>
          <w:szCs w:val="24"/>
        </w:rPr>
        <w:br/>
      </w:r>
    </w:p>
    <w:p w14:paraId="48FCEE5C" w14:textId="77777777" w:rsidR="00540493" w:rsidRPr="00E50608" w:rsidRDefault="00540493" w:rsidP="00E50608">
      <w:pPr>
        <w:spacing w:line="240" w:lineRule="auto"/>
        <w:contextualSpacing/>
        <w:rPr>
          <w:rFonts w:ascii="Times New Roman" w:hAnsi="Times New Roman"/>
          <w:sz w:val="24"/>
          <w:szCs w:val="24"/>
        </w:rPr>
      </w:pPr>
      <w:r w:rsidRPr="00E50608">
        <w:rPr>
          <w:rFonts w:ascii="Times New Roman" w:hAnsi="Times New Roman"/>
          <w:sz w:val="24"/>
          <w:szCs w:val="24"/>
        </w:rPr>
        <w:t xml:space="preserve">Department of Defense, “Biomarkers for PTSD in Female Iraq and Afghanistan Veterans,” (W81XWH-09-2-0044), Role: Consultant (C. Marmar, PI), </w:t>
      </w:r>
      <w:r w:rsidRPr="00E50608">
        <w:rPr>
          <w:rFonts w:ascii="Times New Roman" w:hAnsi="Times New Roman"/>
          <w:sz w:val="24"/>
          <w:szCs w:val="24"/>
        </w:rPr>
        <w:tab/>
        <w:t>9/11–10/13.</w:t>
      </w:r>
    </w:p>
    <w:p w14:paraId="2A510D33" w14:textId="77777777" w:rsidR="00540493" w:rsidRPr="00E50608" w:rsidRDefault="00540493" w:rsidP="00E50608">
      <w:pPr>
        <w:spacing w:line="240" w:lineRule="auto"/>
        <w:contextualSpacing/>
        <w:rPr>
          <w:rFonts w:ascii="Times New Roman" w:hAnsi="Times New Roman"/>
          <w:sz w:val="24"/>
          <w:szCs w:val="24"/>
        </w:rPr>
      </w:pPr>
    </w:p>
    <w:p w14:paraId="027425D6" w14:textId="77777777" w:rsidR="00540493" w:rsidRPr="00E50608" w:rsidRDefault="00540493" w:rsidP="00E50608">
      <w:pPr>
        <w:spacing w:line="240" w:lineRule="auto"/>
        <w:contextualSpacing/>
        <w:rPr>
          <w:rFonts w:ascii="Times New Roman" w:hAnsi="Times New Roman"/>
          <w:sz w:val="24"/>
          <w:szCs w:val="24"/>
        </w:rPr>
      </w:pPr>
      <w:r w:rsidRPr="00E50608">
        <w:rPr>
          <w:rFonts w:ascii="Times New Roman" w:hAnsi="Times New Roman"/>
          <w:sz w:val="24"/>
          <w:szCs w:val="24"/>
        </w:rPr>
        <w:t>Dean’s Research Grant, Alliant International University, “Parenting and Attachment in Families Exposed to Psychological Trauma,” $3,000, Role: PI, 9/09-8/12.</w:t>
      </w:r>
    </w:p>
    <w:p w14:paraId="3CDC4115" w14:textId="77777777" w:rsidR="00540493" w:rsidRPr="00E50608" w:rsidRDefault="00540493" w:rsidP="00E50608">
      <w:pPr>
        <w:spacing w:line="240" w:lineRule="auto"/>
        <w:contextualSpacing/>
        <w:rPr>
          <w:rFonts w:ascii="Times New Roman" w:hAnsi="Times New Roman"/>
          <w:sz w:val="24"/>
          <w:szCs w:val="24"/>
        </w:rPr>
      </w:pPr>
    </w:p>
    <w:p w14:paraId="68B9A143" w14:textId="77777777" w:rsidR="00540493" w:rsidRPr="00E50608" w:rsidRDefault="00540493" w:rsidP="00E50608">
      <w:pPr>
        <w:spacing w:line="240" w:lineRule="auto"/>
        <w:contextualSpacing/>
        <w:rPr>
          <w:rFonts w:ascii="Times New Roman" w:hAnsi="Times New Roman"/>
          <w:sz w:val="24"/>
          <w:szCs w:val="24"/>
        </w:rPr>
      </w:pPr>
      <w:r w:rsidRPr="00E50608">
        <w:rPr>
          <w:rFonts w:ascii="Times New Roman" w:hAnsi="Times New Roman"/>
          <w:sz w:val="24"/>
          <w:szCs w:val="24"/>
        </w:rPr>
        <w:t>Provost’s Research Grant, Alliant International University, “Effects of Intimate Partner Violence and Maternal PTSD on Parenting and Children’s Adjustment,” $5,000, Role: PI, 1/06-8/08.</w:t>
      </w:r>
    </w:p>
    <w:p w14:paraId="346C87FE" w14:textId="77777777" w:rsidR="00540493" w:rsidRPr="00E50608" w:rsidRDefault="00540493" w:rsidP="00E50608">
      <w:pPr>
        <w:spacing w:line="240" w:lineRule="auto"/>
        <w:contextualSpacing/>
        <w:rPr>
          <w:rFonts w:ascii="Times New Roman" w:hAnsi="Times New Roman"/>
          <w:sz w:val="24"/>
          <w:szCs w:val="24"/>
        </w:rPr>
      </w:pPr>
    </w:p>
    <w:p w14:paraId="42A9F064" w14:textId="77777777" w:rsidR="00540493" w:rsidRPr="00E50608" w:rsidRDefault="00540493" w:rsidP="00E50608">
      <w:pPr>
        <w:spacing w:line="240" w:lineRule="auto"/>
        <w:contextualSpacing/>
        <w:rPr>
          <w:rFonts w:ascii="Times New Roman" w:hAnsi="Times New Roman"/>
          <w:sz w:val="24"/>
          <w:szCs w:val="24"/>
        </w:rPr>
      </w:pPr>
      <w:r w:rsidRPr="00E50608">
        <w:rPr>
          <w:rFonts w:ascii="Times New Roman" w:hAnsi="Times New Roman"/>
          <w:sz w:val="24"/>
          <w:szCs w:val="24"/>
        </w:rPr>
        <w:t>Provost’s Research Grant, Alliant International University, “Neuropsychological Functioning in Children with Posttraumatic Stress Disorder,” $5,000, Role: PI, 1/06-8/08.</w:t>
      </w:r>
    </w:p>
    <w:p w14:paraId="0C78135C" w14:textId="77777777" w:rsidR="00540493" w:rsidRPr="00E50608" w:rsidRDefault="00540493" w:rsidP="00E50608">
      <w:pPr>
        <w:spacing w:line="240" w:lineRule="auto"/>
        <w:contextualSpacing/>
        <w:rPr>
          <w:rFonts w:ascii="Times New Roman" w:hAnsi="Times New Roman"/>
          <w:sz w:val="24"/>
          <w:szCs w:val="24"/>
        </w:rPr>
      </w:pPr>
    </w:p>
    <w:p w14:paraId="758B5A87" w14:textId="77777777" w:rsidR="00540493" w:rsidRPr="00E50608" w:rsidRDefault="00540493" w:rsidP="00E50608">
      <w:pPr>
        <w:spacing w:line="240" w:lineRule="auto"/>
        <w:contextualSpacing/>
        <w:rPr>
          <w:rFonts w:ascii="Times New Roman" w:hAnsi="Times New Roman"/>
          <w:sz w:val="24"/>
          <w:szCs w:val="24"/>
        </w:rPr>
      </w:pPr>
      <w:r w:rsidRPr="00E50608">
        <w:rPr>
          <w:rFonts w:ascii="Times New Roman" w:hAnsi="Times New Roman"/>
          <w:sz w:val="24"/>
          <w:szCs w:val="24"/>
        </w:rPr>
        <w:t>Research Grant, Department of Endocrinology, University of Virginia Medical Center, “Adolescent Invulnerability and Adherence to the Diabetes Regimen,” $1,000, Role: PI, 1/97-5/98.</w:t>
      </w:r>
    </w:p>
    <w:p w14:paraId="7E1CF064" w14:textId="77777777" w:rsidR="00380E4F" w:rsidRPr="00E50608" w:rsidRDefault="00380E4F" w:rsidP="00F373D0">
      <w:pPr>
        <w:suppressAutoHyphens/>
        <w:spacing w:line="240" w:lineRule="auto"/>
        <w:ind w:left="2160" w:hanging="2160"/>
        <w:contextualSpacing/>
        <w:rPr>
          <w:rFonts w:ascii="Times New Roman" w:eastAsia="Times New Roman" w:hAnsi="Times New Roman" w:cs="Times New Roman"/>
          <w:bCs/>
          <w:iCs/>
          <w:sz w:val="24"/>
          <w:szCs w:val="24"/>
        </w:rPr>
      </w:pPr>
    </w:p>
    <w:p w14:paraId="79192CDA" w14:textId="77777777" w:rsidR="00C12738" w:rsidRDefault="00C12738" w:rsidP="00E50608">
      <w:pPr>
        <w:spacing w:after="0" w:line="240" w:lineRule="auto"/>
        <w:rPr>
          <w:rFonts w:ascii="Times New Roman" w:eastAsia="Times New Roman" w:hAnsi="Times New Roman" w:cs="Times New Roman"/>
          <w:b/>
          <w:iCs/>
          <w:sz w:val="24"/>
          <w:szCs w:val="24"/>
        </w:rPr>
      </w:pPr>
    </w:p>
    <w:p w14:paraId="373F1634" w14:textId="5CC33011" w:rsidR="001F0E4B" w:rsidRPr="00E50608" w:rsidRDefault="00E50608" w:rsidP="00E50608">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EDITORIAL AND </w:t>
      </w:r>
      <w:r w:rsidR="00B201BE">
        <w:rPr>
          <w:rFonts w:ascii="Times New Roman" w:eastAsia="Times New Roman" w:hAnsi="Times New Roman" w:cs="Times New Roman"/>
          <w:b/>
          <w:iCs/>
          <w:sz w:val="24"/>
          <w:szCs w:val="24"/>
        </w:rPr>
        <w:t xml:space="preserve">GRANT </w:t>
      </w:r>
      <w:r>
        <w:rPr>
          <w:rFonts w:ascii="Times New Roman" w:eastAsia="Times New Roman" w:hAnsi="Times New Roman" w:cs="Times New Roman"/>
          <w:b/>
          <w:iCs/>
          <w:sz w:val="24"/>
          <w:szCs w:val="24"/>
        </w:rPr>
        <w:t>REVIEW WORK</w:t>
      </w:r>
    </w:p>
    <w:p w14:paraId="0A4395B2" w14:textId="77777777" w:rsidR="001F0E4B" w:rsidRPr="00E50608" w:rsidRDefault="001F0E4B" w:rsidP="001F0E4B">
      <w:pPr>
        <w:spacing w:after="0" w:line="240" w:lineRule="auto"/>
        <w:rPr>
          <w:rFonts w:ascii="Times New Roman" w:eastAsia="Times New Roman" w:hAnsi="Times New Roman" w:cs="Times New Roman"/>
          <w:iCs/>
          <w:sz w:val="24"/>
          <w:szCs w:val="24"/>
        </w:rPr>
      </w:pPr>
    </w:p>
    <w:p w14:paraId="5DD2881B" w14:textId="77777777" w:rsidR="0057223A" w:rsidRPr="00E50608" w:rsidRDefault="0057223A" w:rsidP="001F0E4B">
      <w:pPr>
        <w:spacing w:after="0" w:line="240" w:lineRule="auto"/>
        <w:rPr>
          <w:rFonts w:ascii="Times New Roman" w:eastAsia="Times New Roman" w:hAnsi="Times New Roman" w:cs="Times New Roman"/>
          <w:bCs/>
          <w:i/>
          <w:iCs/>
          <w:sz w:val="24"/>
          <w:szCs w:val="24"/>
        </w:rPr>
      </w:pPr>
      <w:r w:rsidRPr="00E50608">
        <w:rPr>
          <w:rFonts w:ascii="Times New Roman" w:eastAsia="Times New Roman" w:hAnsi="Times New Roman" w:cs="Times New Roman"/>
          <w:bCs/>
          <w:iCs/>
          <w:sz w:val="24"/>
          <w:szCs w:val="24"/>
        </w:rPr>
        <w:t>2017-present</w:t>
      </w:r>
      <w:r w:rsidRPr="00E50608">
        <w:rPr>
          <w:rFonts w:ascii="Times New Roman" w:eastAsia="Times New Roman" w:hAnsi="Times New Roman" w:cs="Times New Roman"/>
          <w:bCs/>
          <w:iCs/>
          <w:sz w:val="24"/>
          <w:szCs w:val="24"/>
        </w:rPr>
        <w:tab/>
      </w:r>
      <w:r w:rsidRPr="00E50608">
        <w:rPr>
          <w:rFonts w:ascii="Times New Roman" w:eastAsia="Times New Roman" w:hAnsi="Times New Roman" w:cs="Times New Roman"/>
          <w:bCs/>
          <w:iCs/>
          <w:sz w:val="24"/>
          <w:szCs w:val="24"/>
        </w:rPr>
        <w:tab/>
        <w:t xml:space="preserve">Editorial Board, </w:t>
      </w:r>
      <w:r w:rsidRPr="00E50608">
        <w:rPr>
          <w:rFonts w:ascii="Times New Roman" w:eastAsia="Times New Roman" w:hAnsi="Times New Roman" w:cs="Times New Roman"/>
          <w:bCs/>
          <w:i/>
          <w:iCs/>
          <w:sz w:val="24"/>
          <w:szCs w:val="24"/>
        </w:rPr>
        <w:t>Psychological Trauma: Theory, Research, Practice, and</w:t>
      </w:r>
    </w:p>
    <w:p w14:paraId="70BC67B8" w14:textId="77777777" w:rsidR="0057223A" w:rsidRPr="00E50608" w:rsidRDefault="0057223A" w:rsidP="0057223A">
      <w:pPr>
        <w:spacing w:after="0" w:line="240" w:lineRule="auto"/>
        <w:ind w:left="1440" w:firstLine="720"/>
        <w:rPr>
          <w:rFonts w:ascii="Times New Roman" w:eastAsia="Times New Roman" w:hAnsi="Times New Roman" w:cs="Times New Roman"/>
          <w:bCs/>
          <w:i/>
          <w:iCs/>
          <w:sz w:val="24"/>
          <w:szCs w:val="24"/>
        </w:rPr>
      </w:pPr>
      <w:r w:rsidRPr="00E50608">
        <w:rPr>
          <w:rFonts w:ascii="Times New Roman" w:eastAsia="Times New Roman" w:hAnsi="Times New Roman" w:cs="Times New Roman"/>
          <w:bCs/>
          <w:i/>
          <w:iCs/>
          <w:sz w:val="24"/>
          <w:szCs w:val="24"/>
        </w:rPr>
        <w:t>Policy</w:t>
      </w:r>
    </w:p>
    <w:p w14:paraId="06E3FDFA" w14:textId="77777777" w:rsidR="0057223A" w:rsidRPr="00E50608" w:rsidRDefault="0057223A" w:rsidP="0057223A">
      <w:pPr>
        <w:spacing w:after="0" w:line="240" w:lineRule="auto"/>
        <w:ind w:left="1440" w:firstLine="720"/>
        <w:rPr>
          <w:rFonts w:ascii="Times New Roman" w:eastAsia="Times New Roman" w:hAnsi="Times New Roman" w:cs="Times New Roman"/>
          <w:bCs/>
          <w:iCs/>
          <w:sz w:val="24"/>
          <w:szCs w:val="24"/>
        </w:rPr>
      </w:pPr>
    </w:p>
    <w:p w14:paraId="7393044F" w14:textId="060E8127" w:rsidR="001F0E4B" w:rsidRPr="00E50608" w:rsidRDefault="001F0E4B" w:rsidP="001F0E4B">
      <w:pPr>
        <w:spacing w:after="0" w:line="240" w:lineRule="auto"/>
        <w:rPr>
          <w:rFonts w:ascii="Times New Roman" w:eastAsia="Times New Roman" w:hAnsi="Times New Roman" w:cs="Times New Roman"/>
          <w:bCs/>
          <w:iCs/>
          <w:sz w:val="24"/>
          <w:szCs w:val="24"/>
        </w:rPr>
      </w:pPr>
      <w:r w:rsidRPr="00E50608">
        <w:rPr>
          <w:rFonts w:ascii="Times New Roman" w:eastAsia="Times New Roman" w:hAnsi="Times New Roman" w:cs="Times New Roman"/>
          <w:bCs/>
          <w:iCs/>
          <w:sz w:val="24"/>
          <w:szCs w:val="24"/>
        </w:rPr>
        <w:t>2010</w:t>
      </w:r>
      <w:r w:rsidR="0046644D">
        <w:rPr>
          <w:rFonts w:ascii="Times New Roman" w:eastAsia="Times New Roman" w:hAnsi="Times New Roman" w:cs="Times New Roman"/>
          <w:bCs/>
          <w:iCs/>
          <w:sz w:val="24"/>
          <w:szCs w:val="24"/>
        </w:rPr>
        <w:t xml:space="preserve"> </w:t>
      </w:r>
      <w:r w:rsidRPr="00E50608">
        <w:rPr>
          <w:rFonts w:ascii="Times New Roman" w:eastAsia="Times New Roman" w:hAnsi="Times New Roman" w:cs="Times New Roman"/>
          <w:bCs/>
          <w:iCs/>
          <w:sz w:val="24"/>
          <w:szCs w:val="24"/>
        </w:rPr>
        <w:t>-</w:t>
      </w:r>
      <w:r w:rsidR="0046644D">
        <w:rPr>
          <w:rFonts w:ascii="Times New Roman" w:eastAsia="Times New Roman" w:hAnsi="Times New Roman" w:cs="Times New Roman"/>
          <w:bCs/>
          <w:iCs/>
          <w:sz w:val="24"/>
          <w:szCs w:val="24"/>
        </w:rPr>
        <w:t xml:space="preserve"> </w:t>
      </w:r>
      <w:r w:rsidRPr="00E50608">
        <w:rPr>
          <w:rFonts w:ascii="Times New Roman" w:eastAsia="Times New Roman" w:hAnsi="Times New Roman" w:cs="Times New Roman"/>
          <w:bCs/>
          <w:iCs/>
          <w:sz w:val="24"/>
          <w:szCs w:val="24"/>
        </w:rPr>
        <w:t>present</w:t>
      </w:r>
      <w:r w:rsidRPr="00E50608">
        <w:rPr>
          <w:rFonts w:ascii="Times New Roman" w:eastAsia="Times New Roman" w:hAnsi="Times New Roman" w:cs="Times New Roman"/>
          <w:bCs/>
          <w:iCs/>
          <w:sz w:val="24"/>
          <w:szCs w:val="24"/>
        </w:rPr>
        <w:tab/>
      </w:r>
      <w:r w:rsidRPr="00E50608">
        <w:rPr>
          <w:rFonts w:ascii="Times New Roman" w:eastAsia="Times New Roman" w:hAnsi="Times New Roman" w:cs="Times New Roman"/>
          <w:bCs/>
          <w:iCs/>
          <w:sz w:val="24"/>
          <w:szCs w:val="24"/>
        </w:rPr>
        <w:tab/>
        <w:t xml:space="preserve">Editorial Board, </w:t>
      </w:r>
      <w:r w:rsidRPr="00E50608">
        <w:rPr>
          <w:rFonts w:ascii="Times New Roman" w:eastAsia="Times New Roman" w:hAnsi="Times New Roman" w:cs="Times New Roman"/>
          <w:bCs/>
          <w:i/>
          <w:iCs/>
          <w:sz w:val="24"/>
          <w:szCs w:val="24"/>
        </w:rPr>
        <w:t xml:space="preserve">Journal of Clinical Psychology </w:t>
      </w:r>
    </w:p>
    <w:p w14:paraId="6A193625" w14:textId="77777777" w:rsidR="001F0E4B" w:rsidRPr="00E50608" w:rsidRDefault="001F0E4B" w:rsidP="001F0E4B">
      <w:pPr>
        <w:spacing w:after="0" w:line="240" w:lineRule="auto"/>
        <w:rPr>
          <w:rFonts w:ascii="Times New Roman" w:eastAsia="Times New Roman" w:hAnsi="Times New Roman" w:cs="Times New Roman"/>
          <w:bCs/>
          <w:iCs/>
          <w:sz w:val="24"/>
          <w:szCs w:val="24"/>
        </w:rPr>
      </w:pPr>
    </w:p>
    <w:p w14:paraId="57A7A18E" w14:textId="4B97EC84" w:rsidR="00C77E1B" w:rsidRDefault="00C77E1B" w:rsidP="001F0E4B">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March 2023</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t>Grant Reviewer, American Psychological Association, Division 56</w:t>
      </w:r>
    </w:p>
    <w:p w14:paraId="676CCF86" w14:textId="77777777" w:rsidR="00C77E1B" w:rsidRDefault="00C77E1B" w:rsidP="001F0E4B">
      <w:pPr>
        <w:spacing w:after="0" w:line="240" w:lineRule="auto"/>
        <w:rPr>
          <w:rFonts w:ascii="Times New Roman" w:eastAsia="Times New Roman" w:hAnsi="Times New Roman" w:cs="Times New Roman"/>
          <w:bCs/>
          <w:iCs/>
          <w:sz w:val="24"/>
          <w:szCs w:val="24"/>
        </w:rPr>
      </w:pPr>
    </w:p>
    <w:p w14:paraId="643F1590" w14:textId="5D747489" w:rsidR="001F0E4B" w:rsidRDefault="00A426D9" w:rsidP="001F0E4B">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2016 – present</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t>Abstract reviewer, International Society for Traumatic Stress Studies</w:t>
      </w:r>
    </w:p>
    <w:p w14:paraId="37FE14F2" w14:textId="528F877A" w:rsidR="00471E39" w:rsidRDefault="00471E39" w:rsidP="001F0E4B">
      <w:pPr>
        <w:spacing w:after="0" w:line="240" w:lineRule="auto"/>
        <w:rPr>
          <w:rFonts w:ascii="Times New Roman" w:eastAsia="Times New Roman" w:hAnsi="Times New Roman" w:cs="Times New Roman"/>
          <w:bCs/>
          <w:iCs/>
          <w:sz w:val="24"/>
          <w:szCs w:val="24"/>
        </w:rPr>
      </w:pPr>
    </w:p>
    <w:p w14:paraId="03B3C3C8" w14:textId="77777777" w:rsidR="002D422B" w:rsidRDefault="0046644D" w:rsidP="002D422B">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March </w:t>
      </w:r>
      <w:r w:rsidR="00A03625">
        <w:rPr>
          <w:rFonts w:ascii="Times New Roman" w:eastAsia="Times New Roman" w:hAnsi="Times New Roman" w:cs="Times New Roman"/>
          <w:bCs/>
          <w:iCs/>
          <w:sz w:val="24"/>
          <w:szCs w:val="24"/>
        </w:rPr>
        <w:t>202</w:t>
      </w:r>
      <w:r w:rsidR="00B201BE">
        <w:rPr>
          <w:rFonts w:ascii="Times New Roman" w:eastAsia="Times New Roman" w:hAnsi="Times New Roman" w:cs="Times New Roman"/>
          <w:bCs/>
          <w:iCs/>
          <w:sz w:val="24"/>
          <w:szCs w:val="24"/>
        </w:rPr>
        <w:t>2</w:t>
      </w:r>
      <w:r w:rsidR="00A03625">
        <w:rPr>
          <w:rFonts w:ascii="Times New Roman" w:eastAsia="Times New Roman" w:hAnsi="Times New Roman" w:cs="Times New Roman"/>
          <w:bCs/>
          <w:iCs/>
          <w:sz w:val="24"/>
          <w:szCs w:val="24"/>
        </w:rPr>
        <w:tab/>
      </w:r>
      <w:r w:rsidR="00A03625">
        <w:rPr>
          <w:rFonts w:ascii="Times New Roman" w:eastAsia="Times New Roman" w:hAnsi="Times New Roman" w:cs="Times New Roman"/>
          <w:bCs/>
          <w:iCs/>
          <w:sz w:val="24"/>
          <w:szCs w:val="24"/>
        </w:rPr>
        <w:tab/>
        <w:t>Abstract reviewer, American Psychological Association, Division 56</w:t>
      </w:r>
      <w:r w:rsidR="00A03625">
        <w:rPr>
          <w:rFonts w:ascii="Times New Roman" w:eastAsia="Times New Roman" w:hAnsi="Times New Roman" w:cs="Times New Roman"/>
          <w:bCs/>
          <w:iCs/>
          <w:sz w:val="24"/>
          <w:szCs w:val="24"/>
        </w:rPr>
        <w:tab/>
      </w:r>
      <w:r w:rsidR="00A03625">
        <w:rPr>
          <w:rFonts w:ascii="Times New Roman" w:eastAsia="Times New Roman" w:hAnsi="Times New Roman" w:cs="Times New Roman"/>
          <w:bCs/>
          <w:iCs/>
          <w:sz w:val="24"/>
          <w:szCs w:val="24"/>
        </w:rPr>
        <w:tab/>
      </w:r>
      <w:r w:rsidR="00A03625">
        <w:rPr>
          <w:rFonts w:ascii="Times New Roman" w:eastAsia="Times New Roman" w:hAnsi="Times New Roman" w:cs="Times New Roman"/>
          <w:bCs/>
          <w:iCs/>
          <w:sz w:val="24"/>
          <w:szCs w:val="24"/>
        </w:rPr>
        <w:tab/>
      </w:r>
      <w:r w:rsidR="00A03625">
        <w:rPr>
          <w:rFonts w:ascii="Times New Roman" w:eastAsia="Times New Roman" w:hAnsi="Times New Roman" w:cs="Times New Roman"/>
          <w:bCs/>
          <w:iCs/>
          <w:sz w:val="24"/>
          <w:szCs w:val="24"/>
        </w:rPr>
        <w:tab/>
        <w:t>(Trauma Psychology)</w:t>
      </w:r>
    </w:p>
    <w:p w14:paraId="6CA85057" w14:textId="77777777" w:rsidR="002D422B" w:rsidRDefault="002D422B" w:rsidP="002D422B">
      <w:pPr>
        <w:spacing w:after="0" w:line="240" w:lineRule="auto"/>
        <w:rPr>
          <w:rFonts w:ascii="Times New Roman" w:eastAsia="Times New Roman" w:hAnsi="Times New Roman" w:cs="Times New Roman"/>
          <w:bCs/>
          <w:iCs/>
          <w:sz w:val="24"/>
          <w:szCs w:val="24"/>
        </w:rPr>
      </w:pPr>
    </w:p>
    <w:p w14:paraId="0D74DE32" w14:textId="4CCE3DE8" w:rsidR="002D422B" w:rsidRPr="002D422B" w:rsidRDefault="00A03625" w:rsidP="002D422B">
      <w:pPr>
        <w:spacing w:after="0" w:line="240" w:lineRule="auto"/>
        <w:ind w:left="2160" w:hanging="2160"/>
        <w:rPr>
          <w:rFonts w:ascii="Times New Roman" w:hAnsi="Times New Roman" w:cs="Times New Roman"/>
          <w:sz w:val="24"/>
          <w:szCs w:val="24"/>
        </w:rPr>
      </w:pPr>
      <w:r w:rsidRPr="002D422B">
        <w:rPr>
          <w:rFonts w:ascii="Times New Roman" w:hAnsi="Times New Roman" w:cs="Times New Roman"/>
          <w:sz w:val="24"/>
          <w:szCs w:val="24"/>
        </w:rPr>
        <w:t xml:space="preserve">February </w:t>
      </w:r>
      <w:r w:rsidR="007529C1" w:rsidRPr="002D422B">
        <w:rPr>
          <w:rFonts w:ascii="Times New Roman" w:hAnsi="Times New Roman" w:cs="Times New Roman"/>
          <w:sz w:val="24"/>
          <w:szCs w:val="24"/>
        </w:rPr>
        <w:t>2022</w:t>
      </w:r>
      <w:r w:rsidR="007529C1" w:rsidRPr="002D422B">
        <w:rPr>
          <w:rFonts w:ascii="Times New Roman" w:hAnsi="Times New Roman" w:cs="Times New Roman"/>
          <w:sz w:val="24"/>
          <w:szCs w:val="24"/>
        </w:rPr>
        <w:tab/>
        <w:t xml:space="preserve">Grant Reviewer, </w:t>
      </w:r>
      <w:r w:rsidR="007529C1" w:rsidRPr="002D422B">
        <w:rPr>
          <w:rFonts w:ascii="Times New Roman" w:hAnsi="Times New Roman" w:cs="Times New Roman"/>
          <w:bCs/>
          <w:sz w:val="24"/>
          <w:szCs w:val="24"/>
        </w:rPr>
        <w:t xml:space="preserve">Department of Defense, </w:t>
      </w:r>
      <w:r w:rsidR="007529C1" w:rsidRPr="002D422B">
        <w:rPr>
          <w:rFonts w:ascii="Times New Roman" w:hAnsi="Times New Roman" w:cs="Times New Roman"/>
          <w:sz w:val="24"/>
          <w:szCs w:val="24"/>
        </w:rPr>
        <w:t>Congressionally Directed</w:t>
      </w:r>
      <w:r w:rsidRPr="002D422B">
        <w:rPr>
          <w:rFonts w:ascii="Times New Roman" w:hAnsi="Times New Roman" w:cs="Times New Roman"/>
          <w:sz w:val="24"/>
          <w:szCs w:val="24"/>
        </w:rPr>
        <w:t xml:space="preserve"> </w:t>
      </w:r>
      <w:r w:rsidR="007529C1" w:rsidRPr="002D422B">
        <w:rPr>
          <w:rFonts w:ascii="Times New Roman" w:hAnsi="Times New Roman" w:cs="Times New Roman"/>
          <w:sz w:val="24"/>
          <w:szCs w:val="24"/>
        </w:rPr>
        <w:t>Medical Research Program’s</w:t>
      </w:r>
      <w:r w:rsidR="007529C1" w:rsidRPr="002D422B">
        <w:rPr>
          <w:rFonts w:ascii="Times New Roman" w:hAnsi="Times New Roman" w:cs="Times New Roman"/>
          <w:bCs/>
          <w:sz w:val="24"/>
          <w:szCs w:val="24"/>
        </w:rPr>
        <w:t xml:space="preserve"> </w:t>
      </w:r>
      <w:r w:rsidR="007529C1" w:rsidRPr="002D422B">
        <w:rPr>
          <w:rFonts w:ascii="Times New Roman" w:hAnsi="Times New Roman" w:cs="Times New Roman"/>
          <w:sz w:val="24"/>
          <w:szCs w:val="24"/>
        </w:rPr>
        <w:t>Traumatic Brain Injury and Psychological Health Research Program, Translational Research</w:t>
      </w:r>
      <w:r w:rsidR="005D7189" w:rsidRPr="002D422B">
        <w:rPr>
          <w:rFonts w:ascii="Times New Roman" w:hAnsi="Times New Roman" w:cs="Times New Roman"/>
          <w:sz w:val="24"/>
          <w:szCs w:val="24"/>
        </w:rPr>
        <w:t xml:space="preserve"> Panel</w:t>
      </w:r>
    </w:p>
    <w:p w14:paraId="6E4C3F03" w14:textId="77777777" w:rsidR="002D422B" w:rsidRPr="002D422B" w:rsidRDefault="002D422B" w:rsidP="002D422B">
      <w:pPr>
        <w:spacing w:after="0" w:line="240" w:lineRule="auto"/>
        <w:rPr>
          <w:rFonts w:ascii="Times New Roman" w:hAnsi="Times New Roman" w:cs="Times New Roman"/>
          <w:sz w:val="24"/>
          <w:szCs w:val="24"/>
        </w:rPr>
      </w:pPr>
    </w:p>
    <w:p w14:paraId="29660468" w14:textId="22F948B8" w:rsidR="002D422B" w:rsidRDefault="00A03625" w:rsidP="002D422B">
      <w:pPr>
        <w:spacing w:after="0" w:line="240" w:lineRule="auto"/>
        <w:ind w:left="2160" w:hanging="2160"/>
        <w:rPr>
          <w:rFonts w:ascii="Times New Roman" w:hAnsi="Times New Roman" w:cs="Times New Roman"/>
          <w:sz w:val="24"/>
          <w:szCs w:val="24"/>
        </w:rPr>
      </w:pPr>
      <w:r w:rsidRPr="002D422B">
        <w:rPr>
          <w:rFonts w:ascii="Times New Roman" w:hAnsi="Times New Roman" w:cs="Times New Roman"/>
          <w:sz w:val="24"/>
          <w:szCs w:val="24"/>
        </w:rPr>
        <w:t xml:space="preserve">March </w:t>
      </w:r>
      <w:r w:rsidR="00A426D9" w:rsidRPr="002D422B">
        <w:rPr>
          <w:rFonts w:ascii="Times New Roman" w:hAnsi="Times New Roman" w:cs="Times New Roman"/>
          <w:sz w:val="24"/>
          <w:szCs w:val="24"/>
        </w:rPr>
        <w:t>2018</w:t>
      </w:r>
      <w:r w:rsidR="00A426D9" w:rsidRPr="002D422B">
        <w:rPr>
          <w:rFonts w:ascii="Times New Roman" w:hAnsi="Times New Roman" w:cs="Times New Roman"/>
          <w:sz w:val="24"/>
          <w:szCs w:val="24"/>
        </w:rPr>
        <w:tab/>
        <w:t>Grant Reviewer, Department of Defense, Medical Research Development Program, Cognitive Resilience-Drug Abuse and Addiction</w:t>
      </w:r>
      <w:r w:rsidR="007529C1" w:rsidRPr="002D422B">
        <w:rPr>
          <w:rFonts w:ascii="Times New Roman" w:hAnsi="Times New Roman" w:cs="Times New Roman"/>
          <w:sz w:val="24"/>
          <w:szCs w:val="24"/>
        </w:rPr>
        <w:t xml:space="preserve"> Panel</w:t>
      </w:r>
      <w:r w:rsidR="002D422B">
        <w:rPr>
          <w:rFonts w:ascii="Times New Roman" w:hAnsi="Times New Roman" w:cs="Times New Roman"/>
          <w:sz w:val="24"/>
          <w:szCs w:val="24"/>
        </w:rPr>
        <w:t xml:space="preserve"> </w:t>
      </w:r>
    </w:p>
    <w:p w14:paraId="7623746E" w14:textId="77777777" w:rsidR="002D422B" w:rsidRDefault="002D422B" w:rsidP="002D422B">
      <w:pPr>
        <w:spacing w:after="0" w:line="240" w:lineRule="auto"/>
        <w:rPr>
          <w:rFonts w:ascii="Times New Roman" w:hAnsi="Times New Roman" w:cs="Times New Roman"/>
          <w:sz w:val="24"/>
          <w:szCs w:val="24"/>
        </w:rPr>
      </w:pPr>
    </w:p>
    <w:p w14:paraId="4CF7F98F" w14:textId="2B3C6EBF" w:rsidR="007529C1" w:rsidRPr="002D422B" w:rsidRDefault="00A03625" w:rsidP="002D422B">
      <w:pPr>
        <w:spacing w:after="0" w:line="240" w:lineRule="auto"/>
        <w:ind w:left="2160" w:hanging="2160"/>
        <w:rPr>
          <w:rFonts w:ascii="Times New Roman" w:hAnsi="Times New Roman" w:cs="Times New Roman"/>
          <w:b/>
          <w:sz w:val="24"/>
          <w:szCs w:val="24"/>
        </w:rPr>
      </w:pPr>
      <w:r w:rsidRPr="002D422B">
        <w:rPr>
          <w:rFonts w:ascii="Times New Roman" w:hAnsi="Times New Roman" w:cs="Times New Roman"/>
          <w:sz w:val="24"/>
          <w:szCs w:val="24"/>
        </w:rPr>
        <w:t xml:space="preserve">March </w:t>
      </w:r>
      <w:r w:rsidR="007529C1" w:rsidRPr="002D422B">
        <w:rPr>
          <w:rFonts w:ascii="Times New Roman" w:hAnsi="Times New Roman" w:cs="Times New Roman"/>
          <w:sz w:val="24"/>
          <w:szCs w:val="24"/>
        </w:rPr>
        <w:t>2015</w:t>
      </w:r>
      <w:r w:rsidR="007529C1" w:rsidRPr="002D422B">
        <w:rPr>
          <w:rFonts w:ascii="Times New Roman" w:hAnsi="Times New Roman" w:cs="Times New Roman"/>
          <w:sz w:val="24"/>
          <w:szCs w:val="24"/>
        </w:rPr>
        <w:tab/>
        <w:t xml:space="preserve">Grant Reviewer, </w:t>
      </w:r>
      <w:r w:rsidR="007529C1" w:rsidRPr="002D422B">
        <w:rPr>
          <w:rFonts w:ascii="Times New Roman" w:hAnsi="Times New Roman" w:cs="Times New Roman"/>
          <w:bCs/>
          <w:sz w:val="24"/>
          <w:szCs w:val="24"/>
        </w:rPr>
        <w:t xml:space="preserve">Department of Defense, </w:t>
      </w:r>
      <w:r w:rsidR="007529C1" w:rsidRPr="002D422B">
        <w:rPr>
          <w:rFonts w:ascii="Times New Roman" w:hAnsi="Times New Roman" w:cs="Times New Roman"/>
          <w:sz w:val="24"/>
          <w:szCs w:val="24"/>
        </w:rPr>
        <w:t xml:space="preserve">Congressionally Directed Medical Research Program’s </w:t>
      </w:r>
      <w:r w:rsidR="005D7189" w:rsidRPr="002D422B">
        <w:rPr>
          <w:rFonts w:ascii="Times New Roman" w:hAnsi="Times New Roman" w:cs="Times New Roman"/>
          <w:sz w:val="24"/>
          <w:szCs w:val="24"/>
        </w:rPr>
        <w:t>Medical Research Development Program, Military Operational Medicine Panel</w:t>
      </w:r>
    </w:p>
    <w:p w14:paraId="5424100E" w14:textId="77777777" w:rsidR="005D7189" w:rsidRDefault="005D7189" w:rsidP="001F0E4B">
      <w:pPr>
        <w:pStyle w:val="Title"/>
        <w:ind w:left="2160" w:hanging="2160"/>
        <w:jc w:val="left"/>
        <w:rPr>
          <w:b w:val="0"/>
          <w:sz w:val="24"/>
          <w:szCs w:val="24"/>
        </w:rPr>
      </w:pPr>
    </w:p>
    <w:p w14:paraId="3F0CFD7B" w14:textId="0EC768E2" w:rsidR="001F0E4B" w:rsidRPr="00E50608" w:rsidRDefault="00A03625" w:rsidP="001F0E4B">
      <w:pPr>
        <w:pStyle w:val="Title"/>
        <w:ind w:left="2160" w:hanging="2160"/>
        <w:jc w:val="left"/>
        <w:rPr>
          <w:b w:val="0"/>
          <w:sz w:val="24"/>
          <w:szCs w:val="24"/>
        </w:rPr>
      </w:pPr>
      <w:r>
        <w:rPr>
          <w:b w:val="0"/>
          <w:sz w:val="24"/>
          <w:szCs w:val="24"/>
        </w:rPr>
        <w:t xml:space="preserve">June </w:t>
      </w:r>
      <w:r w:rsidR="001F0E4B" w:rsidRPr="00E50608">
        <w:rPr>
          <w:b w:val="0"/>
          <w:sz w:val="24"/>
          <w:szCs w:val="24"/>
        </w:rPr>
        <w:t>2009</w:t>
      </w:r>
      <w:r w:rsidR="001F0E4B" w:rsidRPr="00E50608">
        <w:rPr>
          <w:b w:val="0"/>
          <w:sz w:val="24"/>
          <w:szCs w:val="24"/>
        </w:rPr>
        <w:tab/>
        <w:t xml:space="preserve">Grant </w:t>
      </w:r>
      <w:r>
        <w:rPr>
          <w:b w:val="0"/>
          <w:sz w:val="24"/>
          <w:szCs w:val="24"/>
        </w:rPr>
        <w:t>R</w:t>
      </w:r>
      <w:r w:rsidR="001F0E4B" w:rsidRPr="00E50608">
        <w:rPr>
          <w:b w:val="0"/>
          <w:sz w:val="24"/>
          <w:szCs w:val="24"/>
        </w:rPr>
        <w:t>eviewer, Substance Abuse and Mental Health Service Administration, National Child Traumatic Stress Initiative Community Treatment and Services Centers Grants</w:t>
      </w:r>
    </w:p>
    <w:p w14:paraId="70653A83" w14:textId="77777777" w:rsidR="001F0E4B" w:rsidRPr="00E50608" w:rsidRDefault="001F0E4B" w:rsidP="001F0E4B">
      <w:pPr>
        <w:pStyle w:val="Title"/>
        <w:jc w:val="left"/>
        <w:rPr>
          <w:b w:val="0"/>
          <w:sz w:val="24"/>
          <w:szCs w:val="24"/>
        </w:rPr>
      </w:pPr>
    </w:p>
    <w:p w14:paraId="7682A3D4" w14:textId="4EFD93A9" w:rsidR="001F0E4B" w:rsidRPr="00E50608" w:rsidRDefault="00A03625" w:rsidP="001F0E4B">
      <w:pPr>
        <w:pStyle w:val="Title"/>
        <w:ind w:left="2160" w:hanging="2160"/>
        <w:jc w:val="left"/>
        <w:rPr>
          <w:rFonts w:cs="Arial"/>
          <w:b w:val="0"/>
          <w:bCs/>
          <w:sz w:val="24"/>
          <w:szCs w:val="24"/>
        </w:rPr>
      </w:pPr>
      <w:r>
        <w:rPr>
          <w:b w:val="0"/>
          <w:sz w:val="24"/>
          <w:szCs w:val="24"/>
        </w:rPr>
        <w:t xml:space="preserve">December </w:t>
      </w:r>
      <w:r w:rsidR="001F0E4B" w:rsidRPr="00E50608">
        <w:rPr>
          <w:b w:val="0"/>
          <w:sz w:val="24"/>
          <w:szCs w:val="24"/>
        </w:rPr>
        <w:t>2008</w:t>
      </w:r>
      <w:r w:rsidR="001F0E4B" w:rsidRPr="00E50608">
        <w:rPr>
          <w:b w:val="0"/>
          <w:sz w:val="24"/>
          <w:szCs w:val="24"/>
        </w:rPr>
        <w:tab/>
        <w:t xml:space="preserve">Grant </w:t>
      </w:r>
      <w:r>
        <w:rPr>
          <w:b w:val="0"/>
          <w:sz w:val="24"/>
          <w:szCs w:val="24"/>
        </w:rPr>
        <w:t>R</w:t>
      </w:r>
      <w:r w:rsidR="001F0E4B" w:rsidRPr="00E50608">
        <w:rPr>
          <w:b w:val="0"/>
          <w:sz w:val="24"/>
          <w:szCs w:val="24"/>
        </w:rPr>
        <w:t xml:space="preserve">eviewer, </w:t>
      </w:r>
      <w:r w:rsidR="001F0E4B" w:rsidRPr="00E50608">
        <w:rPr>
          <w:rFonts w:cs="Arial"/>
          <w:b w:val="0"/>
          <w:bCs/>
          <w:sz w:val="24"/>
          <w:szCs w:val="24"/>
        </w:rPr>
        <w:t xml:space="preserve">Department of Defense, </w:t>
      </w:r>
      <w:r w:rsidR="001F0E4B" w:rsidRPr="00E50608">
        <w:rPr>
          <w:rFonts w:cs="Courier New"/>
          <w:b w:val="0"/>
          <w:sz w:val="24"/>
          <w:szCs w:val="24"/>
        </w:rPr>
        <w:t>Deployment Related Medical Research Program’s</w:t>
      </w:r>
      <w:r w:rsidR="001F0E4B" w:rsidRPr="00E50608">
        <w:rPr>
          <w:rFonts w:cs="Arial"/>
          <w:b w:val="0"/>
          <w:bCs/>
          <w:sz w:val="24"/>
          <w:szCs w:val="24"/>
        </w:rPr>
        <w:t xml:space="preserve"> </w:t>
      </w:r>
      <w:r w:rsidR="001F0E4B" w:rsidRPr="00E50608">
        <w:rPr>
          <w:b w:val="0"/>
          <w:sz w:val="24"/>
          <w:szCs w:val="24"/>
        </w:rPr>
        <w:t>Traumatic Brain Injury and Psychological Health</w:t>
      </w:r>
      <w:r w:rsidR="007529C1">
        <w:rPr>
          <w:b w:val="0"/>
          <w:sz w:val="24"/>
          <w:szCs w:val="24"/>
        </w:rPr>
        <w:t xml:space="preserve">, </w:t>
      </w:r>
      <w:r w:rsidR="007529C1" w:rsidRPr="00E50608">
        <w:rPr>
          <w:b w:val="0"/>
          <w:sz w:val="24"/>
          <w:szCs w:val="24"/>
        </w:rPr>
        <w:t>Hypothesis Development Panel</w:t>
      </w:r>
    </w:p>
    <w:p w14:paraId="0CD4001E" w14:textId="77777777" w:rsidR="001F0E4B" w:rsidRPr="00E50608" w:rsidRDefault="001F0E4B" w:rsidP="001F0E4B">
      <w:pPr>
        <w:pStyle w:val="Title"/>
        <w:jc w:val="left"/>
        <w:rPr>
          <w:b w:val="0"/>
          <w:sz w:val="24"/>
          <w:szCs w:val="24"/>
        </w:rPr>
      </w:pPr>
    </w:p>
    <w:p w14:paraId="3C153B5E" w14:textId="2AED525F" w:rsidR="001F0E4B" w:rsidRPr="00E50608" w:rsidRDefault="00A03625" w:rsidP="001F0E4B">
      <w:pPr>
        <w:pStyle w:val="Title"/>
        <w:ind w:left="2160" w:hanging="2160"/>
        <w:jc w:val="left"/>
        <w:rPr>
          <w:b w:val="0"/>
          <w:sz w:val="24"/>
          <w:szCs w:val="24"/>
        </w:rPr>
      </w:pPr>
      <w:r>
        <w:rPr>
          <w:b w:val="0"/>
          <w:sz w:val="24"/>
          <w:szCs w:val="24"/>
        </w:rPr>
        <w:t xml:space="preserve">December </w:t>
      </w:r>
      <w:r w:rsidR="001F0E4B" w:rsidRPr="00E50608">
        <w:rPr>
          <w:b w:val="0"/>
          <w:sz w:val="24"/>
          <w:szCs w:val="24"/>
        </w:rPr>
        <w:t>2007</w:t>
      </w:r>
      <w:r w:rsidR="001F0E4B" w:rsidRPr="00E50608">
        <w:rPr>
          <w:b w:val="0"/>
          <w:sz w:val="24"/>
          <w:szCs w:val="24"/>
        </w:rPr>
        <w:tab/>
        <w:t xml:space="preserve">Grant Reviewer, </w:t>
      </w:r>
      <w:r w:rsidR="001F0E4B" w:rsidRPr="00E50608">
        <w:rPr>
          <w:rFonts w:cs="Arial"/>
          <w:b w:val="0"/>
          <w:bCs/>
          <w:sz w:val="24"/>
          <w:szCs w:val="24"/>
        </w:rPr>
        <w:t xml:space="preserve">Department of Defense, </w:t>
      </w:r>
      <w:r w:rsidR="001F0E4B" w:rsidRPr="00E50608">
        <w:rPr>
          <w:rFonts w:cs="Courier New"/>
          <w:b w:val="0"/>
          <w:sz w:val="24"/>
          <w:szCs w:val="24"/>
        </w:rPr>
        <w:t>Congressionally Directed Medical Research Program’s</w:t>
      </w:r>
      <w:r w:rsidR="001F0E4B" w:rsidRPr="00E50608">
        <w:rPr>
          <w:rFonts w:cs="Arial"/>
          <w:b w:val="0"/>
          <w:bCs/>
          <w:sz w:val="24"/>
          <w:szCs w:val="24"/>
        </w:rPr>
        <w:t xml:space="preserve"> </w:t>
      </w:r>
      <w:r w:rsidR="001F0E4B" w:rsidRPr="00E50608">
        <w:rPr>
          <w:b w:val="0"/>
          <w:sz w:val="24"/>
          <w:szCs w:val="24"/>
        </w:rPr>
        <w:t>Post-Traumatic Stress Disorder and Traumatic Brain Injury Research Program</w:t>
      </w:r>
      <w:r w:rsidR="007529C1">
        <w:rPr>
          <w:b w:val="0"/>
          <w:sz w:val="24"/>
          <w:szCs w:val="24"/>
        </w:rPr>
        <w:t>, Family Panel</w:t>
      </w:r>
    </w:p>
    <w:p w14:paraId="4F4B9D21" w14:textId="77777777" w:rsidR="001F0E4B" w:rsidRPr="00E50608" w:rsidRDefault="001F0E4B" w:rsidP="001F0E4B">
      <w:pPr>
        <w:spacing w:after="0" w:line="240" w:lineRule="auto"/>
        <w:rPr>
          <w:rFonts w:ascii="Times New Roman" w:eastAsia="Times New Roman" w:hAnsi="Times New Roman" w:cs="Times New Roman"/>
          <w:b/>
          <w:iCs/>
          <w:sz w:val="24"/>
          <w:szCs w:val="24"/>
        </w:rPr>
      </w:pPr>
    </w:p>
    <w:p w14:paraId="22D7CFCF" w14:textId="77777777" w:rsidR="007E35F3" w:rsidRPr="00E50608" w:rsidRDefault="001F0E4B" w:rsidP="007E35F3">
      <w:pPr>
        <w:spacing w:after="0" w:line="240" w:lineRule="auto"/>
        <w:rPr>
          <w:rFonts w:ascii="Times New Roman" w:eastAsia="Times New Roman" w:hAnsi="Times New Roman" w:cs="Times New Roman"/>
          <w:b/>
          <w:iCs/>
          <w:sz w:val="24"/>
          <w:szCs w:val="24"/>
        </w:rPr>
      </w:pPr>
      <w:r w:rsidRPr="00E50608">
        <w:rPr>
          <w:rFonts w:ascii="Times New Roman" w:eastAsia="Times New Roman" w:hAnsi="Times New Roman" w:cs="Times New Roman"/>
          <w:b/>
          <w:iCs/>
          <w:sz w:val="24"/>
          <w:szCs w:val="24"/>
        </w:rPr>
        <w:t>Ad Hoc Reviewer</w:t>
      </w:r>
    </w:p>
    <w:p w14:paraId="4C4C035A" w14:textId="77777777" w:rsidR="007E35F3" w:rsidRPr="00E50608" w:rsidRDefault="007E35F3" w:rsidP="007E35F3">
      <w:pPr>
        <w:spacing w:after="0" w:line="240" w:lineRule="auto"/>
        <w:rPr>
          <w:rFonts w:ascii="Times New Roman" w:eastAsia="Times New Roman" w:hAnsi="Times New Roman" w:cs="Times New Roman"/>
          <w:b/>
          <w:iCs/>
          <w:sz w:val="24"/>
          <w:szCs w:val="24"/>
        </w:rPr>
      </w:pPr>
    </w:p>
    <w:p w14:paraId="206D0628" w14:textId="77777777" w:rsidR="001F0E4B" w:rsidRPr="00E50608" w:rsidRDefault="001F0E4B" w:rsidP="001F0E4B">
      <w:pPr>
        <w:tabs>
          <w:tab w:val="left" w:pos="720"/>
        </w:tabs>
        <w:spacing w:line="240" w:lineRule="auto"/>
        <w:ind w:left="720"/>
        <w:contextualSpacing/>
        <w:rPr>
          <w:rFonts w:ascii="Times New Roman" w:hAnsi="Times New Roman" w:cs="Times New Roman"/>
          <w:i/>
          <w:sz w:val="24"/>
          <w:szCs w:val="24"/>
        </w:rPr>
      </w:pPr>
      <w:r w:rsidRPr="00E50608">
        <w:rPr>
          <w:rFonts w:ascii="Times New Roman" w:hAnsi="Times New Roman" w:cs="Times New Roman"/>
          <w:i/>
          <w:sz w:val="24"/>
          <w:szCs w:val="24"/>
        </w:rPr>
        <w:t xml:space="preserve">Journal of Traumatic Stress </w:t>
      </w:r>
    </w:p>
    <w:p w14:paraId="1191FE0E" w14:textId="40DEBF98" w:rsidR="0057223A" w:rsidRDefault="0057223A" w:rsidP="001F0E4B">
      <w:pPr>
        <w:tabs>
          <w:tab w:val="left" w:pos="720"/>
        </w:tabs>
        <w:spacing w:line="240" w:lineRule="auto"/>
        <w:ind w:left="720"/>
        <w:contextualSpacing/>
        <w:rPr>
          <w:rFonts w:ascii="Times New Roman" w:hAnsi="Times New Roman" w:cs="Times New Roman"/>
          <w:i/>
          <w:sz w:val="24"/>
          <w:szCs w:val="24"/>
        </w:rPr>
      </w:pPr>
      <w:r w:rsidRPr="00E50608">
        <w:rPr>
          <w:rFonts w:ascii="Times New Roman" w:hAnsi="Times New Roman" w:cs="Times New Roman"/>
          <w:i/>
          <w:sz w:val="24"/>
          <w:szCs w:val="24"/>
        </w:rPr>
        <w:t>Journal of Affective Disorders</w:t>
      </w:r>
    </w:p>
    <w:p w14:paraId="3C690495" w14:textId="2265B4E3" w:rsidR="00C12738" w:rsidRPr="00C12738" w:rsidRDefault="00C12738" w:rsidP="00C12738">
      <w:pPr>
        <w:spacing w:after="0" w:line="240" w:lineRule="auto"/>
        <w:ind w:firstLine="720"/>
        <w:rPr>
          <w:rFonts w:ascii="Times New Roman" w:hAnsi="Times New Roman" w:cs="Times New Roman"/>
          <w:b/>
          <w:sz w:val="24"/>
          <w:szCs w:val="24"/>
        </w:rPr>
      </w:pPr>
      <w:r w:rsidRPr="00E50608">
        <w:rPr>
          <w:rFonts w:ascii="Times New Roman" w:hAnsi="Times New Roman" w:cs="Times New Roman"/>
          <w:i/>
          <w:sz w:val="24"/>
          <w:szCs w:val="24"/>
        </w:rPr>
        <w:t>Psychological Trauma: Theory, Research, Practice, and Policy</w:t>
      </w:r>
    </w:p>
    <w:p w14:paraId="28CC2A8A" w14:textId="77777777" w:rsidR="00FF67A3" w:rsidRPr="00E50608" w:rsidRDefault="00FF67A3" w:rsidP="001F0E4B">
      <w:pPr>
        <w:tabs>
          <w:tab w:val="left" w:pos="720"/>
        </w:tabs>
        <w:spacing w:line="240" w:lineRule="auto"/>
        <w:ind w:left="720"/>
        <w:contextualSpacing/>
        <w:rPr>
          <w:rFonts w:ascii="Times New Roman" w:hAnsi="Times New Roman" w:cs="Times New Roman"/>
          <w:i/>
          <w:sz w:val="24"/>
          <w:szCs w:val="24"/>
        </w:rPr>
      </w:pPr>
      <w:r>
        <w:rPr>
          <w:rFonts w:ascii="Times New Roman" w:hAnsi="Times New Roman" w:cs="Times New Roman"/>
          <w:i/>
          <w:sz w:val="24"/>
          <w:szCs w:val="24"/>
        </w:rPr>
        <w:t>Clinical Psychology Review</w:t>
      </w:r>
    </w:p>
    <w:p w14:paraId="3B88C69A" w14:textId="77777777" w:rsidR="001F0E4B" w:rsidRPr="00E50608" w:rsidRDefault="001F0E4B" w:rsidP="001F0E4B">
      <w:pPr>
        <w:tabs>
          <w:tab w:val="left" w:pos="720"/>
        </w:tabs>
        <w:spacing w:line="240" w:lineRule="auto"/>
        <w:ind w:left="720"/>
        <w:contextualSpacing/>
        <w:rPr>
          <w:rFonts w:ascii="Times New Roman" w:hAnsi="Times New Roman" w:cs="Times New Roman"/>
          <w:bCs/>
          <w:i/>
          <w:sz w:val="24"/>
          <w:szCs w:val="24"/>
        </w:rPr>
      </w:pPr>
      <w:r w:rsidRPr="00E50608">
        <w:rPr>
          <w:rFonts w:ascii="Times New Roman" w:hAnsi="Times New Roman" w:cs="Times New Roman"/>
          <w:bCs/>
          <w:i/>
          <w:sz w:val="24"/>
          <w:szCs w:val="24"/>
        </w:rPr>
        <w:t xml:space="preserve">Psychological Services </w:t>
      </w:r>
    </w:p>
    <w:p w14:paraId="3CBE594C" w14:textId="36627601" w:rsidR="0005779A" w:rsidRDefault="0005779A" w:rsidP="001F0E4B">
      <w:pPr>
        <w:tabs>
          <w:tab w:val="left" w:pos="720"/>
        </w:tabs>
        <w:spacing w:line="240" w:lineRule="auto"/>
        <w:ind w:left="720"/>
        <w:contextualSpacing/>
        <w:rPr>
          <w:rFonts w:ascii="Times New Roman" w:hAnsi="Times New Roman" w:cs="Times New Roman"/>
          <w:bCs/>
          <w:i/>
          <w:sz w:val="24"/>
          <w:szCs w:val="24"/>
        </w:rPr>
      </w:pPr>
      <w:r w:rsidRPr="00E50608">
        <w:rPr>
          <w:rFonts w:ascii="Times New Roman" w:hAnsi="Times New Roman" w:cs="Times New Roman"/>
          <w:bCs/>
          <w:i/>
          <w:sz w:val="24"/>
          <w:szCs w:val="24"/>
        </w:rPr>
        <w:t>Neuropsychology</w:t>
      </w:r>
    </w:p>
    <w:p w14:paraId="48EA1D34" w14:textId="77777777" w:rsidR="005A79BC" w:rsidRPr="00E50608" w:rsidRDefault="005A79BC" w:rsidP="005A79BC">
      <w:pPr>
        <w:spacing w:line="240" w:lineRule="auto"/>
        <w:ind w:firstLine="720"/>
        <w:contextualSpacing/>
        <w:rPr>
          <w:rFonts w:ascii="Times New Roman" w:hAnsi="Times New Roman" w:cs="Times New Roman"/>
          <w:bCs/>
          <w:i/>
          <w:sz w:val="24"/>
          <w:szCs w:val="24"/>
        </w:rPr>
      </w:pPr>
      <w:r w:rsidRPr="00E50608">
        <w:rPr>
          <w:rFonts w:ascii="Times New Roman" w:hAnsi="Times New Roman" w:cs="Times New Roman"/>
          <w:bCs/>
          <w:i/>
          <w:sz w:val="24"/>
          <w:szCs w:val="24"/>
        </w:rPr>
        <w:t xml:space="preserve">Child Neuropsychology </w:t>
      </w:r>
    </w:p>
    <w:p w14:paraId="586F3239" w14:textId="77777777" w:rsidR="005A79BC" w:rsidRPr="00E50608" w:rsidRDefault="005A79BC" w:rsidP="005A79BC">
      <w:pPr>
        <w:spacing w:line="240" w:lineRule="auto"/>
        <w:ind w:firstLine="720"/>
        <w:contextualSpacing/>
        <w:rPr>
          <w:rFonts w:ascii="Times New Roman" w:hAnsi="Times New Roman" w:cs="Times New Roman"/>
          <w:sz w:val="24"/>
          <w:szCs w:val="24"/>
        </w:rPr>
      </w:pPr>
      <w:r w:rsidRPr="00E50608">
        <w:rPr>
          <w:rFonts w:ascii="Times New Roman" w:hAnsi="Times New Roman" w:cs="Times New Roman"/>
          <w:bCs/>
          <w:i/>
          <w:sz w:val="24"/>
          <w:szCs w:val="24"/>
        </w:rPr>
        <w:t xml:space="preserve">Psychiatry and Clinical Neurosciences </w:t>
      </w:r>
    </w:p>
    <w:p w14:paraId="77E85522" w14:textId="1B552AE7" w:rsidR="005A79BC" w:rsidRDefault="005A79BC" w:rsidP="005A79BC">
      <w:pPr>
        <w:tabs>
          <w:tab w:val="left" w:pos="720"/>
        </w:tabs>
        <w:spacing w:line="240" w:lineRule="auto"/>
        <w:ind w:left="720"/>
        <w:contextualSpacing/>
        <w:rPr>
          <w:rFonts w:ascii="Times New Roman" w:hAnsi="Times New Roman" w:cs="Times New Roman"/>
          <w:bCs/>
          <w:i/>
          <w:sz w:val="24"/>
          <w:szCs w:val="24"/>
        </w:rPr>
      </w:pPr>
      <w:r w:rsidRPr="00E50608">
        <w:rPr>
          <w:rFonts w:ascii="Times New Roman" w:hAnsi="Times New Roman" w:cs="Times New Roman"/>
          <w:bCs/>
          <w:i/>
          <w:sz w:val="24"/>
          <w:szCs w:val="24"/>
        </w:rPr>
        <w:t xml:space="preserve">Journal of the International Neuropsychological Society </w:t>
      </w:r>
    </w:p>
    <w:p w14:paraId="2EB669E8" w14:textId="77777777" w:rsidR="005A79BC" w:rsidRDefault="005A79BC" w:rsidP="005A79BC">
      <w:pPr>
        <w:tabs>
          <w:tab w:val="left" w:pos="720"/>
        </w:tabs>
        <w:spacing w:line="240" w:lineRule="auto"/>
        <w:ind w:left="720"/>
        <w:contextualSpacing/>
        <w:rPr>
          <w:rFonts w:ascii="Times New Roman" w:hAnsi="Times New Roman" w:cs="Times New Roman"/>
          <w:bCs/>
          <w:i/>
          <w:sz w:val="24"/>
          <w:szCs w:val="24"/>
        </w:rPr>
      </w:pPr>
      <w:proofErr w:type="spellStart"/>
      <w:r w:rsidRPr="00E50608">
        <w:rPr>
          <w:rFonts w:ascii="Times New Roman" w:hAnsi="Times New Roman" w:cs="Times New Roman"/>
          <w:bCs/>
          <w:i/>
          <w:sz w:val="24"/>
          <w:szCs w:val="24"/>
        </w:rPr>
        <w:t>Neuropsychologia</w:t>
      </w:r>
      <w:proofErr w:type="spellEnd"/>
    </w:p>
    <w:p w14:paraId="7A55CEC4" w14:textId="246E2672" w:rsidR="005A79BC" w:rsidRPr="005A79BC" w:rsidRDefault="005A79BC" w:rsidP="005A79BC">
      <w:pPr>
        <w:tabs>
          <w:tab w:val="left" w:pos="720"/>
        </w:tabs>
        <w:spacing w:line="240" w:lineRule="auto"/>
        <w:ind w:left="720"/>
        <w:contextualSpacing/>
        <w:rPr>
          <w:rFonts w:ascii="Times New Roman" w:hAnsi="Times New Roman" w:cs="Times New Roman"/>
          <w:bCs/>
          <w:i/>
          <w:sz w:val="24"/>
          <w:szCs w:val="24"/>
        </w:rPr>
      </w:pPr>
      <w:r>
        <w:rPr>
          <w:rFonts w:ascii="Times New Roman" w:hAnsi="Times New Roman" w:cs="Times New Roman"/>
          <w:bCs/>
          <w:i/>
          <w:sz w:val="24"/>
          <w:szCs w:val="24"/>
        </w:rPr>
        <w:t>Journal of Clinical and Experimental Neuropsychology</w:t>
      </w:r>
    </w:p>
    <w:p w14:paraId="6D749C56" w14:textId="1B25F436" w:rsidR="001F0E4B" w:rsidRDefault="001F0E4B" w:rsidP="001F0E4B">
      <w:pPr>
        <w:tabs>
          <w:tab w:val="left" w:pos="720"/>
        </w:tabs>
        <w:spacing w:line="240" w:lineRule="auto"/>
        <w:ind w:left="720"/>
        <w:contextualSpacing/>
        <w:rPr>
          <w:rFonts w:ascii="Times New Roman" w:hAnsi="Times New Roman" w:cs="Times New Roman"/>
          <w:i/>
          <w:sz w:val="24"/>
          <w:szCs w:val="24"/>
        </w:rPr>
      </w:pPr>
      <w:r w:rsidRPr="00E50608">
        <w:rPr>
          <w:rFonts w:ascii="Times New Roman" w:hAnsi="Times New Roman" w:cs="Times New Roman"/>
          <w:i/>
          <w:sz w:val="24"/>
          <w:szCs w:val="24"/>
        </w:rPr>
        <w:t xml:space="preserve">Journal of Clinical Psychology </w:t>
      </w:r>
    </w:p>
    <w:p w14:paraId="1A1680EE" w14:textId="425955C5" w:rsidR="00CE7116" w:rsidRPr="00E50608" w:rsidRDefault="00CE7116" w:rsidP="001F0E4B">
      <w:pPr>
        <w:tabs>
          <w:tab w:val="left" w:pos="720"/>
        </w:tabs>
        <w:spacing w:line="240" w:lineRule="auto"/>
        <w:ind w:left="720"/>
        <w:contextualSpacing/>
        <w:rPr>
          <w:rFonts w:ascii="Times New Roman" w:hAnsi="Times New Roman" w:cs="Times New Roman"/>
          <w:i/>
          <w:sz w:val="24"/>
          <w:szCs w:val="24"/>
        </w:rPr>
      </w:pPr>
      <w:r>
        <w:rPr>
          <w:rFonts w:ascii="Times New Roman" w:hAnsi="Times New Roman" w:cs="Times New Roman"/>
          <w:i/>
          <w:sz w:val="24"/>
          <w:szCs w:val="24"/>
        </w:rPr>
        <w:t>Journal of Psychopathology and Clinical Science</w:t>
      </w:r>
    </w:p>
    <w:p w14:paraId="2D9E8661" w14:textId="77777777" w:rsidR="001F0E4B" w:rsidRPr="00E50608" w:rsidRDefault="001F0E4B" w:rsidP="001F0E4B">
      <w:pPr>
        <w:tabs>
          <w:tab w:val="left" w:pos="720"/>
        </w:tabs>
        <w:spacing w:line="240" w:lineRule="auto"/>
        <w:ind w:left="720"/>
        <w:contextualSpacing/>
        <w:rPr>
          <w:rFonts w:ascii="Times New Roman" w:hAnsi="Times New Roman" w:cs="Times New Roman"/>
          <w:sz w:val="24"/>
          <w:szCs w:val="24"/>
        </w:rPr>
      </w:pPr>
      <w:r w:rsidRPr="00E50608">
        <w:rPr>
          <w:rFonts w:ascii="Times New Roman" w:hAnsi="Times New Roman" w:cs="Times New Roman"/>
          <w:i/>
          <w:sz w:val="24"/>
          <w:szCs w:val="24"/>
        </w:rPr>
        <w:t xml:space="preserve">Pediatrics </w:t>
      </w:r>
    </w:p>
    <w:p w14:paraId="359609E3" w14:textId="77777777" w:rsidR="001F0E4B" w:rsidRPr="00E50608" w:rsidRDefault="001F0E4B" w:rsidP="001F0E4B">
      <w:pPr>
        <w:spacing w:line="240" w:lineRule="auto"/>
        <w:contextualSpacing/>
        <w:rPr>
          <w:rFonts w:ascii="Times New Roman" w:hAnsi="Times New Roman" w:cs="Times New Roman"/>
          <w:i/>
          <w:sz w:val="24"/>
          <w:szCs w:val="24"/>
        </w:rPr>
      </w:pPr>
      <w:r w:rsidRPr="00E50608">
        <w:rPr>
          <w:rFonts w:ascii="Times New Roman" w:hAnsi="Times New Roman" w:cs="Times New Roman"/>
          <w:i/>
          <w:sz w:val="24"/>
          <w:szCs w:val="24"/>
        </w:rPr>
        <w:tab/>
        <w:t xml:space="preserve">JAMA: Pediatrics </w:t>
      </w:r>
    </w:p>
    <w:p w14:paraId="58060A5A" w14:textId="07BCEA4C" w:rsidR="001F0E4B" w:rsidRDefault="001F0E4B" w:rsidP="001F0E4B">
      <w:pPr>
        <w:spacing w:line="240" w:lineRule="auto"/>
        <w:contextualSpacing/>
        <w:rPr>
          <w:rFonts w:ascii="Times New Roman" w:hAnsi="Times New Roman" w:cs="Times New Roman"/>
          <w:i/>
          <w:sz w:val="24"/>
          <w:szCs w:val="24"/>
        </w:rPr>
      </w:pPr>
      <w:r w:rsidRPr="00E50608">
        <w:rPr>
          <w:rFonts w:ascii="Times New Roman" w:hAnsi="Times New Roman" w:cs="Times New Roman"/>
          <w:i/>
          <w:sz w:val="24"/>
          <w:szCs w:val="24"/>
        </w:rPr>
        <w:tab/>
        <w:t>Child Maltreatment</w:t>
      </w:r>
    </w:p>
    <w:p w14:paraId="757508D3" w14:textId="6C1EBDDD" w:rsidR="00AF3DE1" w:rsidRPr="00E50608" w:rsidRDefault="00AF3DE1" w:rsidP="001F0E4B">
      <w:pPr>
        <w:spacing w:line="240" w:lineRule="auto"/>
        <w:contextualSpacing/>
        <w:rPr>
          <w:rFonts w:ascii="Times New Roman" w:hAnsi="Times New Roman" w:cs="Times New Roman"/>
          <w:i/>
          <w:sz w:val="24"/>
          <w:szCs w:val="24"/>
        </w:rPr>
      </w:pPr>
      <w:r>
        <w:rPr>
          <w:rFonts w:ascii="Times New Roman" w:hAnsi="Times New Roman" w:cs="Times New Roman"/>
          <w:i/>
          <w:sz w:val="24"/>
          <w:szCs w:val="24"/>
        </w:rPr>
        <w:tab/>
        <w:t>Development and Psychopathology</w:t>
      </w:r>
    </w:p>
    <w:p w14:paraId="7AC80412" w14:textId="77777777" w:rsidR="001F0E4B" w:rsidRPr="00E50608" w:rsidRDefault="001F0E4B" w:rsidP="001F0E4B">
      <w:pPr>
        <w:spacing w:line="240" w:lineRule="auto"/>
        <w:ind w:firstLine="720"/>
        <w:contextualSpacing/>
        <w:rPr>
          <w:rFonts w:ascii="Times New Roman" w:hAnsi="Times New Roman" w:cs="Times New Roman"/>
          <w:i/>
          <w:sz w:val="24"/>
          <w:szCs w:val="24"/>
        </w:rPr>
      </w:pPr>
      <w:r w:rsidRPr="00E50608">
        <w:rPr>
          <w:rFonts w:ascii="Times New Roman" w:hAnsi="Times New Roman" w:cs="Times New Roman"/>
          <w:i/>
          <w:sz w:val="24"/>
          <w:szCs w:val="24"/>
        </w:rPr>
        <w:t>Military Psychology</w:t>
      </w:r>
    </w:p>
    <w:p w14:paraId="66511D86" w14:textId="77777777" w:rsidR="001F0E4B" w:rsidRPr="00E50608" w:rsidRDefault="001F0E4B" w:rsidP="001F0E4B">
      <w:pPr>
        <w:spacing w:line="240" w:lineRule="auto"/>
        <w:ind w:firstLine="720"/>
        <w:contextualSpacing/>
        <w:rPr>
          <w:rFonts w:ascii="Times New Roman" w:hAnsi="Times New Roman" w:cs="Times New Roman"/>
          <w:sz w:val="24"/>
          <w:szCs w:val="24"/>
        </w:rPr>
      </w:pPr>
      <w:r w:rsidRPr="00E50608">
        <w:rPr>
          <w:rFonts w:ascii="Times New Roman" w:hAnsi="Times New Roman" w:cs="Times New Roman"/>
          <w:i/>
          <w:sz w:val="24"/>
          <w:szCs w:val="24"/>
        </w:rPr>
        <w:t xml:space="preserve">BMC: Psychiatry </w:t>
      </w:r>
    </w:p>
    <w:p w14:paraId="50E6889A" w14:textId="77777777" w:rsidR="001F0E4B" w:rsidRPr="00E50608" w:rsidRDefault="001F0E4B" w:rsidP="001F0E4B">
      <w:pPr>
        <w:spacing w:line="240" w:lineRule="auto"/>
        <w:contextualSpacing/>
        <w:rPr>
          <w:rFonts w:ascii="Times New Roman" w:hAnsi="Times New Roman" w:cs="Times New Roman"/>
          <w:i/>
          <w:sz w:val="24"/>
          <w:szCs w:val="24"/>
        </w:rPr>
      </w:pPr>
      <w:r w:rsidRPr="00E50608">
        <w:rPr>
          <w:rFonts w:ascii="Times New Roman" w:hAnsi="Times New Roman" w:cs="Times New Roman"/>
          <w:i/>
          <w:sz w:val="24"/>
          <w:szCs w:val="24"/>
        </w:rPr>
        <w:tab/>
        <w:t xml:space="preserve">Violence and Victims </w:t>
      </w:r>
    </w:p>
    <w:p w14:paraId="37135D81" w14:textId="77777777" w:rsidR="0005779A" w:rsidRPr="00E50608" w:rsidRDefault="0005779A" w:rsidP="001F0E4B">
      <w:pPr>
        <w:spacing w:line="240" w:lineRule="auto"/>
        <w:contextualSpacing/>
        <w:rPr>
          <w:rFonts w:ascii="Times New Roman" w:hAnsi="Times New Roman" w:cs="Times New Roman"/>
          <w:i/>
          <w:sz w:val="24"/>
          <w:szCs w:val="24"/>
        </w:rPr>
      </w:pPr>
      <w:r w:rsidRPr="00E50608">
        <w:rPr>
          <w:rFonts w:ascii="Times New Roman" w:hAnsi="Times New Roman" w:cs="Times New Roman"/>
          <w:i/>
          <w:sz w:val="24"/>
          <w:szCs w:val="24"/>
        </w:rPr>
        <w:tab/>
        <w:t xml:space="preserve">Journal of Nervous and Mental Disease </w:t>
      </w:r>
    </w:p>
    <w:p w14:paraId="78F23568" w14:textId="77777777" w:rsidR="001F0E4B" w:rsidRPr="00E50608" w:rsidRDefault="001F0E4B" w:rsidP="001F0E4B">
      <w:pPr>
        <w:tabs>
          <w:tab w:val="left" w:pos="720"/>
        </w:tabs>
        <w:spacing w:line="240" w:lineRule="auto"/>
        <w:ind w:left="720"/>
        <w:contextualSpacing/>
        <w:rPr>
          <w:rFonts w:ascii="Times New Roman" w:hAnsi="Times New Roman" w:cs="Times New Roman"/>
          <w:bCs/>
          <w:i/>
          <w:sz w:val="24"/>
          <w:szCs w:val="24"/>
        </w:rPr>
      </w:pPr>
      <w:r w:rsidRPr="00E50608">
        <w:rPr>
          <w:rFonts w:ascii="Times New Roman" w:hAnsi="Times New Roman" w:cs="Times New Roman"/>
          <w:bCs/>
          <w:i/>
          <w:sz w:val="24"/>
          <w:szCs w:val="24"/>
        </w:rPr>
        <w:t xml:space="preserve">Rehabilitation Psychology </w:t>
      </w:r>
    </w:p>
    <w:p w14:paraId="69F04D83" w14:textId="30C59671" w:rsidR="005A79BC" w:rsidRPr="00E50608" w:rsidRDefault="005A79BC" w:rsidP="005A79BC">
      <w:pPr>
        <w:tabs>
          <w:tab w:val="left" w:pos="720"/>
        </w:tabs>
        <w:spacing w:line="240" w:lineRule="auto"/>
        <w:ind w:left="720"/>
        <w:contextualSpacing/>
        <w:rPr>
          <w:rFonts w:ascii="Times New Roman" w:hAnsi="Times New Roman" w:cs="Times New Roman"/>
          <w:bCs/>
          <w:i/>
          <w:sz w:val="24"/>
          <w:szCs w:val="24"/>
        </w:rPr>
      </w:pPr>
      <w:r w:rsidRPr="00E50608">
        <w:rPr>
          <w:rFonts w:ascii="Times New Roman" w:hAnsi="Times New Roman" w:cs="Times New Roman"/>
          <w:bCs/>
          <w:i/>
          <w:sz w:val="24"/>
          <w:szCs w:val="24"/>
        </w:rPr>
        <w:t>Clinical Case Studies</w:t>
      </w:r>
    </w:p>
    <w:p w14:paraId="0535C89B" w14:textId="77777777" w:rsidR="001F0E4B" w:rsidRPr="00E50608" w:rsidRDefault="001F0E4B" w:rsidP="001F0E4B">
      <w:pPr>
        <w:tabs>
          <w:tab w:val="left" w:pos="720"/>
        </w:tabs>
        <w:spacing w:line="240" w:lineRule="auto"/>
        <w:ind w:left="720"/>
        <w:contextualSpacing/>
        <w:rPr>
          <w:rFonts w:ascii="Times New Roman" w:hAnsi="Times New Roman" w:cs="Times New Roman"/>
          <w:sz w:val="24"/>
          <w:szCs w:val="24"/>
        </w:rPr>
      </w:pPr>
      <w:r w:rsidRPr="00E50608">
        <w:rPr>
          <w:rFonts w:ascii="Times New Roman" w:hAnsi="Times New Roman" w:cs="Times New Roman"/>
          <w:i/>
          <w:sz w:val="24"/>
          <w:szCs w:val="24"/>
        </w:rPr>
        <w:t>Journal of Clinical Psychiatry</w:t>
      </w:r>
      <w:r w:rsidRPr="00E50608">
        <w:rPr>
          <w:rFonts w:ascii="Times New Roman" w:hAnsi="Times New Roman" w:cs="Times New Roman"/>
          <w:sz w:val="24"/>
          <w:szCs w:val="24"/>
        </w:rPr>
        <w:t xml:space="preserve"> </w:t>
      </w:r>
    </w:p>
    <w:p w14:paraId="7B5D849F" w14:textId="77777777" w:rsidR="001F0E4B" w:rsidRPr="00E50608" w:rsidRDefault="001F0E4B" w:rsidP="001F0E4B">
      <w:pPr>
        <w:tabs>
          <w:tab w:val="left" w:pos="720"/>
        </w:tabs>
        <w:spacing w:line="240" w:lineRule="auto"/>
        <w:ind w:left="720"/>
        <w:contextualSpacing/>
        <w:rPr>
          <w:rStyle w:val="Emphasis"/>
          <w:rFonts w:ascii="Times New Roman" w:hAnsi="Times New Roman" w:cs="Times New Roman"/>
          <w:i w:val="0"/>
          <w:sz w:val="24"/>
          <w:szCs w:val="24"/>
        </w:rPr>
      </w:pPr>
      <w:r w:rsidRPr="00E50608">
        <w:rPr>
          <w:rStyle w:val="Emphasis"/>
          <w:rFonts w:ascii="Times New Roman" w:hAnsi="Times New Roman" w:cs="Times New Roman"/>
          <w:sz w:val="24"/>
          <w:szCs w:val="24"/>
        </w:rPr>
        <w:t>Journal of Psychiatric Research</w:t>
      </w:r>
      <w:r w:rsidRPr="00E50608">
        <w:rPr>
          <w:rStyle w:val="Emphasis"/>
          <w:rFonts w:ascii="Times New Roman" w:hAnsi="Times New Roman" w:cs="Times New Roman"/>
          <w:i w:val="0"/>
          <w:sz w:val="24"/>
          <w:szCs w:val="24"/>
        </w:rPr>
        <w:t xml:space="preserve"> </w:t>
      </w:r>
    </w:p>
    <w:p w14:paraId="4DB5CF4E" w14:textId="77777777" w:rsidR="001F0E4B" w:rsidRPr="00E50608" w:rsidRDefault="001F0E4B" w:rsidP="001F0E4B">
      <w:pPr>
        <w:tabs>
          <w:tab w:val="left" w:pos="720"/>
        </w:tabs>
        <w:spacing w:line="240" w:lineRule="auto"/>
        <w:ind w:left="720"/>
        <w:contextualSpacing/>
        <w:rPr>
          <w:rFonts w:ascii="Times New Roman" w:hAnsi="Times New Roman" w:cs="Times New Roman"/>
          <w:bCs/>
          <w:sz w:val="24"/>
          <w:szCs w:val="24"/>
        </w:rPr>
      </w:pPr>
      <w:r w:rsidRPr="00E50608">
        <w:rPr>
          <w:rFonts w:ascii="Times New Roman" w:hAnsi="Times New Roman" w:cs="Times New Roman"/>
          <w:bCs/>
          <w:i/>
          <w:sz w:val="24"/>
          <w:szCs w:val="24"/>
        </w:rPr>
        <w:t>Psychiatry Research</w:t>
      </w:r>
      <w:r w:rsidRPr="00E50608">
        <w:rPr>
          <w:rFonts w:ascii="Times New Roman" w:hAnsi="Times New Roman" w:cs="Times New Roman"/>
          <w:bCs/>
          <w:sz w:val="24"/>
          <w:szCs w:val="24"/>
        </w:rPr>
        <w:t xml:space="preserve"> </w:t>
      </w:r>
    </w:p>
    <w:p w14:paraId="52DED3CD" w14:textId="77777777" w:rsidR="001F0E4B" w:rsidRPr="00E50608" w:rsidRDefault="001F0E4B" w:rsidP="006A37E0">
      <w:pPr>
        <w:spacing w:after="0" w:line="240" w:lineRule="auto"/>
        <w:rPr>
          <w:rFonts w:ascii="Times New Roman" w:eastAsia="Times New Roman" w:hAnsi="Times New Roman" w:cs="Times New Roman"/>
          <w:iCs/>
          <w:sz w:val="24"/>
          <w:szCs w:val="24"/>
        </w:rPr>
      </w:pPr>
    </w:p>
    <w:p w14:paraId="497051F6" w14:textId="77777777" w:rsidR="001F0E4B" w:rsidRPr="00E50608" w:rsidRDefault="00E50608" w:rsidP="00E50608">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COURSES TAUGHT</w:t>
      </w:r>
    </w:p>
    <w:p w14:paraId="7505392F" w14:textId="77777777" w:rsidR="001F0E4B" w:rsidRPr="00E50608" w:rsidRDefault="001F0E4B" w:rsidP="001F0E4B">
      <w:pPr>
        <w:spacing w:after="0" w:line="240" w:lineRule="auto"/>
        <w:rPr>
          <w:rFonts w:ascii="Times New Roman" w:eastAsia="Times New Roman" w:hAnsi="Times New Roman" w:cs="Times New Roman"/>
          <w:iCs/>
          <w:sz w:val="24"/>
          <w:szCs w:val="24"/>
        </w:rPr>
      </w:pPr>
    </w:p>
    <w:p w14:paraId="646FB2B6" w14:textId="07A85BDD" w:rsidR="001F0E4B" w:rsidRPr="00E50608" w:rsidRDefault="001F0E4B" w:rsidP="001F0E4B">
      <w:pPr>
        <w:suppressAutoHyphens/>
        <w:spacing w:line="240" w:lineRule="auto"/>
        <w:contextualSpacing/>
        <w:rPr>
          <w:rFonts w:ascii="Times New Roman" w:hAnsi="Times New Roman"/>
          <w:sz w:val="24"/>
          <w:szCs w:val="24"/>
        </w:rPr>
      </w:pPr>
      <w:r w:rsidRPr="00E50608">
        <w:rPr>
          <w:rFonts w:ascii="Times New Roman" w:hAnsi="Times New Roman"/>
          <w:sz w:val="24"/>
          <w:szCs w:val="24"/>
        </w:rPr>
        <w:t>Trauma Psychology I (Graduate, UCCS</w:t>
      </w:r>
      <w:r w:rsidR="0057223A" w:rsidRPr="00E50608">
        <w:rPr>
          <w:rFonts w:ascii="Times New Roman" w:hAnsi="Times New Roman"/>
          <w:sz w:val="24"/>
          <w:szCs w:val="24"/>
        </w:rPr>
        <w:t xml:space="preserve">, </w:t>
      </w:r>
      <w:r w:rsidR="001A5ACA">
        <w:rPr>
          <w:rFonts w:ascii="Times New Roman" w:hAnsi="Times New Roman"/>
          <w:sz w:val="24"/>
          <w:szCs w:val="24"/>
        </w:rPr>
        <w:t>5</w:t>
      </w:r>
      <w:r w:rsidRPr="00E50608">
        <w:rPr>
          <w:rFonts w:ascii="Times New Roman" w:hAnsi="Times New Roman"/>
          <w:sz w:val="24"/>
          <w:szCs w:val="24"/>
        </w:rPr>
        <w:t xml:space="preserve"> time</w:t>
      </w:r>
      <w:r w:rsidR="0057223A" w:rsidRPr="00E50608">
        <w:rPr>
          <w:rFonts w:ascii="Times New Roman" w:hAnsi="Times New Roman"/>
          <w:sz w:val="24"/>
          <w:szCs w:val="24"/>
        </w:rPr>
        <w:t>s</w:t>
      </w:r>
      <w:r w:rsidRPr="00E50608">
        <w:rPr>
          <w:rFonts w:ascii="Times New Roman" w:hAnsi="Times New Roman"/>
          <w:sz w:val="24"/>
          <w:szCs w:val="24"/>
        </w:rPr>
        <w:t>)</w:t>
      </w:r>
    </w:p>
    <w:p w14:paraId="2C27ED06" w14:textId="77777777" w:rsidR="001F0E4B" w:rsidRDefault="001F0E4B" w:rsidP="001F0E4B">
      <w:pPr>
        <w:suppressAutoHyphens/>
        <w:spacing w:line="240" w:lineRule="auto"/>
        <w:contextualSpacing/>
        <w:rPr>
          <w:rFonts w:ascii="Times New Roman" w:hAnsi="Times New Roman"/>
          <w:sz w:val="24"/>
          <w:szCs w:val="24"/>
        </w:rPr>
      </w:pPr>
      <w:r w:rsidRPr="00E50608">
        <w:rPr>
          <w:rFonts w:ascii="Times New Roman" w:hAnsi="Times New Roman"/>
          <w:sz w:val="24"/>
          <w:szCs w:val="24"/>
        </w:rPr>
        <w:t>Trauma Psychology II (Graduate, UCCS, 1 time)</w:t>
      </w:r>
    </w:p>
    <w:p w14:paraId="12BCD128" w14:textId="579FB120" w:rsidR="004E4BE8" w:rsidRDefault="004E4BE8" w:rsidP="001F0E4B">
      <w:pPr>
        <w:suppressAutoHyphens/>
        <w:spacing w:line="240" w:lineRule="auto"/>
        <w:contextualSpacing/>
        <w:rPr>
          <w:rFonts w:ascii="Times New Roman" w:hAnsi="Times New Roman"/>
          <w:sz w:val="24"/>
          <w:szCs w:val="24"/>
        </w:rPr>
      </w:pPr>
      <w:r>
        <w:rPr>
          <w:rFonts w:ascii="Times New Roman" w:hAnsi="Times New Roman"/>
          <w:sz w:val="24"/>
          <w:szCs w:val="24"/>
        </w:rPr>
        <w:t xml:space="preserve">Clinical Trauma Psychology (Graduate, UCCS, </w:t>
      </w:r>
      <w:r w:rsidR="009873A6">
        <w:rPr>
          <w:rFonts w:ascii="Times New Roman" w:hAnsi="Times New Roman"/>
          <w:sz w:val="24"/>
          <w:szCs w:val="24"/>
        </w:rPr>
        <w:t>4</w:t>
      </w:r>
      <w:r>
        <w:rPr>
          <w:rFonts w:ascii="Times New Roman" w:hAnsi="Times New Roman"/>
          <w:sz w:val="24"/>
          <w:szCs w:val="24"/>
        </w:rPr>
        <w:t xml:space="preserve"> times)</w:t>
      </w:r>
    </w:p>
    <w:p w14:paraId="70B09411" w14:textId="05FABD9D" w:rsidR="004E4BE8" w:rsidRPr="00E50608" w:rsidRDefault="004E4BE8" w:rsidP="001F0E4B">
      <w:pPr>
        <w:suppressAutoHyphens/>
        <w:spacing w:line="240" w:lineRule="auto"/>
        <w:contextualSpacing/>
        <w:rPr>
          <w:rFonts w:ascii="Times New Roman" w:hAnsi="Times New Roman"/>
          <w:sz w:val="24"/>
          <w:szCs w:val="24"/>
        </w:rPr>
      </w:pPr>
      <w:r>
        <w:rPr>
          <w:rFonts w:ascii="Times New Roman" w:hAnsi="Times New Roman"/>
          <w:sz w:val="24"/>
          <w:szCs w:val="24"/>
        </w:rPr>
        <w:t xml:space="preserve">Clinical Trauma Assessment (Graduate, UCCS, </w:t>
      </w:r>
      <w:r w:rsidR="004565AD">
        <w:rPr>
          <w:rFonts w:ascii="Times New Roman" w:hAnsi="Times New Roman"/>
          <w:sz w:val="24"/>
          <w:szCs w:val="24"/>
        </w:rPr>
        <w:t>3</w:t>
      </w:r>
      <w:r>
        <w:rPr>
          <w:rFonts w:ascii="Times New Roman" w:hAnsi="Times New Roman"/>
          <w:sz w:val="24"/>
          <w:szCs w:val="24"/>
        </w:rPr>
        <w:t xml:space="preserve"> time</w:t>
      </w:r>
      <w:r w:rsidR="00AF3DE1">
        <w:rPr>
          <w:rFonts w:ascii="Times New Roman" w:hAnsi="Times New Roman"/>
          <w:sz w:val="24"/>
          <w:szCs w:val="24"/>
        </w:rPr>
        <w:t>s</w:t>
      </w:r>
      <w:r>
        <w:rPr>
          <w:rFonts w:ascii="Times New Roman" w:hAnsi="Times New Roman"/>
          <w:sz w:val="24"/>
          <w:szCs w:val="24"/>
        </w:rPr>
        <w:t>)</w:t>
      </w:r>
    </w:p>
    <w:p w14:paraId="412D3448" w14:textId="788D77BE" w:rsidR="001F0E4B" w:rsidRPr="00E50608" w:rsidRDefault="001F0E4B" w:rsidP="001F0E4B">
      <w:pPr>
        <w:suppressAutoHyphens/>
        <w:spacing w:line="240" w:lineRule="auto"/>
        <w:contextualSpacing/>
        <w:rPr>
          <w:rFonts w:ascii="Times New Roman" w:hAnsi="Times New Roman"/>
          <w:sz w:val="24"/>
          <w:szCs w:val="24"/>
        </w:rPr>
      </w:pPr>
      <w:r w:rsidRPr="00E50608">
        <w:rPr>
          <w:rFonts w:ascii="Times New Roman" w:hAnsi="Times New Roman"/>
          <w:sz w:val="24"/>
          <w:szCs w:val="24"/>
        </w:rPr>
        <w:t>Clinical Interviewing and Personali</w:t>
      </w:r>
      <w:r w:rsidR="00480272">
        <w:rPr>
          <w:rFonts w:ascii="Times New Roman" w:hAnsi="Times New Roman"/>
          <w:sz w:val="24"/>
          <w:szCs w:val="24"/>
        </w:rPr>
        <w:t xml:space="preserve">ty Assessment (Graduate, UCCS, </w:t>
      </w:r>
      <w:r w:rsidR="00E236F5">
        <w:rPr>
          <w:rFonts w:ascii="Times New Roman" w:hAnsi="Times New Roman"/>
          <w:sz w:val="24"/>
          <w:szCs w:val="24"/>
        </w:rPr>
        <w:t>3</w:t>
      </w:r>
      <w:r w:rsidRPr="00E50608">
        <w:rPr>
          <w:rFonts w:ascii="Times New Roman" w:hAnsi="Times New Roman"/>
          <w:sz w:val="24"/>
          <w:szCs w:val="24"/>
        </w:rPr>
        <w:t xml:space="preserve"> time</w:t>
      </w:r>
      <w:r w:rsidR="00480272">
        <w:rPr>
          <w:rFonts w:ascii="Times New Roman" w:hAnsi="Times New Roman"/>
          <w:sz w:val="24"/>
          <w:szCs w:val="24"/>
        </w:rPr>
        <w:t>s</w:t>
      </w:r>
      <w:r w:rsidRPr="00E50608">
        <w:rPr>
          <w:rFonts w:ascii="Times New Roman" w:hAnsi="Times New Roman"/>
          <w:sz w:val="24"/>
          <w:szCs w:val="24"/>
        </w:rPr>
        <w:t>)</w:t>
      </w:r>
    </w:p>
    <w:p w14:paraId="7E3B7B67" w14:textId="77777777" w:rsidR="001F0E4B" w:rsidRPr="00E50608" w:rsidRDefault="001F0E4B" w:rsidP="001F0E4B">
      <w:pPr>
        <w:suppressAutoHyphens/>
        <w:spacing w:line="240" w:lineRule="auto"/>
        <w:contextualSpacing/>
        <w:rPr>
          <w:rFonts w:ascii="Times New Roman" w:hAnsi="Times New Roman"/>
          <w:sz w:val="24"/>
          <w:szCs w:val="24"/>
        </w:rPr>
      </w:pPr>
      <w:r w:rsidRPr="00E50608">
        <w:rPr>
          <w:rFonts w:ascii="Times New Roman" w:hAnsi="Times New Roman"/>
          <w:sz w:val="24"/>
          <w:szCs w:val="24"/>
        </w:rPr>
        <w:t>Advanced Seminar in Abnormal Psychology: Trauma (Undergraduate, UCCS, 1 time)</w:t>
      </w:r>
    </w:p>
    <w:p w14:paraId="4AFA2909" w14:textId="77777777" w:rsidR="001F0E4B" w:rsidRPr="00E50608" w:rsidRDefault="001F0E4B" w:rsidP="001F0E4B">
      <w:pPr>
        <w:suppressAutoHyphens/>
        <w:spacing w:line="240" w:lineRule="auto"/>
        <w:contextualSpacing/>
        <w:rPr>
          <w:rFonts w:ascii="Times New Roman" w:hAnsi="Times New Roman"/>
          <w:sz w:val="24"/>
          <w:szCs w:val="24"/>
        </w:rPr>
      </w:pPr>
      <w:r w:rsidRPr="00E50608">
        <w:rPr>
          <w:rFonts w:ascii="Times New Roman" w:hAnsi="Times New Roman"/>
          <w:sz w:val="24"/>
          <w:szCs w:val="24"/>
        </w:rPr>
        <w:t>Clini</w:t>
      </w:r>
      <w:r w:rsidR="00480272">
        <w:rPr>
          <w:rFonts w:ascii="Times New Roman" w:hAnsi="Times New Roman"/>
          <w:sz w:val="24"/>
          <w:szCs w:val="24"/>
        </w:rPr>
        <w:t>cal Practicum (Graduate, UCCS, 4</w:t>
      </w:r>
      <w:r w:rsidRPr="00E50608">
        <w:rPr>
          <w:rFonts w:ascii="Times New Roman" w:hAnsi="Times New Roman"/>
          <w:sz w:val="24"/>
          <w:szCs w:val="24"/>
        </w:rPr>
        <w:t xml:space="preserve"> time</w:t>
      </w:r>
      <w:r w:rsidR="0057223A" w:rsidRPr="00E50608">
        <w:rPr>
          <w:rFonts w:ascii="Times New Roman" w:hAnsi="Times New Roman"/>
          <w:sz w:val="24"/>
          <w:szCs w:val="24"/>
        </w:rPr>
        <w:t>s</w:t>
      </w:r>
      <w:r w:rsidRPr="00E50608">
        <w:rPr>
          <w:rFonts w:ascii="Times New Roman" w:hAnsi="Times New Roman"/>
          <w:sz w:val="24"/>
          <w:szCs w:val="24"/>
        </w:rPr>
        <w:t>)</w:t>
      </w:r>
    </w:p>
    <w:p w14:paraId="7A05199B" w14:textId="77777777" w:rsidR="001F0E4B" w:rsidRPr="00E50608" w:rsidRDefault="001F0E4B" w:rsidP="001F0E4B">
      <w:pPr>
        <w:suppressAutoHyphens/>
        <w:spacing w:line="240" w:lineRule="auto"/>
        <w:contextualSpacing/>
        <w:rPr>
          <w:rFonts w:ascii="Times New Roman" w:hAnsi="Times New Roman"/>
          <w:sz w:val="24"/>
          <w:szCs w:val="24"/>
        </w:rPr>
      </w:pPr>
      <w:r w:rsidRPr="00E50608">
        <w:rPr>
          <w:rFonts w:ascii="Times New Roman" w:hAnsi="Times New Roman"/>
          <w:sz w:val="24"/>
          <w:szCs w:val="24"/>
        </w:rPr>
        <w:t>Psychodiagnostic Assessment (Graduate, CSPP, 11 times)</w:t>
      </w:r>
    </w:p>
    <w:p w14:paraId="30B43942" w14:textId="77777777" w:rsidR="001F0E4B" w:rsidRPr="00E50608" w:rsidRDefault="001F0E4B" w:rsidP="001F0E4B">
      <w:pPr>
        <w:suppressAutoHyphens/>
        <w:spacing w:line="240" w:lineRule="auto"/>
        <w:contextualSpacing/>
        <w:rPr>
          <w:rFonts w:ascii="Times New Roman" w:hAnsi="Times New Roman"/>
          <w:sz w:val="24"/>
          <w:szCs w:val="24"/>
        </w:rPr>
      </w:pPr>
      <w:r w:rsidRPr="00E50608">
        <w:rPr>
          <w:rFonts w:ascii="Times New Roman" w:hAnsi="Times New Roman"/>
          <w:sz w:val="24"/>
          <w:szCs w:val="24"/>
        </w:rPr>
        <w:t>Research Seminar: Trauma and Assessment (Graduate, CSPP, 8 times)</w:t>
      </w:r>
    </w:p>
    <w:p w14:paraId="0D056CD3" w14:textId="77777777" w:rsidR="001F0E4B" w:rsidRPr="00E50608" w:rsidRDefault="001F0E4B" w:rsidP="001F0E4B">
      <w:pPr>
        <w:suppressAutoHyphens/>
        <w:spacing w:line="240" w:lineRule="auto"/>
        <w:contextualSpacing/>
        <w:rPr>
          <w:rFonts w:ascii="Times New Roman" w:hAnsi="Times New Roman"/>
          <w:sz w:val="24"/>
          <w:szCs w:val="24"/>
        </w:rPr>
      </w:pPr>
      <w:r w:rsidRPr="00E50608">
        <w:rPr>
          <w:rFonts w:ascii="Times New Roman" w:hAnsi="Times New Roman"/>
          <w:sz w:val="24"/>
          <w:szCs w:val="24"/>
        </w:rPr>
        <w:t>Research Seminar: Child Clinical Psychology (Graduate, CSPP, 2 times)</w:t>
      </w:r>
    </w:p>
    <w:p w14:paraId="242C97F2" w14:textId="77777777" w:rsidR="001F0E4B" w:rsidRPr="00E50608" w:rsidRDefault="001F0E4B" w:rsidP="001F0E4B">
      <w:pPr>
        <w:suppressAutoHyphens/>
        <w:spacing w:line="240" w:lineRule="auto"/>
        <w:contextualSpacing/>
        <w:rPr>
          <w:rFonts w:ascii="Times New Roman" w:hAnsi="Times New Roman"/>
          <w:sz w:val="24"/>
          <w:szCs w:val="24"/>
        </w:rPr>
      </w:pPr>
      <w:r w:rsidRPr="00E50608">
        <w:rPr>
          <w:rFonts w:ascii="Times New Roman" w:hAnsi="Times New Roman"/>
          <w:sz w:val="24"/>
          <w:szCs w:val="24"/>
        </w:rPr>
        <w:t>Intellectual Assessment (Graduate, CSPP, 1 time)</w:t>
      </w:r>
    </w:p>
    <w:p w14:paraId="5DCDE8B8" w14:textId="77777777" w:rsidR="001F0E4B" w:rsidRPr="00E50608" w:rsidRDefault="001F0E4B" w:rsidP="001F0E4B">
      <w:pPr>
        <w:suppressAutoHyphens/>
        <w:spacing w:line="240" w:lineRule="auto"/>
        <w:contextualSpacing/>
        <w:rPr>
          <w:rFonts w:ascii="Times New Roman" w:hAnsi="Times New Roman"/>
          <w:sz w:val="24"/>
          <w:szCs w:val="24"/>
        </w:rPr>
      </w:pPr>
      <w:r w:rsidRPr="00E50608">
        <w:rPr>
          <w:rFonts w:ascii="Times New Roman" w:hAnsi="Times New Roman"/>
          <w:sz w:val="24"/>
          <w:szCs w:val="24"/>
        </w:rPr>
        <w:t>Advanced Psychopathology (Graduate, CSPP, 1 time)</w:t>
      </w:r>
    </w:p>
    <w:p w14:paraId="3F65B176" w14:textId="77777777" w:rsidR="001F0E4B" w:rsidRPr="00E50608" w:rsidRDefault="001F0E4B" w:rsidP="001F0E4B">
      <w:pPr>
        <w:suppressAutoHyphens/>
        <w:spacing w:line="240" w:lineRule="auto"/>
        <w:contextualSpacing/>
        <w:rPr>
          <w:rFonts w:ascii="Times New Roman" w:hAnsi="Times New Roman"/>
          <w:sz w:val="24"/>
          <w:szCs w:val="24"/>
        </w:rPr>
      </w:pPr>
      <w:r w:rsidRPr="00E50608">
        <w:rPr>
          <w:rFonts w:ascii="Times New Roman" w:hAnsi="Times New Roman"/>
          <w:sz w:val="24"/>
          <w:szCs w:val="24"/>
        </w:rPr>
        <w:t>Introduction to Psychology (Undergraduate, National University, 2 times)</w:t>
      </w:r>
    </w:p>
    <w:p w14:paraId="3B55D4CF" w14:textId="77777777" w:rsidR="001F0E4B" w:rsidRPr="00E50608" w:rsidRDefault="001F0E4B" w:rsidP="001F0E4B">
      <w:pPr>
        <w:suppressAutoHyphens/>
        <w:spacing w:line="240" w:lineRule="auto"/>
        <w:contextualSpacing/>
        <w:rPr>
          <w:rFonts w:ascii="Times New Roman" w:hAnsi="Times New Roman"/>
          <w:sz w:val="24"/>
          <w:szCs w:val="24"/>
        </w:rPr>
      </w:pPr>
      <w:r w:rsidRPr="00E50608">
        <w:rPr>
          <w:rFonts w:ascii="Times New Roman" w:hAnsi="Times New Roman"/>
          <w:sz w:val="24"/>
          <w:szCs w:val="24"/>
        </w:rPr>
        <w:t>Personality (Undergraduate, National University, 1 time)</w:t>
      </w:r>
    </w:p>
    <w:p w14:paraId="66D1D3FA" w14:textId="77777777" w:rsidR="001F0E4B" w:rsidRPr="00E50608" w:rsidRDefault="001F0E4B" w:rsidP="006A37E0">
      <w:pPr>
        <w:spacing w:after="0" w:line="240" w:lineRule="auto"/>
        <w:rPr>
          <w:rFonts w:ascii="Times New Roman" w:eastAsia="Times New Roman" w:hAnsi="Times New Roman" w:cs="Times New Roman"/>
          <w:b/>
          <w:iCs/>
          <w:sz w:val="24"/>
          <w:szCs w:val="24"/>
        </w:rPr>
      </w:pPr>
    </w:p>
    <w:p w14:paraId="1ABE024D" w14:textId="1A40E934" w:rsidR="001F0E4B" w:rsidRPr="00E50608" w:rsidRDefault="0057223A" w:rsidP="00E50608">
      <w:pPr>
        <w:spacing w:after="0" w:line="240" w:lineRule="auto"/>
        <w:rPr>
          <w:rFonts w:ascii="Times New Roman" w:eastAsia="Times New Roman" w:hAnsi="Times New Roman" w:cs="Times New Roman"/>
          <w:b/>
          <w:iCs/>
          <w:sz w:val="24"/>
          <w:szCs w:val="24"/>
        </w:rPr>
      </w:pPr>
      <w:r w:rsidRPr="00E50608">
        <w:rPr>
          <w:rFonts w:ascii="Times New Roman" w:eastAsia="Times New Roman" w:hAnsi="Times New Roman" w:cs="Times New Roman"/>
          <w:b/>
          <w:iCs/>
          <w:sz w:val="24"/>
          <w:szCs w:val="24"/>
        </w:rPr>
        <w:t>A</w:t>
      </w:r>
      <w:r w:rsidR="00E50608">
        <w:rPr>
          <w:rFonts w:ascii="Times New Roman" w:eastAsia="Times New Roman" w:hAnsi="Times New Roman" w:cs="Times New Roman"/>
          <w:b/>
          <w:iCs/>
          <w:sz w:val="24"/>
          <w:szCs w:val="24"/>
        </w:rPr>
        <w:t>WARDS AND RECOGNITIONS</w:t>
      </w:r>
    </w:p>
    <w:p w14:paraId="066B0DB5" w14:textId="77777777" w:rsidR="001F0E4B" w:rsidRPr="00E50608" w:rsidRDefault="001F0E4B" w:rsidP="001F0E4B">
      <w:pPr>
        <w:spacing w:after="0" w:line="240" w:lineRule="auto"/>
        <w:rPr>
          <w:rFonts w:ascii="Times New Roman" w:eastAsia="Times New Roman" w:hAnsi="Times New Roman" w:cs="Times New Roman"/>
          <w:iCs/>
          <w:sz w:val="24"/>
          <w:szCs w:val="24"/>
        </w:rPr>
      </w:pPr>
    </w:p>
    <w:p w14:paraId="44B2326F" w14:textId="1943602D" w:rsidR="00A61C4C" w:rsidRDefault="0026133D" w:rsidP="00E236F5">
      <w:pPr>
        <w:suppressAutoHyphens/>
        <w:spacing w:line="240" w:lineRule="auto"/>
        <w:ind w:left="2160" w:hanging="216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2020</w:t>
      </w:r>
      <w:r>
        <w:rPr>
          <w:rFonts w:ascii="Times New Roman" w:eastAsia="Times New Roman" w:hAnsi="Times New Roman" w:cs="Times New Roman"/>
          <w:bCs/>
          <w:sz w:val="24"/>
          <w:szCs w:val="24"/>
        </w:rPr>
        <w:tab/>
        <w:t>Inductee, $1 Million Club, (awarded to faculty who have garnered over $1 million in grant funding), University of Colorado – Colorado Springs</w:t>
      </w:r>
    </w:p>
    <w:p w14:paraId="25FE96B2" w14:textId="1B3E6B97" w:rsidR="00540493" w:rsidRPr="00E50608" w:rsidRDefault="00540493" w:rsidP="00E236F5">
      <w:pPr>
        <w:suppressAutoHyphens/>
        <w:spacing w:line="240" w:lineRule="auto"/>
        <w:ind w:left="2160" w:hanging="2160"/>
        <w:contextualSpacing/>
        <w:rPr>
          <w:rFonts w:ascii="Times New Roman" w:hAnsi="Times New Roman"/>
          <w:sz w:val="24"/>
          <w:szCs w:val="24"/>
        </w:rPr>
      </w:pPr>
      <w:r w:rsidRPr="00E50608">
        <w:rPr>
          <w:rFonts w:ascii="Times New Roman" w:eastAsia="Times New Roman" w:hAnsi="Times New Roman" w:cs="Times New Roman"/>
          <w:bCs/>
          <w:sz w:val="24"/>
          <w:szCs w:val="24"/>
        </w:rPr>
        <w:t>2015</w:t>
      </w:r>
      <w:r w:rsidRPr="00E50608">
        <w:rPr>
          <w:rFonts w:ascii="Times New Roman" w:eastAsia="Times New Roman" w:hAnsi="Times New Roman" w:cs="Times New Roman"/>
          <w:bCs/>
          <w:sz w:val="24"/>
          <w:szCs w:val="24"/>
        </w:rPr>
        <w:tab/>
      </w:r>
      <w:bookmarkStart w:id="29" w:name="_Hlk497995103"/>
      <w:r w:rsidRPr="00E50608">
        <w:rPr>
          <w:rFonts w:ascii="Times New Roman" w:eastAsia="Times New Roman" w:hAnsi="Times New Roman" w:cs="Times New Roman"/>
          <w:bCs/>
          <w:sz w:val="24"/>
          <w:szCs w:val="24"/>
        </w:rPr>
        <w:t xml:space="preserve">University of Colorado </w:t>
      </w:r>
      <w:proofErr w:type="spellStart"/>
      <w:r w:rsidRPr="00E50608">
        <w:rPr>
          <w:rFonts w:ascii="Times New Roman" w:eastAsia="Times New Roman" w:hAnsi="Times New Roman" w:cs="Times New Roman"/>
          <w:bCs/>
          <w:sz w:val="24"/>
          <w:szCs w:val="24"/>
        </w:rPr>
        <w:t>Colorado</w:t>
      </w:r>
      <w:proofErr w:type="spellEnd"/>
      <w:r w:rsidRPr="00E50608">
        <w:rPr>
          <w:rFonts w:ascii="Times New Roman" w:eastAsia="Times New Roman" w:hAnsi="Times New Roman" w:cs="Times New Roman"/>
          <w:bCs/>
          <w:sz w:val="24"/>
          <w:szCs w:val="24"/>
        </w:rPr>
        <w:t xml:space="preserve"> Springs, Letters of Arts and Sciences, Student-Faculty Research Award</w:t>
      </w:r>
      <w:bookmarkEnd w:id="29"/>
    </w:p>
    <w:p w14:paraId="07B1752E" w14:textId="5784FBF6" w:rsidR="001F0E4B" w:rsidRPr="00E50608" w:rsidRDefault="001F0E4B" w:rsidP="00E236F5">
      <w:pPr>
        <w:suppressAutoHyphens/>
        <w:spacing w:line="240" w:lineRule="auto"/>
        <w:ind w:left="1440" w:hanging="1440"/>
        <w:contextualSpacing/>
        <w:rPr>
          <w:rFonts w:ascii="Times New Roman" w:hAnsi="Times New Roman"/>
          <w:sz w:val="24"/>
          <w:szCs w:val="24"/>
        </w:rPr>
      </w:pPr>
      <w:r w:rsidRPr="00E50608">
        <w:rPr>
          <w:rFonts w:ascii="Times New Roman" w:hAnsi="Times New Roman"/>
          <w:sz w:val="24"/>
          <w:szCs w:val="24"/>
        </w:rPr>
        <w:t>2014</w:t>
      </w:r>
      <w:r w:rsidRPr="00E50608">
        <w:rPr>
          <w:rFonts w:ascii="Times New Roman" w:hAnsi="Times New Roman"/>
          <w:sz w:val="24"/>
          <w:szCs w:val="24"/>
        </w:rPr>
        <w:tab/>
      </w:r>
      <w:r w:rsidRPr="00E50608">
        <w:rPr>
          <w:rFonts w:ascii="Times New Roman" w:hAnsi="Times New Roman"/>
          <w:sz w:val="24"/>
          <w:szCs w:val="24"/>
        </w:rPr>
        <w:tab/>
        <w:t xml:space="preserve">Dean’s Faculty Presentation Award, California School of Professional </w:t>
      </w:r>
      <w:r w:rsidRPr="00E50608">
        <w:rPr>
          <w:rFonts w:ascii="Times New Roman" w:hAnsi="Times New Roman"/>
          <w:sz w:val="24"/>
          <w:szCs w:val="24"/>
        </w:rPr>
        <w:tab/>
        <w:t>Psychology</w:t>
      </w:r>
    </w:p>
    <w:p w14:paraId="3324905A" w14:textId="23C2F27F" w:rsidR="001F0E4B" w:rsidRPr="00E50608" w:rsidRDefault="001F0E4B" w:rsidP="00E236F5">
      <w:pPr>
        <w:suppressAutoHyphens/>
        <w:spacing w:line="240" w:lineRule="auto"/>
        <w:ind w:left="2160" w:hanging="2160"/>
        <w:contextualSpacing/>
        <w:rPr>
          <w:rFonts w:ascii="Times New Roman" w:hAnsi="Times New Roman"/>
          <w:sz w:val="24"/>
          <w:szCs w:val="24"/>
        </w:rPr>
      </w:pPr>
      <w:r w:rsidRPr="00E50608">
        <w:rPr>
          <w:rFonts w:ascii="Times New Roman" w:hAnsi="Times New Roman"/>
          <w:sz w:val="24"/>
          <w:szCs w:val="24"/>
        </w:rPr>
        <w:t>2006</w:t>
      </w:r>
      <w:r w:rsidRPr="00E50608">
        <w:rPr>
          <w:rFonts w:ascii="Times New Roman" w:hAnsi="Times New Roman"/>
          <w:sz w:val="24"/>
          <w:szCs w:val="24"/>
        </w:rPr>
        <w:tab/>
        <w:t>California School of Professional Psychology – San Francisco, Core Faculty Member of the Year</w:t>
      </w:r>
    </w:p>
    <w:p w14:paraId="6FDB05B3" w14:textId="08DDBBB8" w:rsidR="001F0E4B" w:rsidRPr="00E50608" w:rsidRDefault="001F0E4B" w:rsidP="00E236F5">
      <w:pPr>
        <w:suppressAutoHyphens/>
        <w:spacing w:line="240" w:lineRule="auto"/>
        <w:contextualSpacing/>
        <w:rPr>
          <w:rFonts w:ascii="Times New Roman" w:hAnsi="Times New Roman"/>
          <w:sz w:val="24"/>
          <w:szCs w:val="24"/>
        </w:rPr>
      </w:pPr>
      <w:r w:rsidRPr="00E50608">
        <w:rPr>
          <w:rFonts w:ascii="Times New Roman" w:hAnsi="Times New Roman"/>
          <w:sz w:val="24"/>
          <w:szCs w:val="24"/>
        </w:rPr>
        <w:t>1998</w:t>
      </w:r>
      <w:r w:rsidRPr="00E50608">
        <w:rPr>
          <w:rFonts w:ascii="Times New Roman" w:hAnsi="Times New Roman"/>
          <w:sz w:val="24"/>
          <w:szCs w:val="24"/>
        </w:rPr>
        <w:tab/>
      </w:r>
      <w:r w:rsidRPr="00E50608">
        <w:rPr>
          <w:rFonts w:ascii="Times New Roman" w:hAnsi="Times New Roman"/>
          <w:sz w:val="24"/>
          <w:szCs w:val="24"/>
        </w:rPr>
        <w:tab/>
      </w:r>
      <w:r w:rsidRPr="00E50608">
        <w:rPr>
          <w:rFonts w:ascii="Times New Roman" w:hAnsi="Times New Roman"/>
          <w:sz w:val="24"/>
          <w:szCs w:val="24"/>
        </w:rPr>
        <w:tab/>
        <w:t xml:space="preserve">Mensa Award for Excellence, Gifted Research New Investigator of the </w:t>
      </w:r>
      <w:r w:rsidRPr="00E50608">
        <w:rPr>
          <w:rFonts w:ascii="Times New Roman" w:hAnsi="Times New Roman"/>
          <w:sz w:val="24"/>
          <w:szCs w:val="24"/>
        </w:rPr>
        <w:tab/>
      </w:r>
      <w:r w:rsidRPr="00E50608">
        <w:rPr>
          <w:rFonts w:ascii="Times New Roman" w:hAnsi="Times New Roman"/>
          <w:sz w:val="24"/>
          <w:szCs w:val="24"/>
        </w:rPr>
        <w:tab/>
      </w:r>
      <w:r w:rsidRPr="00E50608">
        <w:rPr>
          <w:rFonts w:ascii="Times New Roman" w:hAnsi="Times New Roman"/>
          <w:sz w:val="24"/>
          <w:szCs w:val="24"/>
        </w:rPr>
        <w:tab/>
      </w:r>
      <w:r w:rsidRPr="00E50608">
        <w:rPr>
          <w:rFonts w:ascii="Times New Roman" w:hAnsi="Times New Roman"/>
          <w:sz w:val="24"/>
          <w:szCs w:val="24"/>
        </w:rPr>
        <w:tab/>
        <w:t>Year</w:t>
      </w:r>
    </w:p>
    <w:p w14:paraId="233F34E8" w14:textId="3D77438E" w:rsidR="001F0E4B" w:rsidRPr="00E50608" w:rsidRDefault="001F0E4B" w:rsidP="00E236F5">
      <w:pPr>
        <w:suppressAutoHyphens/>
        <w:spacing w:line="240" w:lineRule="auto"/>
        <w:contextualSpacing/>
        <w:rPr>
          <w:rFonts w:ascii="Times New Roman" w:hAnsi="Times New Roman"/>
          <w:sz w:val="24"/>
          <w:szCs w:val="24"/>
        </w:rPr>
      </w:pPr>
      <w:r w:rsidRPr="00E50608">
        <w:rPr>
          <w:rFonts w:ascii="Times New Roman" w:hAnsi="Times New Roman"/>
          <w:sz w:val="24"/>
          <w:szCs w:val="24"/>
        </w:rPr>
        <w:t>1997</w:t>
      </w:r>
      <w:r w:rsidRPr="00E50608">
        <w:rPr>
          <w:rFonts w:ascii="Times New Roman" w:hAnsi="Times New Roman"/>
          <w:sz w:val="24"/>
          <w:szCs w:val="24"/>
        </w:rPr>
        <w:tab/>
      </w:r>
      <w:r w:rsidRPr="00E50608">
        <w:rPr>
          <w:rFonts w:ascii="Times New Roman" w:hAnsi="Times New Roman"/>
          <w:sz w:val="24"/>
          <w:szCs w:val="24"/>
        </w:rPr>
        <w:tab/>
      </w:r>
      <w:r w:rsidRPr="00E50608">
        <w:rPr>
          <w:rFonts w:ascii="Times New Roman" w:hAnsi="Times New Roman"/>
          <w:sz w:val="24"/>
          <w:szCs w:val="24"/>
        </w:rPr>
        <w:tab/>
        <w:t xml:space="preserve">Honorable Mention, Society for Personality Assessment Student Paper of </w:t>
      </w:r>
      <w:r w:rsidRPr="00E50608">
        <w:rPr>
          <w:rFonts w:ascii="Times New Roman" w:hAnsi="Times New Roman"/>
          <w:sz w:val="24"/>
          <w:szCs w:val="24"/>
        </w:rPr>
        <w:tab/>
      </w:r>
      <w:r w:rsidRPr="00E50608">
        <w:rPr>
          <w:rFonts w:ascii="Times New Roman" w:hAnsi="Times New Roman"/>
          <w:sz w:val="24"/>
          <w:szCs w:val="24"/>
        </w:rPr>
        <w:tab/>
      </w:r>
      <w:r w:rsidRPr="00E50608">
        <w:rPr>
          <w:rFonts w:ascii="Times New Roman" w:hAnsi="Times New Roman"/>
          <w:sz w:val="24"/>
          <w:szCs w:val="24"/>
        </w:rPr>
        <w:tab/>
      </w:r>
      <w:r w:rsidRPr="00E50608">
        <w:rPr>
          <w:rFonts w:ascii="Times New Roman" w:hAnsi="Times New Roman"/>
          <w:sz w:val="24"/>
          <w:szCs w:val="24"/>
        </w:rPr>
        <w:tab/>
        <w:t>the Year</w:t>
      </w:r>
    </w:p>
    <w:p w14:paraId="2AC7FF9F" w14:textId="236783E4" w:rsidR="001F0E4B" w:rsidRPr="00E50608" w:rsidRDefault="001F0E4B" w:rsidP="00E236F5">
      <w:pPr>
        <w:suppressAutoHyphens/>
        <w:spacing w:line="240" w:lineRule="auto"/>
        <w:contextualSpacing/>
        <w:rPr>
          <w:rFonts w:ascii="Times New Roman" w:hAnsi="Times New Roman"/>
          <w:sz w:val="24"/>
          <w:szCs w:val="24"/>
        </w:rPr>
      </w:pPr>
      <w:r w:rsidRPr="00E50608">
        <w:rPr>
          <w:rFonts w:ascii="Times New Roman" w:hAnsi="Times New Roman"/>
          <w:sz w:val="24"/>
          <w:szCs w:val="24"/>
        </w:rPr>
        <w:t>1996</w:t>
      </w:r>
      <w:r w:rsidRPr="00E50608">
        <w:rPr>
          <w:rFonts w:ascii="Times New Roman" w:hAnsi="Times New Roman"/>
          <w:sz w:val="24"/>
          <w:szCs w:val="24"/>
        </w:rPr>
        <w:tab/>
      </w:r>
      <w:r w:rsidRPr="00E50608">
        <w:rPr>
          <w:rFonts w:ascii="Times New Roman" w:hAnsi="Times New Roman"/>
          <w:sz w:val="24"/>
          <w:szCs w:val="24"/>
        </w:rPr>
        <w:tab/>
      </w:r>
      <w:r w:rsidRPr="00E50608">
        <w:rPr>
          <w:rFonts w:ascii="Times New Roman" w:hAnsi="Times New Roman"/>
          <w:sz w:val="24"/>
          <w:szCs w:val="24"/>
        </w:rPr>
        <w:tab/>
        <w:t>American Psychological Association Travel Award</w:t>
      </w:r>
    </w:p>
    <w:p w14:paraId="6718E501" w14:textId="553B8B7B" w:rsidR="001F0E4B" w:rsidRPr="00E50608" w:rsidRDefault="001F0E4B" w:rsidP="00E236F5">
      <w:pPr>
        <w:suppressAutoHyphens/>
        <w:spacing w:line="240" w:lineRule="auto"/>
        <w:contextualSpacing/>
        <w:rPr>
          <w:rFonts w:ascii="Times New Roman" w:hAnsi="Times New Roman"/>
          <w:sz w:val="24"/>
          <w:szCs w:val="24"/>
        </w:rPr>
      </w:pPr>
      <w:r w:rsidRPr="00E50608">
        <w:rPr>
          <w:rFonts w:ascii="Times New Roman" w:hAnsi="Times New Roman"/>
          <w:sz w:val="24"/>
          <w:szCs w:val="24"/>
        </w:rPr>
        <w:t>1993 – 1997</w:t>
      </w:r>
      <w:r w:rsidRPr="00E50608">
        <w:rPr>
          <w:rFonts w:ascii="Times New Roman" w:hAnsi="Times New Roman"/>
          <w:sz w:val="24"/>
          <w:szCs w:val="24"/>
        </w:rPr>
        <w:tab/>
      </w:r>
      <w:r w:rsidRPr="00E50608">
        <w:rPr>
          <w:rFonts w:ascii="Times New Roman" w:hAnsi="Times New Roman"/>
          <w:sz w:val="24"/>
          <w:szCs w:val="24"/>
        </w:rPr>
        <w:tab/>
        <w:t>Graduate Fellowships, University of Virginia</w:t>
      </w:r>
    </w:p>
    <w:p w14:paraId="0FD9D67B" w14:textId="6862DCBA" w:rsidR="001F0E4B" w:rsidRPr="00E50608" w:rsidRDefault="001F0E4B" w:rsidP="00E236F5">
      <w:pPr>
        <w:suppressAutoHyphens/>
        <w:spacing w:line="240" w:lineRule="auto"/>
        <w:ind w:left="1440" w:hanging="1440"/>
        <w:contextualSpacing/>
        <w:rPr>
          <w:rFonts w:ascii="Times New Roman" w:hAnsi="Times New Roman"/>
          <w:sz w:val="24"/>
          <w:szCs w:val="24"/>
        </w:rPr>
      </w:pPr>
      <w:r w:rsidRPr="00E50608">
        <w:rPr>
          <w:rFonts w:ascii="Times New Roman" w:hAnsi="Times New Roman"/>
          <w:sz w:val="24"/>
          <w:szCs w:val="24"/>
        </w:rPr>
        <w:t>1993</w:t>
      </w:r>
      <w:r w:rsidRPr="00E50608">
        <w:rPr>
          <w:rFonts w:ascii="Times New Roman" w:hAnsi="Times New Roman"/>
          <w:sz w:val="24"/>
          <w:szCs w:val="24"/>
        </w:rPr>
        <w:tab/>
      </w:r>
      <w:r w:rsidRPr="00E50608">
        <w:rPr>
          <w:rFonts w:ascii="Times New Roman" w:hAnsi="Times New Roman"/>
          <w:sz w:val="24"/>
          <w:szCs w:val="24"/>
        </w:rPr>
        <w:tab/>
        <w:t xml:space="preserve">Invited Keynote Speaker, Psychology Department Graduation, Virginia </w:t>
      </w:r>
      <w:r w:rsidRPr="00E50608">
        <w:rPr>
          <w:rFonts w:ascii="Times New Roman" w:hAnsi="Times New Roman"/>
          <w:sz w:val="24"/>
          <w:szCs w:val="24"/>
        </w:rPr>
        <w:tab/>
        <w:t>Commonwealth University</w:t>
      </w:r>
    </w:p>
    <w:p w14:paraId="06A891B6" w14:textId="33BAACC1" w:rsidR="001F0E4B" w:rsidRPr="00E50608" w:rsidRDefault="001F0E4B" w:rsidP="00E236F5">
      <w:pPr>
        <w:suppressAutoHyphens/>
        <w:spacing w:line="240" w:lineRule="auto"/>
        <w:ind w:left="1440" w:hanging="1440"/>
        <w:contextualSpacing/>
        <w:rPr>
          <w:rFonts w:ascii="Times New Roman" w:hAnsi="Times New Roman"/>
          <w:sz w:val="24"/>
          <w:szCs w:val="24"/>
        </w:rPr>
      </w:pPr>
      <w:r w:rsidRPr="00E50608">
        <w:rPr>
          <w:rFonts w:ascii="Times New Roman" w:hAnsi="Times New Roman"/>
          <w:sz w:val="24"/>
          <w:szCs w:val="24"/>
        </w:rPr>
        <w:t>1993</w:t>
      </w:r>
      <w:r w:rsidRPr="00E50608">
        <w:rPr>
          <w:rFonts w:ascii="Times New Roman" w:hAnsi="Times New Roman"/>
          <w:sz w:val="24"/>
          <w:szCs w:val="24"/>
        </w:rPr>
        <w:tab/>
      </w:r>
      <w:r w:rsidRPr="00E50608">
        <w:rPr>
          <w:rFonts w:ascii="Times New Roman" w:hAnsi="Times New Roman"/>
          <w:sz w:val="24"/>
          <w:szCs w:val="24"/>
        </w:rPr>
        <w:tab/>
        <w:t>Phi Kappa Phi Fellowship, Virginia Commonwealth University</w:t>
      </w:r>
    </w:p>
    <w:p w14:paraId="462AEE30" w14:textId="1B823225" w:rsidR="001F0E4B" w:rsidRPr="00E50608" w:rsidRDefault="001F0E4B" w:rsidP="00E236F5">
      <w:pPr>
        <w:suppressAutoHyphens/>
        <w:spacing w:line="240" w:lineRule="auto"/>
        <w:ind w:left="1440" w:hanging="1440"/>
        <w:contextualSpacing/>
        <w:rPr>
          <w:rFonts w:ascii="Times New Roman" w:hAnsi="Times New Roman"/>
          <w:sz w:val="24"/>
          <w:szCs w:val="24"/>
        </w:rPr>
      </w:pPr>
      <w:r w:rsidRPr="00E50608">
        <w:rPr>
          <w:rFonts w:ascii="Times New Roman" w:hAnsi="Times New Roman"/>
          <w:sz w:val="24"/>
          <w:szCs w:val="24"/>
        </w:rPr>
        <w:t>1993</w:t>
      </w:r>
      <w:r w:rsidRPr="00E50608">
        <w:rPr>
          <w:rFonts w:ascii="Times New Roman" w:hAnsi="Times New Roman"/>
          <w:sz w:val="24"/>
          <w:szCs w:val="24"/>
        </w:rPr>
        <w:tab/>
      </w:r>
      <w:r w:rsidRPr="00E50608">
        <w:rPr>
          <w:rFonts w:ascii="Times New Roman" w:hAnsi="Times New Roman"/>
          <w:sz w:val="24"/>
          <w:szCs w:val="24"/>
        </w:rPr>
        <w:tab/>
        <w:t xml:space="preserve">Outstanding Psychology Student Award, Virginia Commonwealth </w:t>
      </w:r>
      <w:r w:rsidRPr="00E50608">
        <w:rPr>
          <w:rFonts w:ascii="Times New Roman" w:hAnsi="Times New Roman"/>
          <w:sz w:val="24"/>
          <w:szCs w:val="24"/>
        </w:rPr>
        <w:tab/>
        <w:t>University</w:t>
      </w:r>
    </w:p>
    <w:p w14:paraId="78009355" w14:textId="77777777" w:rsidR="001F0E4B" w:rsidRPr="00E50608" w:rsidRDefault="001F0E4B" w:rsidP="00E236F5">
      <w:pPr>
        <w:suppressAutoHyphens/>
        <w:spacing w:line="240" w:lineRule="auto"/>
        <w:ind w:left="1440" w:hanging="1440"/>
        <w:contextualSpacing/>
        <w:rPr>
          <w:rFonts w:ascii="Times New Roman" w:hAnsi="Times New Roman"/>
          <w:sz w:val="24"/>
          <w:szCs w:val="24"/>
        </w:rPr>
      </w:pPr>
      <w:r w:rsidRPr="00E50608">
        <w:rPr>
          <w:rFonts w:ascii="Times New Roman" w:hAnsi="Times New Roman"/>
          <w:sz w:val="24"/>
          <w:szCs w:val="24"/>
        </w:rPr>
        <w:t>1992</w:t>
      </w:r>
      <w:r w:rsidRPr="00E50608">
        <w:rPr>
          <w:rFonts w:ascii="Times New Roman" w:hAnsi="Times New Roman"/>
          <w:sz w:val="24"/>
          <w:szCs w:val="24"/>
        </w:rPr>
        <w:tab/>
      </w:r>
      <w:r w:rsidRPr="00E50608">
        <w:rPr>
          <w:rFonts w:ascii="Times New Roman" w:hAnsi="Times New Roman"/>
          <w:sz w:val="24"/>
          <w:szCs w:val="24"/>
        </w:rPr>
        <w:tab/>
        <w:t xml:space="preserve">Outstanding Psychology Student Award, Virginia Commonwealth </w:t>
      </w:r>
      <w:r w:rsidRPr="00E50608">
        <w:rPr>
          <w:rFonts w:ascii="Times New Roman" w:hAnsi="Times New Roman"/>
          <w:sz w:val="24"/>
          <w:szCs w:val="24"/>
        </w:rPr>
        <w:tab/>
        <w:t xml:space="preserve">University </w:t>
      </w:r>
    </w:p>
    <w:p w14:paraId="4921134C" w14:textId="77777777" w:rsidR="001F0E4B" w:rsidRPr="00E50608" w:rsidRDefault="001F0E4B" w:rsidP="001F0E4B">
      <w:pPr>
        <w:spacing w:after="0" w:line="240" w:lineRule="auto"/>
        <w:rPr>
          <w:rFonts w:ascii="Times New Roman" w:eastAsia="Times New Roman" w:hAnsi="Times New Roman" w:cs="Times New Roman"/>
          <w:iCs/>
          <w:sz w:val="24"/>
          <w:szCs w:val="24"/>
        </w:rPr>
      </w:pPr>
    </w:p>
    <w:p w14:paraId="465113DE" w14:textId="77777777" w:rsidR="00BE694F" w:rsidRDefault="00BE694F" w:rsidP="00BE694F">
      <w:pPr>
        <w:spacing w:after="0" w:line="240" w:lineRule="auto"/>
        <w:rPr>
          <w:rFonts w:ascii="Times New Roman" w:eastAsia="Times New Roman" w:hAnsi="Times New Roman" w:cs="Times New Roman"/>
          <w:b/>
          <w:iCs/>
          <w:sz w:val="24"/>
          <w:szCs w:val="24"/>
        </w:rPr>
      </w:pPr>
    </w:p>
    <w:p w14:paraId="7D173BC8" w14:textId="33CFCF51" w:rsidR="00BE694F" w:rsidRDefault="00BE694F" w:rsidP="00BE694F">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SPECIALIZED TRAINING</w:t>
      </w:r>
    </w:p>
    <w:p w14:paraId="7F5D50B4" w14:textId="77777777" w:rsidR="00BE694F" w:rsidRDefault="00BE694F" w:rsidP="00BE694F">
      <w:pPr>
        <w:spacing w:after="0" w:line="240" w:lineRule="auto"/>
        <w:rPr>
          <w:rFonts w:ascii="Times New Roman" w:eastAsia="Times New Roman" w:hAnsi="Times New Roman" w:cs="Times New Roman"/>
          <w:b/>
          <w:iCs/>
          <w:sz w:val="24"/>
          <w:szCs w:val="24"/>
        </w:rPr>
      </w:pPr>
    </w:p>
    <w:p w14:paraId="39EDFCB5" w14:textId="22DCE784" w:rsidR="00BE694F" w:rsidRPr="00E50608" w:rsidRDefault="00BE694F" w:rsidP="00BE694F">
      <w:pPr>
        <w:suppressAutoHyphens/>
        <w:spacing w:line="240" w:lineRule="auto"/>
        <w:ind w:left="2160" w:hanging="2160"/>
        <w:rPr>
          <w:rFonts w:ascii="Times New Roman" w:hAnsi="Times New Roman"/>
          <w:sz w:val="24"/>
          <w:szCs w:val="24"/>
        </w:rPr>
      </w:pPr>
      <w:r>
        <w:rPr>
          <w:rFonts w:ascii="Times New Roman" w:hAnsi="Times New Roman"/>
          <w:sz w:val="24"/>
          <w:szCs w:val="24"/>
        </w:rPr>
        <w:t>1999</w:t>
      </w:r>
      <w:r>
        <w:rPr>
          <w:rFonts w:ascii="Times New Roman" w:hAnsi="Times New Roman"/>
          <w:sz w:val="24"/>
          <w:szCs w:val="24"/>
        </w:rPr>
        <w:tab/>
        <w:t>Certification in child forensic interviewing (40</w:t>
      </w:r>
      <w:r w:rsidR="00251CE2">
        <w:rPr>
          <w:rFonts w:ascii="Times New Roman" w:hAnsi="Times New Roman"/>
          <w:sz w:val="24"/>
          <w:szCs w:val="24"/>
        </w:rPr>
        <w:t>-</w:t>
      </w:r>
      <w:r>
        <w:rPr>
          <w:rFonts w:ascii="Times New Roman" w:hAnsi="Times New Roman"/>
          <w:sz w:val="24"/>
          <w:szCs w:val="24"/>
        </w:rPr>
        <w:t xml:space="preserve">hour training, </w:t>
      </w:r>
      <w:r w:rsidRPr="00E50608">
        <w:rPr>
          <w:rFonts w:ascii="Times New Roman" w:hAnsi="Times New Roman"/>
          <w:sz w:val="24"/>
          <w:szCs w:val="24"/>
        </w:rPr>
        <w:t xml:space="preserve">American Professional Society on the Abuse of Children (APSAC) </w:t>
      </w:r>
    </w:p>
    <w:p w14:paraId="11E4AA77" w14:textId="77777777" w:rsidR="001F0E4B" w:rsidRPr="00E50608" w:rsidRDefault="001F0E4B" w:rsidP="001F0E4B">
      <w:pPr>
        <w:suppressAutoHyphens/>
        <w:spacing w:line="240" w:lineRule="auto"/>
        <w:ind w:left="2160" w:hanging="2160"/>
        <w:contextualSpacing/>
        <w:rPr>
          <w:rFonts w:ascii="Times New Roman" w:hAnsi="Times New Roman"/>
          <w:sz w:val="24"/>
          <w:szCs w:val="24"/>
        </w:rPr>
      </w:pPr>
    </w:p>
    <w:p w14:paraId="081F5369" w14:textId="011BEC38" w:rsidR="001F0E4B" w:rsidRPr="00E50608" w:rsidRDefault="001F0E4B" w:rsidP="001F0E4B">
      <w:pPr>
        <w:spacing w:after="0" w:line="240" w:lineRule="auto"/>
        <w:rPr>
          <w:rFonts w:ascii="Times New Roman" w:hAnsi="Times New Roman" w:cs="Times New Roman"/>
          <w:b/>
          <w:bCs/>
          <w:sz w:val="24"/>
          <w:szCs w:val="24"/>
        </w:rPr>
      </w:pPr>
      <w:r w:rsidRPr="00E50608">
        <w:rPr>
          <w:rFonts w:ascii="Times New Roman" w:hAnsi="Times New Roman" w:cs="Times New Roman"/>
          <w:b/>
          <w:bCs/>
          <w:sz w:val="24"/>
          <w:szCs w:val="24"/>
        </w:rPr>
        <w:t>C</w:t>
      </w:r>
      <w:r w:rsidR="00C12738">
        <w:rPr>
          <w:rFonts w:ascii="Times New Roman" w:hAnsi="Times New Roman" w:cs="Times New Roman"/>
          <w:b/>
          <w:bCs/>
          <w:sz w:val="24"/>
          <w:szCs w:val="24"/>
        </w:rPr>
        <w:t>OMMUNITY SERVICE</w:t>
      </w:r>
    </w:p>
    <w:p w14:paraId="34CF9DAA" w14:textId="77777777" w:rsidR="001F0E4B" w:rsidRPr="00E50608" w:rsidRDefault="001F0E4B" w:rsidP="001F0E4B">
      <w:pPr>
        <w:spacing w:after="0" w:line="240" w:lineRule="auto"/>
        <w:rPr>
          <w:rFonts w:ascii="Times New Roman" w:hAnsi="Times New Roman" w:cs="Times New Roman"/>
          <w:b/>
          <w:bCs/>
          <w:sz w:val="24"/>
          <w:szCs w:val="24"/>
        </w:rPr>
      </w:pPr>
    </w:p>
    <w:p w14:paraId="08811471" w14:textId="4126D08D" w:rsidR="001F0E4B" w:rsidRDefault="00480272" w:rsidP="00F27F91">
      <w:pPr>
        <w:suppressAutoHyphens/>
        <w:spacing w:line="240" w:lineRule="auto"/>
        <w:ind w:left="2160" w:hanging="2160"/>
        <w:contextualSpacing/>
        <w:rPr>
          <w:rFonts w:ascii="Times New Roman" w:hAnsi="Times New Roman"/>
          <w:sz w:val="24"/>
          <w:szCs w:val="24"/>
        </w:rPr>
      </w:pPr>
      <w:r>
        <w:rPr>
          <w:rFonts w:ascii="Times New Roman" w:hAnsi="Times New Roman"/>
          <w:sz w:val="24"/>
          <w:szCs w:val="24"/>
        </w:rPr>
        <w:t>2011 – present</w:t>
      </w:r>
      <w:r w:rsidR="00F27F91">
        <w:rPr>
          <w:rFonts w:ascii="Times New Roman" w:hAnsi="Times New Roman"/>
          <w:sz w:val="24"/>
          <w:szCs w:val="24"/>
        </w:rPr>
        <w:tab/>
      </w:r>
      <w:r w:rsidR="001F0E4B" w:rsidRPr="00E50608">
        <w:rPr>
          <w:rFonts w:ascii="Times New Roman" w:hAnsi="Times New Roman"/>
          <w:sz w:val="24"/>
          <w:szCs w:val="24"/>
        </w:rPr>
        <w:t>Psychologist – Pro bono evaluator</w:t>
      </w:r>
      <w:r>
        <w:rPr>
          <w:rFonts w:ascii="Times New Roman" w:hAnsi="Times New Roman"/>
          <w:sz w:val="24"/>
          <w:szCs w:val="24"/>
        </w:rPr>
        <w:t xml:space="preserve"> and supervising psychologist</w:t>
      </w:r>
      <w:r w:rsidR="00F27F91">
        <w:rPr>
          <w:rFonts w:ascii="Times New Roman" w:hAnsi="Times New Roman"/>
          <w:sz w:val="24"/>
          <w:szCs w:val="24"/>
        </w:rPr>
        <w:t xml:space="preserve"> for </w:t>
      </w:r>
      <w:r w:rsidR="001F0E4B" w:rsidRPr="00E50608">
        <w:rPr>
          <w:rFonts w:ascii="Times New Roman" w:hAnsi="Times New Roman"/>
          <w:sz w:val="24"/>
          <w:szCs w:val="24"/>
        </w:rPr>
        <w:t>immigrant</w:t>
      </w:r>
      <w:r w:rsidR="003E4F18">
        <w:rPr>
          <w:rFonts w:ascii="Times New Roman" w:hAnsi="Times New Roman"/>
          <w:sz w:val="24"/>
          <w:szCs w:val="24"/>
        </w:rPr>
        <w:t xml:space="preserve"> survivors of torture</w:t>
      </w:r>
      <w:r w:rsidR="001F0E4B" w:rsidRPr="00E50608">
        <w:rPr>
          <w:rFonts w:ascii="Times New Roman" w:hAnsi="Times New Roman"/>
          <w:sz w:val="24"/>
          <w:szCs w:val="24"/>
        </w:rPr>
        <w:t xml:space="preserve"> seeking political asylum, Physicians for Human Rights</w:t>
      </w:r>
    </w:p>
    <w:p w14:paraId="2806F223" w14:textId="4676D862" w:rsidR="00AF3DE1" w:rsidRDefault="00AF3DE1" w:rsidP="00F27F91">
      <w:pPr>
        <w:suppressAutoHyphens/>
        <w:spacing w:line="240" w:lineRule="auto"/>
        <w:ind w:left="2160" w:hanging="2160"/>
        <w:contextualSpacing/>
        <w:rPr>
          <w:rFonts w:ascii="Times New Roman" w:hAnsi="Times New Roman"/>
          <w:sz w:val="24"/>
          <w:szCs w:val="24"/>
        </w:rPr>
      </w:pPr>
      <w:r>
        <w:rPr>
          <w:rFonts w:ascii="Times New Roman" w:hAnsi="Times New Roman"/>
          <w:sz w:val="24"/>
          <w:szCs w:val="24"/>
        </w:rPr>
        <w:t xml:space="preserve">2019 – </w:t>
      </w:r>
      <w:r w:rsidR="00C12738">
        <w:rPr>
          <w:rFonts w:ascii="Times New Roman" w:hAnsi="Times New Roman"/>
          <w:sz w:val="24"/>
          <w:szCs w:val="24"/>
        </w:rPr>
        <w:t>2021</w:t>
      </w:r>
      <w:r>
        <w:rPr>
          <w:rFonts w:ascii="Times New Roman" w:hAnsi="Times New Roman"/>
          <w:sz w:val="24"/>
          <w:szCs w:val="24"/>
        </w:rPr>
        <w:tab/>
        <w:t>Pro bono consultant and curriculum developer for Colorado Springs School District 11 for resilience and executive functioning training for high schoolers</w:t>
      </w:r>
    </w:p>
    <w:p w14:paraId="2C0B77EA" w14:textId="77777777" w:rsidR="00AF3DE1" w:rsidRDefault="00AF3DE1" w:rsidP="00AF3DE1">
      <w:pPr>
        <w:suppressAutoHyphens/>
        <w:spacing w:line="240" w:lineRule="auto"/>
        <w:ind w:left="2160" w:hanging="2160"/>
        <w:contextualSpacing/>
        <w:rPr>
          <w:rFonts w:ascii="Times New Roman" w:hAnsi="Times New Roman"/>
          <w:sz w:val="24"/>
          <w:szCs w:val="24"/>
        </w:rPr>
      </w:pPr>
      <w:r>
        <w:rPr>
          <w:rFonts w:ascii="Times New Roman" w:hAnsi="Times New Roman"/>
          <w:sz w:val="24"/>
          <w:szCs w:val="24"/>
        </w:rPr>
        <w:t>2018</w:t>
      </w:r>
      <w:r>
        <w:rPr>
          <w:rFonts w:ascii="Times New Roman" w:hAnsi="Times New Roman"/>
          <w:sz w:val="24"/>
          <w:szCs w:val="24"/>
        </w:rPr>
        <w:tab/>
        <w:t>Psychologist – Pro bono evaluator for detained immigrants seeking political asylum, Dilley Pro Bono Project</w:t>
      </w:r>
    </w:p>
    <w:p w14:paraId="5AF9D7C4" w14:textId="77777777" w:rsidR="001F0E4B" w:rsidRPr="00E50608" w:rsidRDefault="001F0E4B" w:rsidP="001F0E4B">
      <w:pPr>
        <w:suppressAutoHyphens/>
        <w:spacing w:line="240" w:lineRule="auto"/>
        <w:contextualSpacing/>
        <w:rPr>
          <w:rFonts w:ascii="Times New Roman" w:hAnsi="Times New Roman"/>
          <w:sz w:val="24"/>
          <w:szCs w:val="24"/>
        </w:rPr>
      </w:pPr>
      <w:r w:rsidRPr="00E50608">
        <w:rPr>
          <w:rFonts w:ascii="Times New Roman" w:hAnsi="Times New Roman"/>
          <w:sz w:val="24"/>
          <w:szCs w:val="24"/>
        </w:rPr>
        <w:t>2011 – 2012</w:t>
      </w:r>
      <w:r w:rsidRPr="00E50608">
        <w:rPr>
          <w:rFonts w:ascii="Times New Roman" w:hAnsi="Times New Roman"/>
          <w:sz w:val="24"/>
          <w:szCs w:val="24"/>
        </w:rPr>
        <w:tab/>
      </w:r>
      <w:r w:rsidRPr="00E50608">
        <w:rPr>
          <w:rFonts w:ascii="Times New Roman" w:hAnsi="Times New Roman"/>
          <w:sz w:val="24"/>
          <w:szCs w:val="24"/>
        </w:rPr>
        <w:tab/>
        <w:t xml:space="preserve">Pro bono Supervising Psychologist of clinical interviewers of immigrants </w:t>
      </w:r>
    </w:p>
    <w:p w14:paraId="3DD75431" w14:textId="77777777" w:rsidR="001F0E4B" w:rsidRPr="00E50608" w:rsidRDefault="001F0E4B" w:rsidP="001F0E4B">
      <w:pPr>
        <w:suppressAutoHyphens/>
        <w:spacing w:line="240" w:lineRule="auto"/>
        <w:contextualSpacing/>
        <w:rPr>
          <w:rFonts w:ascii="Times New Roman" w:hAnsi="Times New Roman"/>
          <w:sz w:val="24"/>
          <w:szCs w:val="24"/>
        </w:rPr>
      </w:pPr>
      <w:r w:rsidRPr="00E50608">
        <w:rPr>
          <w:rFonts w:ascii="Times New Roman" w:hAnsi="Times New Roman"/>
          <w:sz w:val="24"/>
          <w:szCs w:val="24"/>
        </w:rPr>
        <w:tab/>
      </w:r>
      <w:r w:rsidRPr="00E50608">
        <w:rPr>
          <w:rFonts w:ascii="Times New Roman" w:hAnsi="Times New Roman"/>
          <w:sz w:val="24"/>
          <w:szCs w:val="24"/>
        </w:rPr>
        <w:tab/>
      </w:r>
      <w:r w:rsidRPr="00E50608">
        <w:rPr>
          <w:rFonts w:ascii="Times New Roman" w:hAnsi="Times New Roman"/>
          <w:sz w:val="24"/>
          <w:szCs w:val="24"/>
        </w:rPr>
        <w:tab/>
        <w:t>seeking political asylum, East Bay Sanctuary Covenant</w:t>
      </w:r>
    </w:p>
    <w:p w14:paraId="14B41839" w14:textId="1AD5A116" w:rsidR="004E1F3E" w:rsidRDefault="004E1F3E" w:rsidP="006A37E0">
      <w:pPr>
        <w:spacing w:after="0" w:line="240" w:lineRule="auto"/>
        <w:rPr>
          <w:rFonts w:ascii="Times New Roman" w:eastAsia="Times New Roman" w:hAnsi="Times New Roman" w:cs="Times New Roman"/>
          <w:iCs/>
          <w:sz w:val="24"/>
          <w:szCs w:val="24"/>
        </w:rPr>
      </w:pPr>
    </w:p>
    <w:p w14:paraId="3A0A4620" w14:textId="77777777" w:rsidR="006628A4" w:rsidRPr="00E50608" w:rsidRDefault="006628A4" w:rsidP="006628A4">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PROFESSIONAL ORGANIZATIONS</w:t>
      </w:r>
    </w:p>
    <w:p w14:paraId="373116E9" w14:textId="77777777" w:rsidR="006628A4" w:rsidRPr="00E50608" w:rsidRDefault="006628A4" w:rsidP="006628A4">
      <w:pPr>
        <w:spacing w:after="0" w:line="240" w:lineRule="auto"/>
        <w:rPr>
          <w:rFonts w:ascii="Times New Roman" w:eastAsia="Times New Roman" w:hAnsi="Times New Roman" w:cs="Times New Roman"/>
          <w:iCs/>
          <w:sz w:val="24"/>
          <w:szCs w:val="24"/>
        </w:rPr>
      </w:pPr>
    </w:p>
    <w:p w14:paraId="7148C7F3" w14:textId="77777777" w:rsidR="006628A4" w:rsidRPr="00E50608" w:rsidRDefault="006628A4" w:rsidP="006628A4">
      <w:pPr>
        <w:suppressAutoHyphens/>
        <w:spacing w:line="240" w:lineRule="auto"/>
        <w:contextualSpacing/>
        <w:rPr>
          <w:rFonts w:ascii="Times New Roman" w:hAnsi="Times New Roman"/>
          <w:sz w:val="24"/>
          <w:szCs w:val="24"/>
        </w:rPr>
      </w:pPr>
      <w:r w:rsidRPr="00E50608">
        <w:rPr>
          <w:rFonts w:ascii="Times New Roman" w:hAnsi="Times New Roman"/>
          <w:sz w:val="24"/>
          <w:szCs w:val="24"/>
        </w:rPr>
        <w:t>American Psychological Association</w:t>
      </w:r>
    </w:p>
    <w:p w14:paraId="102BB748" w14:textId="77777777" w:rsidR="006628A4" w:rsidRPr="00E50608" w:rsidRDefault="006628A4" w:rsidP="006628A4">
      <w:pPr>
        <w:suppressAutoHyphens/>
        <w:spacing w:line="240" w:lineRule="auto"/>
        <w:contextualSpacing/>
        <w:rPr>
          <w:rFonts w:ascii="Times New Roman" w:hAnsi="Times New Roman"/>
          <w:sz w:val="24"/>
          <w:szCs w:val="24"/>
        </w:rPr>
      </w:pPr>
      <w:r w:rsidRPr="00E50608">
        <w:rPr>
          <w:rFonts w:ascii="Times New Roman" w:hAnsi="Times New Roman"/>
          <w:sz w:val="24"/>
          <w:szCs w:val="24"/>
        </w:rPr>
        <w:tab/>
        <w:t>Division 56: Trauma Psychology</w:t>
      </w:r>
      <w:r>
        <w:rPr>
          <w:rFonts w:ascii="Times New Roman" w:hAnsi="Times New Roman"/>
          <w:sz w:val="24"/>
          <w:szCs w:val="24"/>
        </w:rPr>
        <w:t xml:space="preserve"> </w:t>
      </w:r>
    </w:p>
    <w:p w14:paraId="1091878F" w14:textId="6CA58389" w:rsidR="006628A4" w:rsidRPr="001E03F6" w:rsidRDefault="006628A4" w:rsidP="001E03F6">
      <w:pPr>
        <w:suppressAutoHyphens/>
        <w:spacing w:line="240" w:lineRule="auto"/>
        <w:contextualSpacing/>
        <w:rPr>
          <w:rFonts w:ascii="Times New Roman" w:hAnsi="Times New Roman"/>
          <w:sz w:val="24"/>
          <w:szCs w:val="24"/>
        </w:rPr>
      </w:pPr>
      <w:r w:rsidRPr="00E50608">
        <w:rPr>
          <w:rFonts w:ascii="Times New Roman" w:hAnsi="Times New Roman"/>
          <w:sz w:val="24"/>
          <w:szCs w:val="24"/>
        </w:rPr>
        <w:t>International Society for Traumatic Stress Studies</w:t>
      </w:r>
    </w:p>
    <w:sectPr w:rsidR="006628A4" w:rsidRPr="001E03F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18E71" w14:textId="77777777" w:rsidR="007F575A" w:rsidRDefault="007F575A" w:rsidP="004A0CB2">
      <w:pPr>
        <w:spacing w:after="0" w:line="240" w:lineRule="auto"/>
      </w:pPr>
      <w:r>
        <w:separator/>
      </w:r>
    </w:p>
  </w:endnote>
  <w:endnote w:type="continuationSeparator" w:id="0">
    <w:p w14:paraId="3CE212ED" w14:textId="77777777" w:rsidR="007F575A" w:rsidRDefault="007F575A" w:rsidP="004A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402533"/>
      <w:docPartObj>
        <w:docPartGallery w:val="Page Numbers (Bottom of Page)"/>
        <w:docPartUnique/>
      </w:docPartObj>
    </w:sdtPr>
    <w:sdtEndPr>
      <w:rPr>
        <w:noProof/>
      </w:rPr>
    </w:sdtEndPr>
    <w:sdtContent>
      <w:p w14:paraId="27DBB57C" w14:textId="77777777" w:rsidR="00C708F7" w:rsidRDefault="00C708F7">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32CE26F9" w14:textId="77777777" w:rsidR="00C708F7" w:rsidRDefault="00C70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B190" w14:textId="77777777" w:rsidR="007F575A" w:rsidRDefault="007F575A" w:rsidP="004A0CB2">
      <w:pPr>
        <w:spacing w:after="0" w:line="240" w:lineRule="auto"/>
      </w:pPr>
      <w:r>
        <w:separator/>
      </w:r>
    </w:p>
  </w:footnote>
  <w:footnote w:type="continuationSeparator" w:id="0">
    <w:p w14:paraId="26E4E278" w14:textId="77777777" w:rsidR="007F575A" w:rsidRDefault="007F575A" w:rsidP="004A0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24296"/>
    <w:multiLevelType w:val="hybridMultilevel"/>
    <w:tmpl w:val="E31C3312"/>
    <w:lvl w:ilvl="0" w:tplc="0354EE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2813EC"/>
    <w:multiLevelType w:val="hybridMultilevel"/>
    <w:tmpl w:val="4124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F143B"/>
    <w:multiLevelType w:val="hybridMultilevel"/>
    <w:tmpl w:val="4DF4F45A"/>
    <w:lvl w:ilvl="0" w:tplc="8F9E0ACA">
      <w:start w:val="1"/>
      <w:numFmt w:val="decimal"/>
      <w:lvlText w:val="%1."/>
      <w:lvlJc w:val="left"/>
      <w:pPr>
        <w:ind w:left="907" w:hanging="360"/>
      </w:pPr>
      <w:rPr>
        <w:rFonts w:hint="default"/>
        <w:b/>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23913B8F"/>
    <w:multiLevelType w:val="hybridMultilevel"/>
    <w:tmpl w:val="5866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57E28"/>
    <w:multiLevelType w:val="hybridMultilevel"/>
    <w:tmpl w:val="526A00DC"/>
    <w:lvl w:ilvl="0" w:tplc="A28A01E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20318B"/>
    <w:multiLevelType w:val="hybridMultilevel"/>
    <w:tmpl w:val="0142A564"/>
    <w:lvl w:ilvl="0" w:tplc="BA4EBB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F0920"/>
    <w:multiLevelType w:val="hybridMultilevel"/>
    <w:tmpl w:val="7B50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62710"/>
    <w:multiLevelType w:val="hybridMultilevel"/>
    <w:tmpl w:val="9A1EEDBE"/>
    <w:lvl w:ilvl="0" w:tplc="53A2E6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A0E4D"/>
    <w:multiLevelType w:val="hybridMultilevel"/>
    <w:tmpl w:val="7586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62444"/>
    <w:multiLevelType w:val="hybridMultilevel"/>
    <w:tmpl w:val="468CCBD0"/>
    <w:lvl w:ilvl="0" w:tplc="A27E2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736BD8"/>
    <w:multiLevelType w:val="hybridMultilevel"/>
    <w:tmpl w:val="56C8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F35B7F"/>
    <w:multiLevelType w:val="hybridMultilevel"/>
    <w:tmpl w:val="B33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67F77"/>
    <w:multiLevelType w:val="hybridMultilevel"/>
    <w:tmpl w:val="A200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F11EFE"/>
    <w:multiLevelType w:val="hybridMultilevel"/>
    <w:tmpl w:val="164807B6"/>
    <w:lvl w:ilvl="0" w:tplc="C74E6FA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9C206C"/>
    <w:multiLevelType w:val="hybridMultilevel"/>
    <w:tmpl w:val="460EDDB2"/>
    <w:lvl w:ilvl="0" w:tplc="478C18B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3B43D5B"/>
    <w:multiLevelType w:val="hybridMultilevel"/>
    <w:tmpl w:val="27CE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53BC7"/>
    <w:multiLevelType w:val="hybridMultilevel"/>
    <w:tmpl w:val="FA68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929868">
    <w:abstractNumId w:val="12"/>
  </w:num>
  <w:num w:numId="2" w16cid:durableId="1391422860">
    <w:abstractNumId w:val="8"/>
  </w:num>
  <w:num w:numId="3" w16cid:durableId="1191531478">
    <w:abstractNumId w:val="1"/>
  </w:num>
  <w:num w:numId="4" w16cid:durableId="1946885315">
    <w:abstractNumId w:val="3"/>
  </w:num>
  <w:num w:numId="5" w16cid:durableId="925841074">
    <w:abstractNumId w:val="15"/>
  </w:num>
  <w:num w:numId="6" w16cid:durableId="923686592">
    <w:abstractNumId w:val="16"/>
  </w:num>
  <w:num w:numId="7" w16cid:durableId="1111631129">
    <w:abstractNumId w:val="11"/>
  </w:num>
  <w:num w:numId="8" w16cid:durableId="1726833933">
    <w:abstractNumId w:val="10"/>
  </w:num>
  <w:num w:numId="9" w16cid:durableId="1294753933">
    <w:abstractNumId w:val="6"/>
  </w:num>
  <w:num w:numId="10" w16cid:durableId="1287732140">
    <w:abstractNumId w:val="2"/>
  </w:num>
  <w:num w:numId="11" w16cid:durableId="1037969672">
    <w:abstractNumId w:val="7"/>
  </w:num>
  <w:num w:numId="12" w16cid:durableId="1966034094">
    <w:abstractNumId w:val="0"/>
  </w:num>
  <w:num w:numId="13" w16cid:durableId="1995530326">
    <w:abstractNumId w:val="9"/>
  </w:num>
  <w:num w:numId="14" w16cid:durableId="847477924">
    <w:abstractNumId w:val="14"/>
  </w:num>
  <w:num w:numId="15" w16cid:durableId="2021465216">
    <w:abstractNumId w:val="13"/>
  </w:num>
  <w:num w:numId="16" w16cid:durableId="1824347404">
    <w:abstractNumId w:val="4"/>
  </w:num>
  <w:num w:numId="17" w16cid:durableId="1953434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1A"/>
    <w:rsid w:val="00001ACE"/>
    <w:rsid w:val="00006C63"/>
    <w:rsid w:val="0000768C"/>
    <w:rsid w:val="00027F72"/>
    <w:rsid w:val="0003358D"/>
    <w:rsid w:val="0003406D"/>
    <w:rsid w:val="00046495"/>
    <w:rsid w:val="00053504"/>
    <w:rsid w:val="0005779A"/>
    <w:rsid w:val="00065927"/>
    <w:rsid w:val="000733A4"/>
    <w:rsid w:val="0007460C"/>
    <w:rsid w:val="00076DCD"/>
    <w:rsid w:val="0009217D"/>
    <w:rsid w:val="000B5615"/>
    <w:rsid w:val="000C3E66"/>
    <w:rsid w:val="000E2D21"/>
    <w:rsid w:val="000E54CC"/>
    <w:rsid w:val="000F3450"/>
    <w:rsid w:val="0011729B"/>
    <w:rsid w:val="001236B7"/>
    <w:rsid w:val="001242C9"/>
    <w:rsid w:val="00135428"/>
    <w:rsid w:val="001418CF"/>
    <w:rsid w:val="001434FF"/>
    <w:rsid w:val="00155511"/>
    <w:rsid w:val="00163F5A"/>
    <w:rsid w:val="00184AAC"/>
    <w:rsid w:val="001A46E8"/>
    <w:rsid w:val="001A5ACA"/>
    <w:rsid w:val="001B08E4"/>
    <w:rsid w:val="001B61EA"/>
    <w:rsid w:val="001C537D"/>
    <w:rsid w:val="001C777B"/>
    <w:rsid w:val="001D2635"/>
    <w:rsid w:val="001E03F6"/>
    <w:rsid w:val="001E282E"/>
    <w:rsid w:val="001E2F0E"/>
    <w:rsid w:val="001F0E4B"/>
    <w:rsid w:val="00213C52"/>
    <w:rsid w:val="00215927"/>
    <w:rsid w:val="00216A5B"/>
    <w:rsid w:val="00222485"/>
    <w:rsid w:val="00223638"/>
    <w:rsid w:val="00240267"/>
    <w:rsid w:val="002447DB"/>
    <w:rsid w:val="00251CE2"/>
    <w:rsid w:val="0025380E"/>
    <w:rsid w:val="0026133D"/>
    <w:rsid w:val="00266B2F"/>
    <w:rsid w:val="002934EB"/>
    <w:rsid w:val="00297939"/>
    <w:rsid w:val="002A7244"/>
    <w:rsid w:val="002C09C3"/>
    <w:rsid w:val="002C248C"/>
    <w:rsid w:val="002D422B"/>
    <w:rsid w:val="002F70BC"/>
    <w:rsid w:val="00305567"/>
    <w:rsid w:val="00312FA4"/>
    <w:rsid w:val="0031364F"/>
    <w:rsid w:val="003161FB"/>
    <w:rsid w:val="003167C7"/>
    <w:rsid w:val="003217BB"/>
    <w:rsid w:val="003251AD"/>
    <w:rsid w:val="003309A9"/>
    <w:rsid w:val="00332321"/>
    <w:rsid w:val="00332FF7"/>
    <w:rsid w:val="00335B93"/>
    <w:rsid w:val="00351631"/>
    <w:rsid w:val="003545AB"/>
    <w:rsid w:val="00362C18"/>
    <w:rsid w:val="00364A9A"/>
    <w:rsid w:val="00374802"/>
    <w:rsid w:val="00374AA4"/>
    <w:rsid w:val="00380E4F"/>
    <w:rsid w:val="00396CCF"/>
    <w:rsid w:val="003A35EB"/>
    <w:rsid w:val="003D3DEF"/>
    <w:rsid w:val="003E2073"/>
    <w:rsid w:val="003E4F18"/>
    <w:rsid w:val="003F403A"/>
    <w:rsid w:val="003F4BC1"/>
    <w:rsid w:val="003F5885"/>
    <w:rsid w:val="003F6D1C"/>
    <w:rsid w:val="004220C6"/>
    <w:rsid w:val="00423210"/>
    <w:rsid w:val="004247A5"/>
    <w:rsid w:val="004351F1"/>
    <w:rsid w:val="00443527"/>
    <w:rsid w:val="004565AD"/>
    <w:rsid w:val="00461B9F"/>
    <w:rsid w:val="0046644D"/>
    <w:rsid w:val="00471E39"/>
    <w:rsid w:val="00477FA8"/>
    <w:rsid w:val="00480272"/>
    <w:rsid w:val="00484AC2"/>
    <w:rsid w:val="00491886"/>
    <w:rsid w:val="004A0CB2"/>
    <w:rsid w:val="004A0D5E"/>
    <w:rsid w:val="004B6934"/>
    <w:rsid w:val="004C0EF2"/>
    <w:rsid w:val="004C44D3"/>
    <w:rsid w:val="004C7744"/>
    <w:rsid w:val="004D2A99"/>
    <w:rsid w:val="004D4D0C"/>
    <w:rsid w:val="004E1F3E"/>
    <w:rsid w:val="004E4BE8"/>
    <w:rsid w:val="004E65DB"/>
    <w:rsid w:val="004F256B"/>
    <w:rsid w:val="00512E87"/>
    <w:rsid w:val="00525202"/>
    <w:rsid w:val="00540493"/>
    <w:rsid w:val="00554D9C"/>
    <w:rsid w:val="005560DA"/>
    <w:rsid w:val="0057223A"/>
    <w:rsid w:val="00576D21"/>
    <w:rsid w:val="00585473"/>
    <w:rsid w:val="005A4749"/>
    <w:rsid w:val="005A5C65"/>
    <w:rsid w:val="005A79BC"/>
    <w:rsid w:val="005C7D8A"/>
    <w:rsid w:val="005D232A"/>
    <w:rsid w:val="005D377D"/>
    <w:rsid w:val="005D422A"/>
    <w:rsid w:val="005D7189"/>
    <w:rsid w:val="005D780C"/>
    <w:rsid w:val="005F3DBA"/>
    <w:rsid w:val="005F67B4"/>
    <w:rsid w:val="00610176"/>
    <w:rsid w:val="00614D81"/>
    <w:rsid w:val="006163D4"/>
    <w:rsid w:val="00622E76"/>
    <w:rsid w:val="00633A7C"/>
    <w:rsid w:val="00643F30"/>
    <w:rsid w:val="0064401D"/>
    <w:rsid w:val="00651A1F"/>
    <w:rsid w:val="006608BD"/>
    <w:rsid w:val="006628A4"/>
    <w:rsid w:val="006628A9"/>
    <w:rsid w:val="00671E73"/>
    <w:rsid w:val="006733B7"/>
    <w:rsid w:val="006853A2"/>
    <w:rsid w:val="00686B09"/>
    <w:rsid w:val="006A366E"/>
    <w:rsid w:val="006A37E0"/>
    <w:rsid w:val="006C38D2"/>
    <w:rsid w:val="006D5FAE"/>
    <w:rsid w:val="006E3745"/>
    <w:rsid w:val="006E3D18"/>
    <w:rsid w:val="006E632F"/>
    <w:rsid w:val="006F0BDC"/>
    <w:rsid w:val="00711CD1"/>
    <w:rsid w:val="00715AAF"/>
    <w:rsid w:val="00725D60"/>
    <w:rsid w:val="00735018"/>
    <w:rsid w:val="00735601"/>
    <w:rsid w:val="00737036"/>
    <w:rsid w:val="00741288"/>
    <w:rsid w:val="00742976"/>
    <w:rsid w:val="00750B78"/>
    <w:rsid w:val="007529C1"/>
    <w:rsid w:val="00752A6A"/>
    <w:rsid w:val="00755C97"/>
    <w:rsid w:val="0076287E"/>
    <w:rsid w:val="007A2CD1"/>
    <w:rsid w:val="007A40C1"/>
    <w:rsid w:val="007A577E"/>
    <w:rsid w:val="007A7113"/>
    <w:rsid w:val="007C1D50"/>
    <w:rsid w:val="007C572C"/>
    <w:rsid w:val="007D2B06"/>
    <w:rsid w:val="007D495E"/>
    <w:rsid w:val="007D7B39"/>
    <w:rsid w:val="007E35F3"/>
    <w:rsid w:val="007E50A5"/>
    <w:rsid w:val="007E7FF1"/>
    <w:rsid w:val="007F575A"/>
    <w:rsid w:val="008073CA"/>
    <w:rsid w:val="00811D0B"/>
    <w:rsid w:val="0082784A"/>
    <w:rsid w:val="00827EEE"/>
    <w:rsid w:val="008351D4"/>
    <w:rsid w:val="00835404"/>
    <w:rsid w:val="008415D2"/>
    <w:rsid w:val="00857A05"/>
    <w:rsid w:val="00861943"/>
    <w:rsid w:val="008652D1"/>
    <w:rsid w:val="008A3655"/>
    <w:rsid w:val="008B42AE"/>
    <w:rsid w:val="008C7E36"/>
    <w:rsid w:val="008C7E8A"/>
    <w:rsid w:val="008D2BBF"/>
    <w:rsid w:val="008D5C04"/>
    <w:rsid w:val="008D73F2"/>
    <w:rsid w:val="008F5EE6"/>
    <w:rsid w:val="009068E2"/>
    <w:rsid w:val="009118E8"/>
    <w:rsid w:val="0093293F"/>
    <w:rsid w:val="009873A6"/>
    <w:rsid w:val="009940DB"/>
    <w:rsid w:val="00996734"/>
    <w:rsid w:val="00997ECD"/>
    <w:rsid w:val="009B5EAB"/>
    <w:rsid w:val="009E372D"/>
    <w:rsid w:val="009E38DB"/>
    <w:rsid w:val="009F70F6"/>
    <w:rsid w:val="00A03114"/>
    <w:rsid w:val="00A03625"/>
    <w:rsid w:val="00A426D9"/>
    <w:rsid w:val="00A44865"/>
    <w:rsid w:val="00A61C4C"/>
    <w:rsid w:val="00A65B02"/>
    <w:rsid w:val="00A70445"/>
    <w:rsid w:val="00A71A70"/>
    <w:rsid w:val="00A736FA"/>
    <w:rsid w:val="00A7520C"/>
    <w:rsid w:val="00A8205A"/>
    <w:rsid w:val="00A94982"/>
    <w:rsid w:val="00A94A05"/>
    <w:rsid w:val="00AA1C44"/>
    <w:rsid w:val="00AA526E"/>
    <w:rsid w:val="00AA54E0"/>
    <w:rsid w:val="00AA7B6A"/>
    <w:rsid w:val="00AB4130"/>
    <w:rsid w:val="00AB4A3E"/>
    <w:rsid w:val="00AD36C6"/>
    <w:rsid w:val="00AD69A9"/>
    <w:rsid w:val="00AF083C"/>
    <w:rsid w:val="00AF2BB1"/>
    <w:rsid w:val="00AF3DE1"/>
    <w:rsid w:val="00B023A1"/>
    <w:rsid w:val="00B03ACC"/>
    <w:rsid w:val="00B201BE"/>
    <w:rsid w:val="00B20C70"/>
    <w:rsid w:val="00B21BF0"/>
    <w:rsid w:val="00B35D41"/>
    <w:rsid w:val="00B82869"/>
    <w:rsid w:val="00BB6EAF"/>
    <w:rsid w:val="00BD17EA"/>
    <w:rsid w:val="00BE694F"/>
    <w:rsid w:val="00BF619E"/>
    <w:rsid w:val="00C02EF8"/>
    <w:rsid w:val="00C12738"/>
    <w:rsid w:val="00C20DA2"/>
    <w:rsid w:val="00C3562D"/>
    <w:rsid w:val="00C455FA"/>
    <w:rsid w:val="00C5391A"/>
    <w:rsid w:val="00C604FE"/>
    <w:rsid w:val="00C67DBF"/>
    <w:rsid w:val="00C708F7"/>
    <w:rsid w:val="00C77E1B"/>
    <w:rsid w:val="00CA76DC"/>
    <w:rsid w:val="00CA7C24"/>
    <w:rsid w:val="00CB3888"/>
    <w:rsid w:val="00CB6214"/>
    <w:rsid w:val="00CC1759"/>
    <w:rsid w:val="00CC5E21"/>
    <w:rsid w:val="00CD7C41"/>
    <w:rsid w:val="00CD7FCF"/>
    <w:rsid w:val="00CE47E2"/>
    <w:rsid w:val="00CE7116"/>
    <w:rsid w:val="00CF15E4"/>
    <w:rsid w:val="00D00343"/>
    <w:rsid w:val="00D02396"/>
    <w:rsid w:val="00D12353"/>
    <w:rsid w:val="00D13A50"/>
    <w:rsid w:val="00D20398"/>
    <w:rsid w:val="00D22512"/>
    <w:rsid w:val="00D2306A"/>
    <w:rsid w:val="00D341E4"/>
    <w:rsid w:val="00D4267B"/>
    <w:rsid w:val="00D50C96"/>
    <w:rsid w:val="00D50FC5"/>
    <w:rsid w:val="00D60098"/>
    <w:rsid w:val="00D8634A"/>
    <w:rsid w:val="00D91FD9"/>
    <w:rsid w:val="00DA2FEF"/>
    <w:rsid w:val="00DA4F91"/>
    <w:rsid w:val="00DD0238"/>
    <w:rsid w:val="00DD059E"/>
    <w:rsid w:val="00DF08F1"/>
    <w:rsid w:val="00E000DB"/>
    <w:rsid w:val="00E04C62"/>
    <w:rsid w:val="00E078B1"/>
    <w:rsid w:val="00E21087"/>
    <w:rsid w:val="00E21762"/>
    <w:rsid w:val="00E223E0"/>
    <w:rsid w:val="00E236F5"/>
    <w:rsid w:val="00E334AA"/>
    <w:rsid w:val="00E411A1"/>
    <w:rsid w:val="00E50608"/>
    <w:rsid w:val="00E73E4B"/>
    <w:rsid w:val="00E843B3"/>
    <w:rsid w:val="00EA0204"/>
    <w:rsid w:val="00EA7F6B"/>
    <w:rsid w:val="00EB5B33"/>
    <w:rsid w:val="00EC75E2"/>
    <w:rsid w:val="00ED1DAF"/>
    <w:rsid w:val="00ED3B97"/>
    <w:rsid w:val="00ED4091"/>
    <w:rsid w:val="00EE783D"/>
    <w:rsid w:val="00EF3E2D"/>
    <w:rsid w:val="00F104EC"/>
    <w:rsid w:val="00F173FA"/>
    <w:rsid w:val="00F27F91"/>
    <w:rsid w:val="00F373D0"/>
    <w:rsid w:val="00F55D7A"/>
    <w:rsid w:val="00F801E7"/>
    <w:rsid w:val="00F818FE"/>
    <w:rsid w:val="00F9784B"/>
    <w:rsid w:val="00FA6E29"/>
    <w:rsid w:val="00FC0802"/>
    <w:rsid w:val="00FC720E"/>
    <w:rsid w:val="00FD0ADD"/>
    <w:rsid w:val="00FD2394"/>
    <w:rsid w:val="00FD4941"/>
    <w:rsid w:val="00FE0645"/>
    <w:rsid w:val="00FF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B645"/>
  <w15:docId w15:val="{98146035-AD77-4491-846C-028246CB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C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15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D21"/>
    <w:rPr>
      <w:color w:val="0000FF" w:themeColor="hyperlink"/>
      <w:u w:val="single"/>
    </w:rPr>
  </w:style>
  <w:style w:type="paragraph" w:styleId="BodyTextIndent">
    <w:name w:val="Body Text Indent"/>
    <w:basedOn w:val="Normal"/>
    <w:link w:val="BodyTextIndentChar"/>
    <w:uiPriority w:val="99"/>
    <w:semiHidden/>
    <w:unhideWhenUsed/>
    <w:rsid w:val="009E372D"/>
    <w:pPr>
      <w:spacing w:after="120"/>
      <w:ind w:left="360"/>
    </w:pPr>
  </w:style>
  <w:style w:type="character" w:customStyle="1" w:styleId="BodyTextIndentChar">
    <w:name w:val="Body Text Indent Char"/>
    <w:basedOn w:val="DefaultParagraphFont"/>
    <w:link w:val="BodyTextIndent"/>
    <w:uiPriority w:val="99"/>
    <w:semiHidden/>
    <w:rsid w:val="009E372D"/>
  </w:style>
  <w:style w:type="paragraph" w:styleId="ListParagraph">
    <w:name w:val="List Paragraph"/>
    <w:basedOn w:val="Normal"/>
    <w:uiPriority w:val="34"/>
    <w:qFormat/>
    <w:rsid w:val="00362C18"/>
    <w:pPr>
      <w:ind w:left="720"/>
      <w:contextualSpacing/>
    </w:pPr>
  </w:style>
  <w:style w:type="character" w:customStyle="1" w:styleId="Heading1Char">
    <w:name w:val="Heading 1 Char"/>
    <w:basedOn w:val="DefaultParagraphFont"/>
    <w:link w:val="Heading1"/>
    <w:uiPriority w:val="9"/>
    <w:rsid w:val="00362C1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A0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CB2"/>
  </w:style>
  <w:style w:type="paragraph" w:styleId="Footer">
    <w:name w:val="footer"/>
    <w:basedOn w:val="Normal"/>
    <w:link w:val="FooterChar"/>
    <w:uiPriority w:val="99"/>
    <w:unhideWhenUsed/>
    <w:rsid w:val="004A0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CB2"/>
  </w:style>
  <w:style w:type="paragraph" w:styleId="BalloonText">
    <w:name w:val="Balloon Text"/>
    <w:basedOn w:val="Normal"/>
    <w:link w:val="BalloonTextChar"/>
    <w:uiPriority w:val="99"/>
    <w:semiHidden/>
    <w:unhideWhenUsed/>
    <w:rsid w:val="003F5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885"/>
    <w:rPr>
      <w:rFonts w:ascii="Tahoma" w:hAnsi="Tahoma" w:cs="Tahoma"/>
      <w:sz w:val="16"/>
      <w:szCs w:val="16"/>
    </w:rPr>
  </w:style>
  <w:style w:type="paragraph" w:styleId="Title">
    <w:name w:val="Title"/>
    <w:basedOn w:val="Normal"/>
    <w:link w:val="TitleChar"/>
    <w:qFormat/>
    <w:rsid w:val="00525202"/>
    <w:pPr>
      <w:keepNext/>
      <w:keepLine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TitleChar">
    <w:name w:val="Title Char"/>
    <w:basedOn w:val="DefaultParagraphFont"/>
    <w:link w:val="Title"/>
    <w:rsid w:val="00525202"/>
    <w:rPr>
      <w:rFonts w:ascii="Times New Roman" w:eastAsia="Times New Roman" w:hAnsi="Times New Roman" w:cs="Times New Roman"/>
      <w:b/>
      <w:szCs w:val="20"/>
    </w:rPr>
  </w:style>
  <w:style w:type="character" w:customStyle="1" w:styleId="st">
    <w:name w:val="st"/>
    <w:basedOn w:val="DefaultParagraphFont"/>
    <w:rsid w:val="00525202"/>
  </w:style>
  <w:style w:type="paragraph" w:styleId="EndnoteText">
    <w:name w:val="endnote text"/>
    <w:basedOn w:val="Normal"/>
    <w:link w:val="EndnoteTextChar"/>
    <w:semiHidden/>
    <w:rsid w:val="00E21087"/>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semiHidden/>
    <w:rsid w:val="00E21087"/>
    <w:rPr>
      <w:rFonts w:ascii="Courier New" w:eastAsia="Times New Roman" w:hAnsi="Courier New" w:cs="Times New Roman"/>
      <w:sz w:val="24"/>
      <w:szCs w:val="20"/>
    </w:rPr>
  </w:style>
  <w:style w:type="paragraph" w:styleId="PlainText">
    <w:name w:val="Plain Text"/>
    <w:basedOn w:val="Normal"/>
    <w:link w:val="PlainTextChar"/>
    <w:uiPriority w:val="99"/>
    <w:unhideWhenUsed/>
    <w:rsid w:val="00312FA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312FA4"/>
    <w:rPr>
      <w:rFonts w:ascii="Consolas" w:eastAsia="Calibri" w:hAnsi="Consolas" w:cs="Times New Roman"/>
      <w:sz w:val="21"/>
      <w:szCs w:val="21"/>
    </w:rPr>
  </w:style>
  <w:style w:type="character" w:styleId="Emphasis">
    <w:name w:val="Emphasis"/>
    <w:uiPriority w:val="20"/>
    <w:qFormat/>
    <w:rsid w:val="000733A4"/>
    <w:rPr>
      <w:i/>
      <w:iCs/>
    </w:rPr>
  </w:style>
  <w:style w:type="character" w:customStyle="1" w:styleId="Heading2Char">
    <w:name w:val="Heading 2 Char"/>
    <w:basedOn w:val="DefaultParagraphFont"/>
    <w:link w:val="Heading2"/>
    <w:uiPriority w:val="9"/>
    <w:rsid w:val="00CF15E4"/>
    <w:rPr>
      <w:rFonts w:asciiTheme="majorHAnsi" w:eastAsiaTheme="majorEastAsia" w:hAnsiTheme="majorHAnsi" w:cstheme="majorBidi"/>
      <w:color w:val="365F91" w:themeColor="accent1" w:themeShade="BF"/>
      <w:sz w:val="26"/>
      <w:szCs w:val="26"/>
    </w:rPr>
  </w:style>
  <w:style w:type="paragraph" w:customStyle="1" w:styleId="Body">
    <w:name w:val="Body"/>
    <w:rsid w:val="00380E4F"/>
    <w:pPr>
      <w:pBdr>
        <w:top w:val="nil"/>
        <w:left w:val="nil"/>
        <w:bottom w:val="nil"/>
        <w:right w:val="nil"/>
        <w:between w:val="nil"/>
        <w:bar w:val="nil"/>
      </w:pBdr>
      <w:spacing w:after="160" w:line="259" w:lineRule="auto"/>
    </w:pPr>
    <w:rPr>
      <w:rFonts w:ascii="Times New Roman" w:eastAsia="Arial Unicode MS" w:hAnsi="Times New Roman" w:cs="Arial Unicode MS"/>
      <w:color w:val="000000"/>
      <w:sz w:val="24"/>
      <w:szCs w:val="24"/>
      <w:u w:color="000000"/>
      <w:bdr w:val="nil"/>
    </w:rPr>
  </w:style>
  <w:style w:type="character" w:customStyle="1" w:styleId="article-headermeta-info-data">
    <w:name w:val="article-header__meta-info-data"/>
    <w:basedOn w:val="DefaultParagraphFont"/>
    <w:rsid w:val="004F256B"/>
  </w:style>
  <w:style w:type="paragraph" w:customStyle="1" w:styleId="Normal1">
    <w:name w:val="Normal1"/>
    <w:rsid w:val="00C3562D"/>
    <w:pPr>
      <w:tabs>
        <w:tab w:val="left" w:pos="360"/>
      </w:tabs>
      <w:spacing w:after="0" w:line="480" w:lineRule="auto"/>
      <w:ind w:firstLine="720"/>
    </w:pPr>
    <w:rPr>
      <w:rFonts w:ascii="Times New Roman" w:eastAsiaTheme="minorEastAsia" w:hAnsi="Times New Roman" w:cs="Times New Roman"/>
      <w:color w:val="000000"/>
      <w:sz w:val="24"/>
      <w:szCs w:val="20"/>
    </w:rPr>
  </w:style>
  <w:style w:type="paragraph" w:customStyle="1" w:styleId="DefaultText1">
    <w:name w:val="Default Text:1"/>
    <w:basedOn w:val="Normal"/>
    <w:rsid w:val="0082784A"/>
    <w:pPr>
      <w:spacing w:after="0" w:line="240" w:lineRule="auto"/>
    </w:pPr>
    <w:rPr>
      <w:rFonts w:ascii="Times New Roman" w:eastAsia="Times New Roman" w:hAnsi="Times New Roman" w:cs="Times New Roman"/>
      <w:snapToGrid w:val="0"/>
      <w:sz w:val="24"/>
      <w:szCs w:val="20"/>
    </w:rPr>
  </w:style>
  <w:style w:type="character" w:customStyle="1" w:styleId="highlight">
    <w:name w:val="highlight"/>
    <w:basedOn w:val="DefaultParagraphFont"/>
    <w:rsid w:val="00AF3DE1"/>
  </w:style>
  <w:style w:type="paragraph" w:styleId="NormalWeb">
    <w:name w:val="Normal (Web)"/>
    <w:basedOn w:val="Normal"/>
    <w:uiPriority w:val="99"/>
    <w:semiHidden/>
    <w:unhideWhenUsed/>
    <w:rsid w:val="00F55D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3F4BC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05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0080">
      <w:bodyDiv w:val="1"/>
      <w:marLeft w:val="0"/>
      <w:marRight w:val="0"/>
      <w:marTop w:val="0"/>
      <w:marBottom w:val="0"/>
      <w:divBdr>
        <w:top w:val="none" w:sz="0" w:space="0" w:color="auto"/>
        <w:left w:val="none" w:sz="0" w:space="0" w:color="auto"/>
        <w:bottom w:val="none" w:sz="0" w:space="0" w:color="auto"/>
        <w:right w:val="none" w:sz="0" w:space="0" w:color="auto"/>
      </w:divBdr>
    </w:div>
    <w:div w:id="151457556">
      <w:bodyDiv w:val="1"/>
      <w:marLeft w:val="0"/>
      <w:marRight w:val="0"/>
      <w:marTop w:val="0"/>
      <w:marBottom w:val="0"/>
      <w:divBdr>
        <w:top w:val="none" w:sz="0" w:space="0" w:color="auto"/>
        <w:left w:val="none" w:sz="0" w:space="0" w:color="auto"/>
        <w:bottom w:val="none" w:sz="0" w:space="0" w:color="auto"/>
        <w:right w:val="none" w:sz="0" w:space="0" w:color="auto"/>
      </w:divBdr>
      <w:divsChild>
        <w:div w:id="1966737827">
          <w:marLeft w:val="0"/>
          <w:marRight w:val="0"/>
          <w:marTop w:val="0"/>
          <w:marBottom w:val="0"/>
          <w:divBdr>
            <w:top w:val="none" w:sz="0" w:space="0" w:color="auto"/>
            <w:left w:val="none" w:sz="0" w:space="0" w:color="auto"/>
            <w:bottom w:val="none" w:sz="0" w:space="0" w:color="auto"/>
            <w:right w:val="none" w:sz="0" w:space="0" w:color="auto"/>
          </w:divBdr>
        </w:div>
      </w:divsChild>
    </w:div>
    <w:div w:id="549611994">
      <w:bodyDiv w:val="1"/>
      <w:marLeft w:val="0"/>
      <w:marRight w:val="0"/>
      <w:marTop w:val="0"/>
      <w:marBottom w:val="0"/>
      <w:divBdr>
        <w:top w:val="none" w:sz="0" w:space="0" w:color="auto"/>
        <w:left w:val="none" w:sz="0" w:space="0" w:color="auto"/>
        <w:bottom w:val="none" w:sz="0" w:space="0" w:color="auto"/>
        <w:right w:val="none" w:sz="0" w:space="0" w:color="auto"/>
      </w:divBdr>
      <w:divsChild>
        <w:div w:id="1637636130">
          <w:marLeft w:val="0"/>
          <w:marRight w:val="0"/>
          <w:marTop w:val="0"/>
          <w:marBottom w:val="0"/>
          <w:divBdr>
            <w:top w:val="none" w:sz="0" w:space="0" w:color="auto"/>
            <w:left w:val="none" w:sz="0" w:space="0" w:color="auto"/>
            <w:bottom w:val="none" w:sz="0" w:space="0" w:color="auto"/>
            <w:right w:val="none" w:sz="0" w:space="0" w:color="auto"/>
          </w:divBdr>
        </w:div>
      </w:divsChild>
    </w:div>
    <w:div w:id="551044512">
      <w:bodyDiv w:val="1"/>
      <w:marLeft w:val="0"/>
      <w:marRight w:val="0"/>
      <w:marTop w:val="0"/>
      <w:marBottom w:val="0"/>
      <w:divBdr>
        <w:top w:val="none" w:sz="0" w:space="0" w:color="auto"/>
        <w:left w:val="none" w:sz="0" w:space="0" w:color="auto"/>
        <w:bottom w:val="none" w:sz="0" w:space="0" w:color="auto"/>
        <w:right w:val="none" w:sz="0" w:space="0" w:color="auto"/>
      </w:divBdr>
      <w:divsChild>
        <w:div w:id="43454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16457">
              <w:marLeft w:val="0"/>
              <w:marRight w:val="0"/>
              <w:marTop w:val="0"/>
              <w:marBottom w:val="0"/>
              <w:divBdr>
                <w:top w:val="none" w:sz="0" w:space="0" w:color="auto"/>
                <w:left w:val="none" w:sz="0" w:space="0" w:color="auto"/>
                <w:bottom w:val="none" w:sz="0" w:space="0" w:color="auto"/>
                <w:right w:val="none" w:sz="0" w:space="0" w:color="auto"/>
              </w:divBdr>
              <w:divsChild>
                <w:div w:id="16446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1291">
      <w:bodyDiv w:val="1"/>
      <w:marLeft w:val="0"/>
      <w:marRight w:val="0"/>
      <w:marTop w:val="0"/>
      <w:marBottom w:val="0"/>
      <w:divBdr>
        <w:top w:val="none" w:sz="0" w:space="0" w:color="auto"/>
        <w:left w:val="none" w:sz="0" w:space="0" w:color="auto"/>
        <w:bottom w:val="none" w:sz="0" w:space="0" w:color="auto"/>
        <w:right w:val="none" w:sz="0" w:space="0" w:color="auto"/>
      </w:divBdr>
    </w:div>
    <w:div w:id="699864895">
      <w:bodyDiv w:val="1"/>
      <w:marLeft w:val="0"/>
      <w:marRight w:val="0"/>
      <w:marTop w:val="0"/>
      <w:marBottom w:val="0"/>
      <w:divBdr>
        <w:top w:val="none" w:sz="0" w:space="0" w:color="auto"/>
        <w:left w:val="none" w:sz="0" w:space="0" w:color="auto"/>
        <w:bottom w:val="none" w:sz="0" w:space="0" w:color="auto"/>
        <w:right w:val="none" w:sz="0" w:space="0" w:color="auto"/>
      </w:divBdr>
      <w:divsChild>
        <w:div w:id="111018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489884">
              <w:marLeft w:val="0"/>
              <w:marRight w:val="0"/>
              <w:marTop w:val="0"/>
              <w:marBottom w:val="0"/>
              <w:divBdr>
                <w:top w:val="none" w:sz="0" w:space="0" w:color="auto"/>
                <w:left w:val="none" w:sz="0" w:space="0" w:color="auto"/>
                <w:bottom w:val="none" w:sz="0" w:space="0" w:color="auto"/>
                <w:right w:val="none" w:sz="0" w:space="0" w:color="auto"/>
              </w:divBdr>
              <w:divsChild>
                <w:div w:id="116693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32852">
      <w:bodyDiv w:val="1"/>
      <w:marLeft w:val="0"/>
      <w:marRight w:val="0"/>
      <w:marTop w:val="0"/>
      <w:marBottom w:val="0"/>
      <w:divBdr>
        <w:top w:val="none" w:sz="0" w:space="0" w:color="auto"/>
        <w:left w:val="none" w:sz="0" w:space="0" w:color="auto"/>
        <w:bottom w:val="none" w:sz="0" w:space="0" w:color="auto"/>
        <w:right w:val="none" w:sz="0" w:space="0" w:color="auto"/>
      </w:divBdr>
      <w:divsChild>
        <w:div w:id="1469857974">
          <w:marLeft w:val="0"/>
          <w:marRight w:val="0"/>
          <w:marTop w:val="0"/>
          <w:marBottom w:val="0"/>
          <w:divBdr>
            <w:top w:val="none" w:sz="0" w:space="0" w:color="auto"/>
            <w:left w:val="none" w:sz="0" w:space="0" w:color="auto"/>
            <w:bottom w:val="none" w:sz="0" w:space="0" w:color="auto"/>
            <w:right w:val="none" w:sz="0" w:space="0" w:color="auto"/>
          </w:divBdr>
        </w:div>
      </w:divsChild>
    </w:div>
    <w:div w:id="771585803">
      <w:bodyDiv w:val="1"/>
      <w:marLeft w:val="0"/>
      <w:marRight w:val="0"/>
      <w:marTop w:val="0"/>
      <w:marBottom w:val="0"/>
      <w:divBdr>
        <w:top w:val="none" w:sz="0" w:space="0" w:color="auto"/>
        <w:left w:val="none" w:sz="0" w:space="0" w:color="auto"/>
        <w:bottom w:val="none" w:sz="0" w:space="0" w:color="auto"/>
        <w:right w:val="none" w:sz="0" w:space="0" w:color="auto"/>
      </w:divBdr>
    </w:div>
    <w:div w:id="865291805">
      <w:bodyDiv w:val="1"/>
      <w:marLeft w:val="0"/>
      <w:marRight w:val="0"/>
      <w:marTop w:val="0"/>
      <w:marBottom w:val="0"/>
      <w:divBdr>
        <w:top w:val="none" w:sz="0" w:space="0" w:color="auto"/>
        <w:left w:val="none" w:sz="0" w:space="0" w:color="auto"/>
        <w:bottom w:val="none" w:sz="0" w:space="0" w:color="auto"/>
        <w:right w:val="none" w:sz="0" w:space="0" w:color="auto"/>
      </w:divBdr>
    </w:div>
    <w:div w:id="866212908">
      <w:bodyDiv w:val="1"/>
      <w:marLeft w:val="0"/>
      <w:marRight w:val="0"/>
      <w:marTop w:val="0"/>
      <w:marBottom w:val="0"/>
      <w:divBdr>
        <w:top w:val="none" w:sz="0" w:space="0" w:color="auto"/>
        <w:left w:val="none" w:sz="0" w:space="0" w:color="auto"/>
        <w:bottom w:val="none" w:sz="0" w:space="0" w:color="auto"/>
        <w:right w:val="none" w:sz="0" w:space="0" w:color="auto"/>
      </w:divBdr>
    </w:div>
    <w:div w:id="1207765351">
      <w:bodyDiv w:val="1"/>
      <w:marLeft w:val="0"/>
      <w:marRight w:val="0"/>
      <w:marTop w:val="0"/>
      <w:marBottom w:val="0"/>
      <w:divBdr>
        <w:top w:val="none" w:sz="0" w:space="0" w:color="auto"/>
        <w:left w:val="none" w:sz="0" w:space="0" w:color="auto"/>
        <w:bottom w:val="none" w:sz="0" w:space="0" w:color="auto"/>
        <w:right w:val="none" w:sz="0" w:space="0" w:color="auto"/>
      </w:divBdr>
    </w:div>
    <w:div w:id="1289355933">
      <w:bodyDiv w:val="1"/>
      <w:marLeft w:val="0"/>
      <w:marRight w:val="0"/>
      <w:marTop w:val="0"/>
      <w:marBottom w:val="0"/>
      <w:divBdr>
        <w:top w:val="none" w:sz="0" w:space="0" w:color="auto"/>
        <w:left w:val="none" w:sz="0" w:space="0" w:color="auto"/>
        <w:bottom w:val="none" w:sz="0" w:space="0" w:color="auto"/>
        <w:right w:val="none" w:sz="0" w:space="0" w:color="auto"/>
      </w:divBdr>
      <w:divsChild>
        <w:div w:id="744105268">
          <w:marLeft w:val="0"/>
          <w:marRight w:val="0"/>
          <w:marTop w:val="0"/>
          <w:marBottom w:val="0"/>
          <w:divBdr>
            <w:top w:val="none" w:sz="0" w:space="0" w:color="auto"/>
            <w:left w:val="none" w:sz="0" w:space="0" w:color="auto"/>
            <w:bottom w:val="none" w:sz="0" w:space="0" w:color="auto"/>
            <w:right w:val="none" w:sz="0" w:space="0" w:color="auto"/>
          </w:divBdr>
        </w:div>
      </w:divsChild>
    </w:div>
    <w:div w:id="1398749923">
      <w:bodyDiv w:val="1"/>
      <w:marLeft w:val="0"/>
      <w:marRight w:val="0"/>
      <w:marTop w:val="0"/>
      <w:marBottom w:val="0"/>
      <w:divBdr>
        <w:top w:val="none" w:sz="0" w:space="0" w:color="auto"/>
        <w:left w:val="none" w:sz="0" w:space="0" w:color="auto"/>
        <w:bottom w:val="none" w:sz="0" w:space="0" w:color="auto"/>
        <w:right w:val="none" w:sz="0" w:space="0" w:color="auto"/>
      </w:divBdr>
    </w:div>
    <w:div w:id="1765761604">
      <w:bodyDiv w:val="1"/>
      <w:marLeft w:val="0"/>
      <w:marRight w:val="0"/>
      <w:marTop w:val="0"/>
      <w:marBottom w:val="0"/>
      <w:divBdr>
        <w:top w:val="none" w:sz="0" w:space="0" w:color="auto"/>
        <w:left w:val="none" w:sz="0" w:space="0" w:color="auto"/>
        <w:bottom w:val="none" w:sz="0" w:space="0" w:color="auto"/>
        <w:right w:val="none" w:sz="0" w:space="0" w:color="auto"/>
      </w:divBdr>
      <w:divsChild>
        <w:div w:id="658575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58408">
              <w:marLeft w:val="0"/>
              <w:marRight w:val="0"/>
              <w:marTop w:val="0"/>
              <w:marBottom w:val="0"/>
              <w:divBdr>
                <w:top w:val="none" w:sz="0" w:space="0" w:color="auto"/>
                <w:left w:val="none" w:sz="0" w:space="0" w:color="auto"/>
                <w:bottom w:val="none" w:sz="0" w:space="0" w:color="auto"/>
                <w:right w:val="none" w:sz="0" w:space="0" w:color="auto"/>
              </w:divBdr>
              <w:divsChild>
                <w:div w:id="473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jclp.232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istinsamuelsonphd@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891/0886-6708.VV-D-13-00077" TargetMode="External"/><Relationship Id="rId5" Type="http://schemas.openxmlformats.org/officeDocument/2006/relationships/footnotes" Target="footnotes.xml"/><Relationship Id="rId10" Type="http://schemas.openxmlformats.org/officeDocument/2006/relationships/hyperlink" Target="https://doi.org/10.1002/jclp.22855" TargetMode="External"/><Relationship Id="rId4" Type="http://schemas.openxmlformats.org/officeDocument/2006/relationships/webSettings" Target="webSettings.xml"/><Relationship Id="rId9" Type="http://schemas.openxmlformats.org/officeDocument/2006/relationships/hyperlink" Target="https://doi.org/10.1002/jclp.230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8367</Words>
  <Characters>47693</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UCCS</Company>
  <LinksUpToDate>false</LinksUpToDate>
  <CharactersWithSpaces>55949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Kristin Samuelson</cp:lastModifiedBy>
  <cp:revision>5</cp:revision>
  <cp:lastPrinted>2015-09-10T22:30:00Z</cp:lastPrinted>
  <dcterms:created xsi:type="dcterms:W3CDTF">2023-06-16T15:11:00Z</dcterms:created>
  <dcterms:modified xsi:type="dcterms:W3CDTF">2023-06-30T14:38:00Z</dcterms:modified>
</cp:coreProperties>
</file>