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D8CE" w14:textId="77777777" w:rsidR="003E0CB9" w:rsidRDefault="00000000">
      <w:pPr>
        <w:pStyle w:val="Title"/>
      </w:pPr>
      <w:r>
        <w:t>Curriculum</w:t>
      </w:r>
      <w:r>
        <w:rPr>
          <w:spacing w:val="-12"/>
        </w:rPr>
        <w:t xml:space="preserve"> </w:t>
      </w:r>
      <w:r>
        <w:rPr>
          <w:spacing w:val="-2"/>
        </w:rPr>
        <w:t>Vitae</w:t>
      </w:r>
    </w:p>
    <w:p w14:paraId="3A053998" w14:textId="77777777" w:rsidR="003E0CB9" w:rsidRDefault="00000000">
      <w:pPr>
        <w:spacing w:before="314"/>
        <w:ind w:left="380"/>
        <w:jc w:val="center"/>
        <w:rPr>
          <w:sz w:val="20"/>
        </w:rPr>
      </w:pPr>
      <w:r>
        <w:rPr>
          <w:sz w:val="20"/>
        </w:rPr>
        <w:t>JG</w:t>
      </w:r>
      <w:r>
        <w:rPr>
          <w:spacing w:val="-6"/>
          <w:sz w:val="20"/>
        </w:rPr>
        <w:t xml:space="preserve"> </w:t>
      </w:r>
      <w:r>
        <w:rPr>
          <w:sz w:val="20"/>
        </w:rPr>
        <w:t>Roberts,</w:t>
      </w:r>
      <w:r>
        <w:rPr>
          <w:spacing w:val="-5"/>
          <w:sz w:val="20"/>
        </w:rPr>
        <w:t xml:space="preserve"> </w:t>
      </w:r>
      <w:r>
        <w:rPr>
          <w:sz w:val="20"/>
        </w:rPr>
        <w:t>MD,</w:t>
      </w:r>
      <w:r>
        <w:rPr>
          <w:spacing w:val="-5"/>
          <w:sz w:val="20"/>
        </w:rPr>
        <w:t xml:space="preserve"> </w:t>
      </w:r>
      <w:r>
        <w:rPr>
          <w:sz w:val="20"/>
        </w:rPr>
        <w:t>RVT,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FACS</w:t>
      </w:r>
    </w:p>
    <w:p w14:paraId="757F3F20" w14:textId="77777777" w:rsidR="003E0CB9" w:rsidRDefault="00000000">
      <w:pPr>
        <w:spacing w:before="15"/>
        <w:ind w:left="3713"/>
        <w:rPr>
          <w:rFonts w:ascii="Arial"/>
        </w:rPr>
      </w:pPr>
      <w:r>
        <w:rPr>
          <w:sz w:val="20"/>
        </w:rPr>
        <w:t>(657)</w:t>
      </w:r>
      <w:r>
        <w:rPr>
          <w:spacing w:val="-7"/>
          <w:sz w:val="20"/>
        </w:rPr>
        <w:t xml:space="preserve"> </w:t>
      </w:r>
      <w:r>
        <w:rPr>
          <w:sz w:val="20"/>
        </w:rPr>
        <w:t>537--0078</w:t>
      </w:r>
      <w:r>
        <w:rPr>
          <w:spacing w:val="13"/>
          <w:sz w:val="20"/>
        </w:rPr>
        <w:t xml:space="preserve"> </w:t>
      </w:r>
      <w:hyperlink r:id="rId4">
        <w:r>
          <w:rPr>
            <w:rFonts w:ascii="Arial"/>
            <w:color w:val="0000FF"/>
            <w:spacing w:val="-2"/>
            <w:u w:val="single" w:color="0000FF"/>
          </w:rPr>
          <w:t>vascular929@gmail.com</w:t>
        </w:r>
      </w:hyperlink>
    </w:p>
    <w:p w14:paraId="2DA5B6B2" w14:textId="77777777" w:rsidR="003E0CB9" w:rsidRDefault="003E0CB9">
      <w:pPr>
        <w:pStyle w:val="BodyText"/>
        <w:rPr>
          <w:rFonts w:ascii="Arial"/>
        </w:rPr>
      </w:pPr>
    </w:p>
    <w:p w14:paraId="495E9F1C" w14:textId="77777777" w:rsidR="003E0CB9" w:rsidRDefault="003E0CB9">
      <w:pPr>
        <w:pStyle w:val="BodyText"/>
        <w:rPr>
          <w:rFonts w:ascii="Arial"/>
        </w:rPr>
      </w:pPr>
    </w:p>
    <w:p w14:paraId="4E0AC3D9" w14:textId="77777777" w:rsidR="003E0CB9" w:rsidRDefault="003E0CB9">
      <w:pPr>
        <w:pStyle w:val="BodyText"/>
        <w:spacing w:before="10"/>
        <w:rPr>
          <w:rFonts w:ascii="Arial"/>
        </w:rPr>
      </w:pPr>
    </w:p>
    <w:p w14:paraId="0E082B09" w14:textId="77777777" w:rsidR="003E0CB9" w:rsidRDefault="00000000">
      <w:pPr>
        <w:ind w:left="352"/>
        <w:rPr>
          <w:b/>
          <w:sz w:val="24"/>
        </w:rPr>
      </w:pPr>
      <w:r>
        <w:rPr>
          <w:b/>
          <w:sz w:val="24"/>
        </w:rPr>
        <w:t xml:space="preserve">MEDICAL </w:t>
      </w:r>
      <w:r>
        <w:rPr>
          <w:b/>
          <w:spacing w:val="-2"/>
          <w:sz w:val="24"/>
        </w:rPr>
        <w:t>TRAINING:</w:t>
      </w:r>
    </w:p>
    <w:p w14:paraId="6A67AB85" w14:textId="77777777" w:rsidR="003E0CB9" w:rsidRDefault="003E0CB9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036"/>
      </w:tblGrid>
      <w:tr w:rsidR="003E0CB9" w14:paraId="608ED899" w14:textId="77777777">
        <w:trPr>
          <w:trHeight w:val="581"/>
        </w:trPr>
        <w:tc>
          <w:tcPr>
            <w:tcW w:w="1290" w:type="dxa"/>
          </w:tcPr>
          <w:p w14:paraId="262BF073" w14:textId="77777777" w:rsidR="003E0CB9" w:rsidRDefault="00000000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1994-</w:t>
            </w:r>
            <w:r>
              <w:rPr>
                <w:spacing w:val="-4"/>
                <w:sz w:val="24"/>
              </w:rPr>
              <w:t>1995</w:t>
            </w:r>
          </w:p>
        </w:tc>
        <w:tc>
          <w:tcPr>
            <w:tcW w:w="6036" w:type="dxa"/>
          </w:tcPr>
          <w:p w14:paraId="7EB42B2A" w14:textId="77777777" w:rsidR="003E0CB9" w:rsidRDefault="00000000">
            <w:pPr>
              <w:pStyle w:val="TableParagraph"/>
              <w:spacing w:before="0" w:line="266" w:lineRule="exact"/>
              <w:ind w:left="214"/>
              <w:rPr>
                <w:sz w:val="24"/>
              </w:rPr>
            </w:pPr>
            <w:r>
              <w:rPr>
                <w:b/>
                <w:sz w:val="24"/>
              </w:rPr>
              <w:t xml:space="preserve">General Surgery Internship: </w:t>
            </w:r>
            <w:r>
              <w:rPr>
                <w:sz w:val="24"/>
              </w:rPr>
              <w:t xml:space="preserve">Upstate Medical </w:t>
            </w:r>
            <w:r>
              <w:rPr>
                <w:spacing w:val="-2"/>
                <w:sz w:val="24"/>
              </w:rPr>
              <w:t>University</w:t>
            </w:r>
          </w:p>
          <w:p w14:paraId="60E8DDB8" w14:textId="77777777" w:rsidR="003E0CB9" w:rsidRDefault="00000000">
            <w:pPr>
              <w:pStyle w:val="TableParagraph"/>
              <w:spacing w:before="21"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Syracuse, </w:t>
            </w:r>
            <w:r>
              <w:rPr>
                <w:spacing w:val="-5"/>
                <w:sz w:val="24"/>
              </w:rPr>
              <w:t>NY</w:t>
            </w:r>
          </w:p>
        </w:tc>
      </w:tr>
      <w:tr w:rsidR="003E0CB9" w14:paraId="2B0E7E82" w14:textId="77777777">
        <w:trPr>
          <w:trHeight w:val="300"/>
        </w:trPr>
        <w:tc>
          <w:tcPr>
            <w:tcW w:w="1290" w:type="dxa"/>
          </w:tcPr>
          <w:p w14:paraId="63184FFA" w14:textId="77777777" w:rsidR="003E0CB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1995-</w:t>
            </w: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6036" w:type="dxa"/>
          </w:tcPr>
          <w:p w14:paraId="36C12753" w14:textId="77777777" w:rsidR="003E0CB9" w:rsidRDefault="00000000">
            <w:pPr>
              <w:pStyle w:val="TableParagraph"/>
              <w:spacing w:before="8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 xml:space="preserve">Neurosurgery Internship: </w:t>
            </w:r>
            <w:r>
              <w:rPr>
                <w:sz w:val="24"/>
              </w:rPr>
              <w:t xml:space="preserve">Upstate Medical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3E0CB9" w14:paraId="4507FD45" w14:textId="77777777">
        <w:trPr>
          <w:trHeight w:val="597"/>
        </w:trPr>
        <w:tc>
          <w:tcPr>
            <w:tcW w:w="1290" w:type="dxa"/>
          </w:tcPr>
          <w:p w14:paraId="66181585" w14:textId="77777777" w:rsidR="003E0CB9" w:rsidRDefault="003E0CB9">
            <w:pPr>
              <w:pStyle w:val="TableParagraph"/>
              <w:spacing w:before="27" w:line="240" w:lineRule="auto"/>
              <w:ind w:left="0"/>
              <w:rPr>
                <w:b/>
                <w:sz w:val="24"/>
              </w:rPr>
            </w:pPr>
          </w:p>
          <w:p w14:paraId="44FE766B" w14:textId="77777777" w:rsidR="003E0CB9" w:rsidRDefault="0000000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1996-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6036" w:type="dxa"/>
          </w:tcPr>
          <w:p w14:paraId="7111BE4F" w14:textId="77777777" w:rsidR="003E0CB9" w:rsidRDefault="00000000">
            <w:pPr>
              <w:pStyle w:val="TableParagraph"/>
              <w:spacing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Syracuse, </w:t>
            </w:r>
            <w:r>
              <w:rPr>
                <w:spacing w:val="-5"/>
                <w:sz w:val="24"/>
              </w:rPr>
              <w:t>NY</w:t>
            </w:r>
          </w:p>
          <w:p w14:paraId="50BEDBED" w14:textId="77777777" w:rsidR="003E0CB9" w:rsidRDefault="00000000">
            <w:pPr>
              <w:pStyle w:val="TableParagraph"/>
              <w:spacing w:before="22" w:line="274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 xml:space="preserve">General Surgery Residency: </w:t>
            </w:r>
            <w:r>
              <w:rPr>
                <w:sz w:val="24"/>
              </w:rPr>
              <w:t xml:space="preserve">Upstate Medical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3E0CB9" w14:paraId="39E788CC" w14:textId="77777777">
        <w:trPr>
          <w:trHeight w:val="597"/>
        </w:trPr>
        <w:tc>
          <w:tcPr>
            <w:tcW w:w="1290" w:type="dxa"/>
          </w:tcPr>
          <w:p w14:paraId="5E8C28AA" w14:textId="77777777" w:rsidR="003E0CB9" w:rsidRDefault="003E0CB9">
            <w:pPr>
              <w:pStyle w:val="TableParagraph"/>
              <w:spacing w:before="29" w:line="240" w:lineRule="auto"/>
              <w:ind w:left="0"/>
              <w:rPr>
                <w:b/>
                <w:sz w:val="24"/>
              </w:rPr>
            </w:pPr>
          </w:p>
          <w:p w14:paraId="4200F17A" w14:textId="77777777" w:rsidR="003E0CB9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6036" w:type="dxa"/>
          </w:tcPr>
          <w:p w14:paraId="393CA87E" w14:textId="77777777" w:rsidR="003E0CB9" w:rsidRDefault="00000000">
            <w:pPr>
              <w:pStyle w:val="TableParagraph"/>
              <w:spacing w:before="8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 xml:space="preserve">Syracuse, </w:t>
            </w:r>
            <w:r>
              <w:rPr>
                <w:spacing w:val="-5"/>
                <w:sz w:val="24"/>
              </w:rPr>
              <w:t>NY</w:t>
            </w:r>
          </w:p>
          <w:p w14:paraId="6718B513" w14:textId="77777777" w:rsidR="003E0CB9" w:rsidRDefault="00000000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Vascular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Surgery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Fellowship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Medicine</w:t>
            </w:r>
          </w:p>
        </w:tc>
      </w:tr>
      <w:tr w:rsidR="003E0CB9" w14:paraId="367CF74B" w14:textId="77777777">
        <w:trPr>
          <w:trHeight w:val="281"/>
        </w:trPr>
        <w:tc>
          <w:tcPr>
            <w:tcW w:w="1290" w:type="dxa"/>
          </w:tcPr>
          <w:p w14:paraId="0277CD5C" w14:textId="77777777" w:rsidR="003E0CB9" w:rsidRDefault="003E0CB9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6036" w:type="dxa"/>
          </w:tcPr>
          <w:p w14:paraId="490DEE54" w14:textId="77777777" w:rsidR="003E0CB9" w:rsidRDefault="0000000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Houston, </w:t>
            </w:r>
            <w:r>
              <w:rPr>
                <w:spacing w:val="-5"/>
                <w:sz w:val="24"/>
              </w:rPr>
              <w:t>TX</w:t>
            </w:r>
          </w:p>
        </w:tc>
      </w:tr>
    </w:tbl>
    <w:p w14:paraId="7327BC81" w14:textId="77777777" w:rsidR="003E0CB9" w:rsidRDefault="003E0CB9">
      <w:pPr>
        <w:pStyle w:val="BodyText"/>
        <w:spacing w:before="41"/>
        <w:rPr>
          <w:b/>
        </w:rPr>
      </w:pPr>
    </w:p>
    <w:p w14:paraId="56778CE9" w14:textId="77777777" w:rsidR="003E0CB9" w:rsidRDefault="00000000">
      <w:pPr>
        <w:ind w:left="352"/>
        <w:rPr>
          <w:b/>
          <w:sz w:val="24"/>
        </w:rPr>
      </w:pPr>
      <w:r>
        <w:rPr>
          <w:b/>
          <w:spacing w:val="-2"/>
          <w:sz w:val="24"/>
        </w:rPr>
        <w:t>EDUCATION:</w:t>
      </w:r>
    </w:p>
    <w:p w14:paraId="43659DA3" w14:textId="77777777" w:rsidR="003E0CB9" w:rsidRDefault="003E0CB9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7768"/>
      </w:tblGrid>
      <w:tr w:rsidR="003E0CB9" w14:paraId="7B7E3FE8" w14:textId="77777777">
        <w:trPr>
          <w:trHeight w:val="581"/>
        </w:trPr>
        <w:tc>
          <w:tcPr>
            <w:tcW w:w="1297" w:type="dxa"/>
          </w:tcPr>
          <w:p w14:paraId="2C5D4BA2" w14:textId="77777777" w:rsidR="003E0CB9" w:rsidRDefault="00000000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1990-</w:t>
            </w: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7768" w:type="dxa"/>
          </w:tcPr>
          <w:p w14:paraId="122B6264" w14:textId="77777777" w:rsidR="003E0CB9" w:rsidRDefault="00000000">
            <w:pPr>
              <w:pStyle w:val="TableParagraph"/>
              <w:spacing w:before="0" w:line="266" w:lineRule="exact"/>
              <w:ind w:left="2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Doctorate of Medicine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University of Louisville School of </w:t>
            </w:r>
            <w:r>
              <w:rPr>
                <w:spacing w:val="-2"/>
                <w:sz w:val="24"/>
              </w:rPr>
              <w:t>Medicine</w:t>
            </w:r>
          </w:p>
          <w:p w14:paraId="256A5652" w14:textId="77777777" w:rsidR="003E0CB9" w:rsidRDefault="00000000">
            <w:pPr>
              <w:pStyle w:val="TableParagraph"/>
              <w:spacing w:before="21" w:line="274" w:lineRule="exact"/>
              <w:ind w:left="208"/>
              <w:rPr>
                <w:sz w:val="24"/>
              </w:rPr>
            </w:pPr>
            <w:r>
              <w:rPr>
                <w:sz w:val="24"/>
              </w:rPr>
              <w:t xml:space="preserve">Louisville, </w:t>
            </w:r>
            <w:r>
              <w:rPr>
                <w:spacing w:val="-5"/>
                <w:sz w:val="24"/>
              </w:rPr>
              <w:t>KY</w:t>
            </w:r>
          </w:p>
        </w:tc>
      </w:tr>
      <w:tr w:rsidR="003E0CB9" w14:paraId="41AF3617" w14:textId="77777777">
        <w:trPr>
          <w:trHeight w:val="581"/>
        </w:trPr>
        <w:tc>
          <w:tcPr>
            <w:tcW w:w="1297" w:type="dxa"/>
          </w:tcPr>
          <w:p w14:paraId="3566A95C" w14:textId="77777777" w:rsidR="003E0CB9" w:rsidRDefault="00000000">
            <w:pPr>
              <w:pStyle w:val="TableParagraph"/>
              <w:spacing w:before="8" w:line="240" w:lineRule="auto"/>
              <w:rPr>
                <w:sz w:val="24"/>
              </w:rPr>
            </w:pPr>
            <w:r>
              <w:rPr>
                <w:sz w:val="24"/>
              </w:rPr>
              <w:t>1984-</w:t>
            </w:r>
            <w:r>
              <w:rPr>
                <w:spacing w:val="-4"/>
                <w:sz w:val="24"/>
              </w:rPr>
              <w:t>1985</w:t>
            </w:r>
          </w:p>
        </w:tc>
        <w:tc>
          <w:tcPr>
            <w:tcW w:w="7768" w:type="dxa"/>
          </w:tcPr>
          <w:p w14:paraId="3E7BEE7C" w14:textId="77777777" w:rsidR="003E0CB9" w:rsidRDefault="00000000">
            <w:pPr>
              <w:pStyle w:val="TableParagraph"/>
              <w:spacing w:before="8" w:line="240" w:lineRule="auto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Bachelor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Science 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Chemistry/Neurochemistry, </w:t>
            </w:r>
            <w:r>
              <w:rPr>
                <w:sz w:val="24"/>
              </w:rPr>
              <w:t xml:space="preserve">University of </w:t>
            </w:r>
            <w:r>
              <w:rPr>
                <w:spacing w:val="-2"/>
                <w:sz w:val="24"/>
              </w:rPr>
              <w:t>Kentucky</w:t>
            </w:r>
          </w:p>
          <w:p w14:paraId="3378F080" w14:textId="77777777" w:rsidR="003E0CB9" w:rsidRDefault="00000000">
            <w:pPr>
              <w:pStyle w:val="TableParagraph"/>
              <w:spacing w:before="21"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 xml:space="preserve">Lexington, </w:t>
            </w:r>
            <w:r>
              <w:rPr>
                <w:spacing w:val="-5"/>
                <w:sz w:val="24"/>
              </w:rPr>
              <w:t>KY</w:t>
            </w:r>
          </w:p>
        </w:tc>
      </w:tr>
    </w:tbl>
    <w:p w14:paraId="79BAF727" w14:textId="77777777" w:rsidR="003E0CB9" w:rsidRDefault="003E0CB9">
      <w:pPr>
        <w:pStyle w:val="BodyText"/>
        <w:rPr>
          <w:b/>
        </w:rPr>
      </w:pPr>
    </w:p>
    <w:p w14:paraId="14A89B77" w14:textId="77777777" w:rsidR="003E0CB9" w:rsidRDefault="003E0CB9">
      <w:pPr>
        <w:pStyle w:val="BodyText"/>
        <w:spacing w:before="56"/>
        <w:rPr>
          <w:b/>
        </w:rPr>
      </w:pPr>
    </w:p>
    <w:p w14:paraId="2360E74B" w14:textId="77777777" w:rsidR="003E0CB9" w:rsidRDefault="00000000">
      <w:pPr>
        <w:ind w:left="352"/>
        <w:rPr>
          <w:b/>
          <w:sz w:val="24"/>
        </w:rPr>
      </w:pPr>
      <w:r>
        <w:rPr>
          <w:b/>
          <w:sz w:val="24"/>
        </w:rPr>
        <w:t xml:space="preserve">PROFESSIONAL </w:t>
      </w:r>
      <w:r>
        <w:rPr>
          <w:b/>
          <w:spacing w:val="-2"/>
          <w:sz w:val="24"/>
        </w:rPr>
        <w:t>EXPERIENCE:</w:t>
      </w:r>
    </w:p>
    <w:p w14:paraId="5795F186" w14:textId="77777777" w:rsidR="003E0CB9" w:rsidRDefault="003E0CB9">
      <w:pPr>
        <w:pStyle w:val="BodyText"/>
        <w:rPr>
          <w:b/>
        </w:rPr>
      </w:pPr>
    </w:p>
    <w:p w14:paraId="2E5F943F" w14:textId="77777777" w:rsidR="003E0CB9" w:rsidRDefault="003E0CB9">
      <w:pPr>
        <w:pStyle w:val="BodyText"/>
        <w:spacing w:before="60"/>
        <w:rPr>
          <w:b/>
        </w:rPr>
      </w:pPr>
    </w:p>
    <w:p w14:paraId="23C70450" w14:textId="77777777" w:rsidR="003E0CB9" w:rsidRDefault="00000000">
      <w:pPr>
        <w:tabs>
          <w:tab w:val="left" w:pos="2532"/>
        </w:tabs>
        <w:spacing w:line="261" w:lineRule="auto"/>
        <w:ind w:left="2527" w:right="3185" w:hanging="2175"/>
        <w:rPr>
          <w:sz w:val="20"/>
        </w:rPr>
      </w:pPr>
      <w:r>
        <w:rPr>
          <w:b/>
          <w:spacing w:val="-2"/>
          <w:sz w:val="24"/>
        </w:rPr>
        <w:t>2002-2003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i/>
          <w:sz w:val="24"/>
        </w:rPr>
        <w:t xml:space="preserve">Locum tenens </w:t>
      </w:r>
      <w:r>
        <w:rPr>
          <w:b/>
          <w:sz w:val="24"/>
        </w:rPr>
        <w:t xml:space="preserve">as Mantle Clinic III </w:t>
      </w:r>
      <w:r>
        <w:rPr>
          <w:sz w:val="24"/>
        </w:rPr>
        <w:t>General/Vascular/Endovascular</w:t>
      </w:r>
      <w:r>
        <w:rPr>
          <w:spacing w:val="-13"/>
          <w:sz w:val="24"/>
        </w:rPr>
        <w:t xml:space="preserve"> </w:t>
      </w:r>
      <w:r>
        <w:rPr>
          <w:sz w:val="24"/>
        </w:rPr>
        <w:t>Surgery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at: </w:t>
      </w:r>
      <w:r>
        <w:rPr>
          <w:sz w:val="20"/>
        </w:rPr>
        <w:t>St. Anthony’s Central Hospital, Denver, CO</w:t>
      </w:r>
    </w:p>
    <w:p w14:paraId="24FD3938" w14:textId="77777777" w:rsidR="003E0CB9" w:rsidRDefault="00000000">
      <w:pPr>
        <w:spacing w:before="6" w:line="273" w:lineRule="auto"/>
        <w:ind w:left="2521" w:right="4295" w:firstLine="6"/>
        <w:rPr>
          <w:sz w:val="20"/>
        </w:rPr>
      </w:pPr>
      <w:r>
        <w:rPr>
          <w:sz w:val="20"/>
        </w:rPr>
        <w:t>Lutheran</w:t>
      </w:r>
      <w:r>
        <w:rPr>
          <w:spacing w:val="-10"/>
          <w:sz w:val="20"/>
        </w:rPr>
        <w:t xml:space="preserve"> </w:t>
      </w:r>
      <w:r>
        <w:rPr>
          <w:sz w:val="20"/>
        </w:rPr>
        <w:t>Exempla</w:t>
      </w:r>
      <w:r>
        <w:rPr>
          <w:spacing w:val="-10"/>
          <w:sz w:val="20"/>
        </w:rPr>
        <w:t xml:space="preserve"> </w:t>
      </w:r>
      <w:r>
        <w:rPr>
          <w:sz w:val="20"/>
        </w:rPr>
        <w:t>Hospital,</w:t>
      </w:r>
      <w:r>
        <w:rPr>
          <w:spacing w:val="-10"/>
          <w:sz w:val="20"/>
        </w:rPr>
        <w:t xml:space="preserve"> </w:t>
      </w:r>
      <w:r>
        <w:rPr>
          <w:sz w:val="20"/>
        </w:rPr>
        <w:t>Denver,</w:t>
      </w:r>
      <w:r>
        <w:rPr>
          <w:spacing w:val="-10"/>
          <w:sz w:val="20"/>
        </w:rPr>
        <w:t xml:space="preserve"> </w:t>
      </w:r>
      <w:r>
        <w:rPr>
          <w:sz w:val="20"/>
        </w:rPr>
        <w:t>CO Porter Adventist Hospital, Denver, CO Health South Hospital, Golden, CO</w:t>
      </w:r>
    </w:p>
    <w:p w14:paraId="2188F01D" w14:textId="77777777" w:rsidR="003E0CB9" w:rsidRDefault="003E0CB9">
      <w:pPr>
        <w:pStyle w:val="BodyText"/>
        <w:spacing w:before="69"/>
        <w:rPr>
          <w:sz w:val="20"/>
        </w:rPr>
      </w:pPr>
    </w:p>
    <w:p w14:paraId="1D70490D" w14:textId="77777777" w:rsidR="003E0CB9" w:rsidRDefault="00000000">
      <w:pPr>
        <w:tabs>
          <w:tab w:val="left" w:pos="2514"/>
        </w:tabs>
        <w:spacing w:before="1"/>
        <w:ind w:left="352"/>
        <w:rPr>
          <w:b/>
          <w:sz w:val="24"/>
        </w:rPr>
      </w:pPr>
      <w:r>
        <w:rPr>
          <w:b/>
          <w:sz w:val="24"/>
        </w:rPr>
        <w:t>2003-</w:t>
      </w:r>
      <w:r>
        <w:rPr>
          <w:b/>
          <w:spacing w:val="-4"/>
          <w:sz w:val="24"/>
        </w:rPr>
        <w:t>2012</w:t>
      </w:r>
      <w:r>
        <w:rPr>
          <w:b/>
          <w:sz w:val="24"/>
        </w:rPr>
        <w:tab/>
        <w:t xml:space="preserve">Private General/Vascular/Endovascular </w:t>
      </w:r>
      <w:r>
        <w:rPr>
          <w:b/>
          <w:spacing w:val="-2"/>
          <w:sz w:val="24"/>
        </w:rPr>
        <w:t>Practice:</w:t>
      </w:r>
    </w:p>
    <w:p w14:paraId="77AF3A42" w14:textId="77777777" w:rsidR="003E0CB9" w:rsidRDefault="00000000">
      <w:pPr>
        <w:pStyle w:val="BodyText"/>
        <w:spacing w:before="26"/>
        <w:ind w:left="2527"/>
      </w:pPr>
      <w:r>
        <w:t xml:space="preserve">General/Vascular/Endovascular Surgery work </w:t>
      </w:r>
      <w:r>
        <w:rPr>
          <w:spacing w:val="-5"/>
        </w:rPr>
        <w:t>at:</w:t>
      </w:r>
    </w:p>
    <w:p w14:paraId="185ADB35" w14:textId="77777777" w:rsidR="003E0CB9" w:rsidRDefault="00000000">
      <w:pPr>
        <w:pStyle w:val="BodyText"/>
        <w:spacing w:before="22" w:line="259" w:lineRule="auto"/>
        <w:ind w:left="2527" w:right="546"/>
      </w:pPr>
      <w:r>
        <w:t>Baptist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Baptist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Parkwest</w:t>
      </w:r>
      <w:r>
        <w:rPr>
          <w:spacing w:val="-5"/>
        </w:rPr>
        <w:t xml:space="preserve"> </w:t>
      </w:r>
      <w:r>
        <w:t>Hospitals Knoxville, TN</w:t>
      </w:r>
    </w:p>
    <w:p w14:paraId="70984303" w14:textId="77777777" w:rsidR="003E0CB9" w:rsidRDefault="00000000">
      <w:pPr>
        <w:spacing w:before="4" w:line="249" w:lineRule="auto"/>
        <w:ind w:left="2537" w:hanging="10"/>
        <w:rPr>
          <w:sz w:val="16"/>
        </w:rPr>
      </w:pPr>
      <w:r>
        <w:rPr>
          <w:sz w:val="24"/>
        </w:rPr>
        <w:t>(</w:t>
      </w:r>
      <w:r>
        <w:rPr>
          <w:sz w:val="16"/>
        </w:rPr>
        <w:t>Baptist</w:t>
      </w:r>
      <w:r>
        <w:rPr>
          <w:spacing w:val="-3"/>
          <w:sz w:val="16"/>
        </w:rPr>
        <w:t xml:space="preserve"> </w:t>
      </w:r>
      <w:r>
        <w:rPr>
          <w:sz w:val="16"/>
        </w:rPr>
        <w:t>changed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Catholic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z w:val="16"/>
        </w:rPr>
        <w:t>Partners</w:t>
      </w:r>
      <w:r>
        <w:rPr>
          <w:spacing w:val="-3"/>
          <w:sz w:val="16"/>
        </w:rPr>
        <w:t xml:space="preserve"> </w:t>
      </w:r>
      <w:r>
        <w:rPr>
          <w:sz w:val="16"/>
        </w:rPr>
        <w:t>(CHI),</w:t>
      </w:r>
      <w:r>
        <w:rPr>
          <w:spacing w:val="-3"/>
          <w:sz w:val="16"/>
        </w:rPr>
        <w:t xml:space="preserve"> </w:t>
      </w:r>
      <w:r>
        <w:rPr>
          <w:sz w:val="16"/>
        </w:rPr>
        <w:t>then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HMA</w:t>
      </w:r>
      <w:r>
        <w:rPr>
          <w:spacing w:val="-2"/>
          <w:sz w:val="16"/>
        </w:rPr>
        <w:t xml:space="preserve"> </w:t>
      </w:r>
      <w:r>
        <w:rPr>
          <w:sz w:val="16"/>
        </w:rPr>
        <w:t>then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CHS;</w:t>
      </w:r>
      <w:r>
        <w:rPr>
          <w:spacing w:val="-3"/>
          <w:sz w:val="16"/>
        </w:rPr>
        <w:t xml:space="preserve"> </w:t>
      </w:r>
      <w:r>
        <w:rPr>
          <w:sz w:val="16"/>
        </w:rPr>
        <w:t>CHS</w:t>
      </w:r>
      <w:r>
        <w:rPr>
          <w:spacing w:val="-3"/>
          <w:sz w:val="16"/>
        </w:rPr>
        <w:t xml:space="preserve"> </w:t>
      </w:r>
      <w:r>
        <w:rPr>
          <w:sz w:val="16"/>
        </w:rPr>
        <w:t>was</w:t>
      </w:r>
      <w:r>
        <w:rPr>
          <w:spacing w:val="-3"/>
          <w:sz w:val="16"/>
        </w:rPr>
        <w:t xml:space="preserve"> </w:t>
      </w:r>
      <w:r>
        <w:rPr>
          <w:sz w:val="16"/>
        </w:rPr>
        <w:t>subsequently</w:t>
      </w:r>
      <w:r>
        <w:rPr>
          <w:spacing w:val="-3"/>
          <w:sz w:val="16"/>
        </w:rPr>
        <w:t xml:space="preserve"> </w:t>
      </w:r>
      <w:r>
        <w:rPr>
          <w:sz w:val="16"/>
        </w:rPr>
        <w:t>under</w:t>
      </w:r>
      <w:r>
        <w:rPr>
          <w:spacing w:val="-3"/>
          <w:sz w:val="16"/>
        </w:rPr>
        <w:t xml:space="preserve"> </w:t>
      </w:r>
      <w:r>
        <w:rPr>
          <w:sz w:val="16"/>
        </w:rPr>
        <w:t>SEC</w:t>
      </w:r>
      <w:r>
        <w:rPr>
          <w:spacing w:val="40"/>
          <w:sz w:val="16"/>
        </w:rPr>
        <w:t xml:space="preserve"> </w:t>
      </w:r>
      <w:r>
        <w:rPr>
          <w:sz w:val="16"/>
        </w:rPr>
        <w:t>investigation</w:t>
      </w:r>
      <w:r>
        <w:rPr>
          <w:spacing w:val="-1"/>
          <w:sz w:val="16"/>
        </w:rPr>
        <w:t xml:space="preserve"> </w:t>
      </w:r>
      <w:r>
        <w:rPr>
          <w:sz w:val="16"/>
        </w:rPr>
        <w:t>2012)</w:t>
      </w:r>
    </w:p>
    <w:p w14:paraId="1C4FC43A" w14:textId="77777777" w:rsidR="003E0CB9" w:rsidRDefault="003E0CB9">
      <w:pPr>
        <w:pStyle w:val="BodyText"/>
        <w:rPr>
          <w:sz w:val="16"/>
        </w:rPr>
      </w:pPr>
    </w:p>
    <w:p w14:paraId="3B279B65" w14:textId="77777777" w:rsidR="003E0CB9" w:rsidRDefault="003E0CB9">
      <w:pPr>
        <w:pStyle w:val="BodyText"/>
        <w:rPr>
          <w:sz w:val="16"/>
        </w:rPr>
      </w:pPr>
    </w:p>
    <w:p w14:paraId="79813F9D" w14:textId="77777777" w:rsidR="003E0CB9" w:rsidRDefault="003E0CB9">
      <w:pPr>
        <w:pStyle w:val="BodyText"/>
        <w:spacing w:before="49"/>
        <w:rPr>
          <w:sz w:val="16"/>
        </w:rPr>
      </w:pPr>
    </w:p>
    <w:p w14:paraId="6E7266A3" w14:textId="77777777" w:rsidR="003E0CB9" w:rsidRDefault="00000000">
      <w:pPr>
        <w:tabs>
          <w:tab w:val="left" w:pos="2425"/>
        </w:tabs>
        <w:ind w:left="352"/>
        <w:rPr>
          <w:b/>
          <w:sz w:val="24"/>
        </w:rPr>
      </w:pPr>
      <w:r>
        <w:rPr>
          <w:b/>
          <w:sz w:val="24"/>
        </w:rPr>
        <w:t>10/2012-</w:t>
      </w:r>
      <w:r>
        <w:rPr>
          <w:b/>
          <w:spacing w:val="-2"/>
          <w:sz w:val="24"/>
        </w:rPr>
        <w:t>11/2013</w:t>
      </w:r>
      <w:r>
        <w:rPr>
          <w:b/>
          <w:sz w:val="24"/>
        </w:rPr>
        <w:tab/>
        <w:t>Private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General/Vascular/Endovascular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(locums</w:t>
      </w:r>
      <w:r>
        <w:rPr>
          <w:b/>
          <w:spacing w:val="-2"/>
          <w:sz w:val="24"/>
        </w:rPr>
        <w:t xml:space="preserve"> tenens):</w:t>
      </w:r>
    </w:p>
    <w:p w14:paraId="35D87E1E" w14:textId="77777777" w:rsidR="003E0CB9" w:rsidRDefault="003E0CB9">
      <w:pPr>
        <w:rPr>
          <w:b/>
          <w:sz w:val="24"/>
        </w:rPr>
        <w:sectPr w:rsidR="003E0CB9">
          <w:type w:val="continuous"/>
          <w:pgSz w:w="12240" w:h="15840"/>
          <w:pgMar w:top="1400" w:right="1080" w:bottom="280" w:left="720" w:header="720" w:footer="720" w:gutter="0"/>
          <w:cols w:space="720"/>
        </w:sectPr>
      </w:pPr>
    </w:p>
    <w:p w14:paraId="4D6B04F6" w14:textId="77777777" w:rsidR="003E0CB9" w:rsidRDefault="00000000">
      <w:pPr>
        <w:pStyle w:val="BodyText"/>
        <w:spacing w:before="61" w:line="259" w:lineRule="auto"/>
        <w:ind w:left="2528" w:right="3185" w:hanging="1"/>
      </w:pPr>
      <w:r>
        <w:lastRenderedPageBreak/>
        <w:t>General/Vascular/Endovascular</w:t>
      </w:r>
      <w:r>
        <w:rPr>
          <w:spacing w:val="-13"/>
        </w:rPr>
        <w:t xml:space="preserve"> </w:t>
      </w:r>
      <w:r>
        <w:t>Surgery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at: Sumner Regional Hospital</w:t>
      </w:r>
    </w:p>
    <w:p w14:paraId="1DAA36D3" w14:textId="77777777" w:rsidR="003E0CB9" w:rsidRDefault="003E0CB9">
      <w:pPr>
        <w:pStyle w:val="BodyText"/>
        <w:spacing w:before="15"/>
      </w:pPr>
    </w:p>
    <w:p w14:paraId="2605EDE2" w14:textId="77777777" w:rsidR="003E0CB9" w:rsidRDefault="00000000">
      <w:pPr>
        <w:tabs>
          <w:tab w:val="left" w:pos="2546"/>
        </w:tabs>
        <w:spacing w:before="1"/>
        <w:ind w:left="352"/>
        <w:rPr>
          <w:b/>
          <w:sz w:val="20"/>
        </w:rPr>
      </w:pPr>
      <w:r>
        <w:rPr>
          <w:b/>
          <w:sz w:val="24"/>
        </w:rPr>
        <w:t>12/2013-</w:t>
      </w:r>
      <w:r>
        <w:rPr>
          <w:b/>
          <w:spacing w:val="-2"/>
          <w:sz w:val="24"/>
        </w:rPr>
        <w:t>08/2021</w:t>
      </w:r>
      <w:r>
        <w:rPr>
          <w:b/>
          <w:sz w:val="24"/>
        </w:rPr>
        <w:tab/>
        <w:t>Catholic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Initiatives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(CHI)—</w:t>
      </w:r>
      <w:r>
        <w:rPr>
          <w:b/>
          <w:spacing w:val="-2"/>
          <w:sz w:val="20"/>
        </w:rPr>
        <w:t>bankruptcy</w:t>
      </w:r>
    </w:p>
    <w:p w14:paraId="4C83B78A" w14:textId="77777777" w:rsidR="003E0CB9" w:rsidRDefault="00000000">
      <w:pPr>
        <w:spacing w:before="26" w:line="259" w:lineRule="auto"/>
        <w:ind w:left="2572" w:right="4295"/>
        <w:rPr>
          <w:b/>
          <w:sz w:val="24"/>
        </w:rPr>
      </w:pPr>
      <w:r>
        <w:rPr>
          <w:b/>
          <w:sz w:val="24"/>
        </w:rPr>
        <w:t>CHI---Dignity Health—</w:t>
      </w:r>
      <w:r>
        <w:rPr>
          <w:b/>
          <w:sz w:val="20"/>
        </w:rPr>
        <w:t xml:space="preserve">bankruptcy </w:t>
      </w:r>
      <w:r>
        <w:rPr>
          <w:b/>
          <w:sz w:val="24"/>
        </w:rPr>
        <w:t>Virginia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Mason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Franciscan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Health</w:t>
      </w:r>
    </w:p>
    <w:p w14:paraId="74250B10" w14:textId="77777777" w:rsidR="003E0CB9" w:rsidRDefault="00000000">
      <w:pPr>
        <w:pStyle w:val="BodyText"/>
        <w:spacing w:before="4" w:line="259" w:lineRule="auto"/>
        <w:ind w:left="2527" w:right="3185"/>
      </w:pPr>
      <w:r>
        <w:t>General/Vascular/Endovascular</w:t>
      </w:r>
      <w:r>
        <w:rPr>
          <w:spacing w:val="-13"/>
        </w:rPr>
        <w:t xml:space="preserve"> </w:t>
      </w:r>
      <w:r>
        <w:t>Surgery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at: St Joseph’s Hospital Tacoma, WA</w:t>
      </w:r>
    </w:p>
    <w:p w14:paraId="4C264E29" w14:textId="77777777" w:rsidR="003E0CB9" w:rsidRDefault="00000000">
      <w:pPr>
        <w:pStyle w:val="BodyText"/>
        <w:spacing w:before="4" w:line="259" w:lineRule="auto"/>
        <w:ind w:left="2527" w:right="3947"/>
      </w:pPr>
      <w:r>
        <w:t>St</w:t>
      </w:r>
      <w:r>
        <w:rPr>
          <w:spacing w:val="-8"/>
        </w:rPr>
        <w:t xml:space="preserve"> </w:t>
      </w:r>
      <w:r>
        <w:t>Anthony’s</w:t>
      </w:r>
      <w:r>
        <w:rPr>
          <w:spacing w:val="-9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Gig</w:t>
      </w:r>
      <w:r>
        <w:rPr>
          <w:spacing w:val="-8"/>
        </w:rPr>
        <w:t xml:space="preserve"> </w:t>
      </w:r>
      <w:r>
        <w:t>Harbor,</w:t>
      </w:r>
      <w:r>
        <w:rPr>
          <w:spacing w:val="-8"/>
        </w:rPr>
        <w:t xml:space="preserve"> </w:t>
      </w:r>
      <w:r>
        <w:t>WA St Francis Hospital Federal Way, WA</w:t>
      </w:r>
    </w:p>
    <w:p w14:paraId="74916391" w14:textId="77777777" w:rsidR="003E0CB9" w:rsidRDefault="003E0CB9">
      <w:pPr>
        <w:pStyle w:val="BodyText"/>
        <w:spacing w:before="16"/>
      </w:pPr>
    </w:p>
    <w:p w14:paraId="08A5A85E" w14:textId="77777777" w:rsidR="003E0CB9" w:rsidRDefault="00000000">
      <w:pPr>
        <w:ind w:left="2527"/>
        <w:rPr>
          <w:b/>
          <w:sz w:val="24"/>
        </w:rPr>
      </w:pPr>
      <w:r>
        <w:rPr>
          <w:b/>
          <w:i/>
          <w:sz w:val="24"/>
        </w:rPr>
        <w:t>Locum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tenens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Vascular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638C6D5" w14:textId="77777777" w:rsidR="003E0CB9" w:rsidRDefault="003E0CB9">
      <w:pPr>
        <w:pStyle w:val="BodyText"/>
        <w:spacing w:before="43"/>
        <w:rPr>
          <w:b/>
        </w:rPr>
      </w:pPr>
    </w:p>
    <w:p w14:paraId="5B30CB6B" w14:textId="77777777" w:rsidR="003E0CB9" w:rsidRDefault="00000000">
      <w:pPr>
        <w:tabs>
          <w:tab w:val="left" w:pos="2527"/>
        </w:tabs>
        <w:spacing w:line="259" w:lineRule="auto"/>
        <w:ind w:left="367" w:right="3937"/>
        <w:rPr>
          <w:b/>
          <w:sz w:val="24"/>
        </w:rPr>
      </w:pPr>
      <w:r>
        <w:rPr>
          <w:b/>
          <w:spacing w:val="-2"/>
          <w:sz w:val="24"/>
        </w:rPr>
        <w:t>11/2021—current</w:t>
      </w:r>
      <w:r>
        <w:rPr>
          <w:b/>
          <w:sz w:val="24"/>
        </w:rPr>
        <w:tab/>
        <w:t xml:space="preserve">St. Alphonsus Hospital, Boise, ID </w:t>
      </w:r>
      <w:r>
        <w:rPr>
          <w:b/>
          <w:spacing w:val="-2"/>
          <w:sz w:val="24"/>
        </w:rPr>
        <w:t>02/2022—12/2024</w:t>
      </w:r>
      <w:r>
        <w:rPr>
          <w:b/>
          <w:sz w:val="24"/>
        </w:rPr>
        <w:tab/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OSF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Peoria,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pacing w:val="-2"/>
          <w:sz w:val="24"/>
        </w:rPr>
        <w:t>03/2022—05/2022</w:t>
      </w:r>
      <w:r>
        <w:rPr>
          <w:b/>
          <w:sz w:val="24"/>
        </w:rPr>
        <w:tab/>
      </w:r>
      <w:r>
        <w:rPr>
          <w:b/>
          <w:spacing w:val="-48"/>
          <w:sz w:val="24"/>
        </w:rPr>
        <w:t xml:space="preserve"> </w:t>
      </w:r>
      <w:r>
        <w:rPr>
          <w:b/>
          <w:sz w:val="24"/>
        </w:rPr>
        <w:t>Kadlec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Richland,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WA </w:t>
      </w:r>
      <w:r>
        <w:rPr>
          <w:b/>
          <w:spacing w:val="-2"/>
          <w:sz w:val="24"/>
        </w:rPr>
        <w:t>04/2022—12/2025</w:t>
      </w:r>
      <w:r>
        <w:rPr>
          <w:b/>
          <w:sz w:val="24"/>
        </w:rPr>
        <w:tab/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ParkView Hospital, Pueblo, CO</w:t>
      </w:r>
    </w:p>
    <w:p w14:paraId="79F8B33D" w14:textId="77777777" w:rsidR="003E0CB9" w:rsidRDefault="00000000">
      <w:pPr>
        <w:tabs>
          <w:tab w:val="left" w:pos="2600"/>
        </w:tabs>
        <w:spacing w:line="259" w:lineRule="auto"/>
        <w:ind w:left="367" w:right="2963"/>
        <w:rPr>
          <w:b/>
          <w:sz w:val="24"/>
        </w:rPr>
      </w:pPr>
      <w:r>
        <w:rPr>
          <w:b/>
          <w:spacing w:val="-2"/>
          <w:sz w:val="24"/>
        </w:rPr>
        <w:t>04/2022—01/2023</w:t>
      </w:r>
      <w:r>
        <w:rPr>
          <w:b/>
          <w:sz w:val="24"/>
        </w:rPr>
        <w:tab/>
        <w:t xml:space="preserve">Northern CO Medical Center, Greeley, CO </w:t>
      </w:r>
      <w:r>
        <w:rPr>
          <w:b/>
          <w:spacing w:val="-2"/>
          <w:sz w:val="24"/>
        </w:rPr>
        <w:t>06/2022---12/2022</w:t>
      </w:r>
      <w:r>
        <w:rPr>
          <w:b/>
          <w:sz w:val="24"/>
        </w:rPr>
        <w:tab/>
        <w:t xml:space="preserve">Wyoming Medical Center, Casper, WY </w:t>
      </w:r>
      <w:r>
        <w:rPr>
          <w:b/>
          <w:spacing w:val="-2"/>
          <w:sz w:val="24"/>
        </w:rPr>
        <w:t>09/2022---12/2027</w:t>
      </w:r>
      <w:r>
        <w:rPr>
          <w:b/>
          <w:sz w:val="24"/>
        </w:rPr>
        <w:tab/>
        <w:t>Penrose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Colorado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Springs,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</w:t>
      </w:r>
    </w:p>
    <w:p w14:paraId="55013687" w14:textId="77777777" w:rsidR="003E0CB9" w:rsidRDefault="00000000">
      <w:pPr>
        <w:tabs>
          <w:tab w:val="left" w:pos="2600"/>
        </w:tabs>
        <w:spacing w:line="259" w:lineRule="auto"/>
        <w:ind w:left="367" w:right="2427"/>
        <w:rPr>
          <w:b/>
          <w:sz w:val="24"/>
        </w:rPr>
      </w:pPr>
      <w:r>
        <w:rPr>
          <w:b/>
          <w:spacing w:val="-2"/>
          <w:sz w:val="24"/>
        </w:rPr>
        <w:t>01/2023—09/2025</w:t>
      </w:r>
      <w:r>
        <w:rPr>
          <w:b/>
          <w:sz w:val="24"/>
        </w:rPr>
        <w:tab/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@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Aurora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(TMCA)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Aurora,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 </w:t>
      </w:r>
      <w:r>
        <w:rPr>
          <w:b/>
          <w:spacing w:val="-2"/>
          <w:sz w:val="24"/>
        </w:rPr>
        <w:t>04/2023—05/2028</w:t>
      </w:r>
      <w:r>
        <w:rPr>
          <w:b/>
          <w:sz w:val="24"/>
        </w:rPr>
        <w:tab/>
        <w:t>Michael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DeBakey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VAH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Houston,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TX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03/2023—12/2024</w:t>
      </w:r>
      <w:r>
        <w:rPr>
          <w:b/>
          <w:sz w:val="24"/>
        </w:rPr>
        <w:tab/>
        <w:t>Providence Medical Center, Santa Rosa, CA</w:t>
      </w:r>
    </w:p>
    <w:p w14:paraId="2A95AD30" w14:textId="77777777" w:rsidR="003E0CB9" w:rsidRDefault="00000000">
      <w:pPr>
        <w:tabs>
          <w:tab w:val="left" w:pos="2586"/>
        </w:tabs>
        <w:spacing w:line="259" w:lineRule="auto"/>
        <w:ind w:left="367" w:right="3436"/>
        <w:rPr>
          <w:b/>
          <w:sz w:val="24"/>
        </w:rPr>
      </w:pPr>
      <w:r>
        <w:rPr>
          <w:b/>
          <w:spacing w:val="-2"/>
          <w:sz w:val="24"/>
        </w:rPr>
        <w:t>10/2023---11/2028</w:t>
      </w:r>
      <w:r>
        <w:rPr>
          <w:b/>
          <w:sz w:val="24"/>
        </w:rPr>
        <w:tab/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Oklahoma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City,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OK </w:t>
      </w:r>
      <w:r>
        <w:rPr>
          <w:b/>
          <w:spacing w:val="-2"/>
          <w:sz w:val="24"/>
        </w:rPr>
        <w:t>11/2023---current.</w:t>
      </w:r>
      <w:r>
        <w:rPr>
          <w:b/>
          <w:sz w:val="24"/>
        </w:rPr>
        <w:tab/>
        <w:t xml:space="preserve">Natividad Medical Center, Salinas, CA </w:t>
      </w:r>
      <w:r>
        <w:rPr>
          <w:b/>
          <w:spacing w:val="-2"/>
          <w:sz w:val="24"/>
        </w:rPr>
        <w:t>11/2023---current.</w:t>
      </w:r>
      <w:r>
        <w:rPr>
          <w:b/>
          <w:sz w:val="24"/>
        </w:rPr>
        <w:tab/>
        <w:t>Astria Medical Center, Sunnyside, WA</w:t>
      </w:r>
    </w:p>
    <w:p w14:paraId="4B21E39A" w14:textId="77777777" w:rsidR="003E0CB9" w:rsidRDefault="00000000">
      <w:pPr>
        <w:tabs>
          <w:tab w:val="left" w:pos="2587"/>
        </w:tabs>
        <w:spacing w:line="259" w:lineRule="auto"/>
        <w:ind w:left="367" w:right="2457"/>
        <w:rPr>
          <w:b/>
          <w:sz w:val="24"/>
        </w:rPr>
      </w:pPr>
      <w:r>
        <w:rPr>
          <w:b/>
          <w:spacing w:val="-2"/>
          <w:sz w:val="24"/>
        </w:rPr>
        <w:t>12/2023---01/2024.</w:t>
      </w:r>
      <w:r>
        <w:rPr>
          <w:b/>
          <w:sz w:val="24"/>
        </w:rPr>
        <w:tab/>
      </w:r>
      <w:r>
        <w:rPr>
          <w:b/>
          <w:spacing w:val="-48"/>
          <w:sz w:val="24"/>
        </w:rPr>
        <w:t xml:space="preserve"> </w:t>
      </w:r>
      <w:r>
        <w:rPr>
          <w:b/>
          <w:sz w:val="24"/>
        </w:rPr>
        <w:t>Hennepin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Minneapolis,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MN </w:t>
      </w:r>
      <w:r>
        <w:rPr>
          <w:b/>
          <w:spacing w:val="-2"/>
          <w:sz w:val="24"/>
        </w:rPr>
        <w:t>09/2024—current.</w:t>
      </w:r>
      <w:r>
        <w:rPr>
          <w:b/>
          <w:sz w:val="24"/>
        </w:rPr>
        <w:tab/>
        <w:t>Doctors Medical Center, Modesto, CA</w:t>
      </w:r>
    </w:p>
    <w:p w14:paraId="6E256AA0" w14:textId="77777777" w:rsidR="003E0CB9" w:rsidRDefault="003E0CB9">
      <w:pPr>
        <w:pStyle w:val="BodyText"/>
        <w:rPr>
          <w:b/>
        </w:rPr>
      </w:pPr>
    </w:p>
    <w:p w14:paraId="2C787A9B" w14:textId="77777777" w:rsidR="003E0CB9" w:rsidRDefault="003E0CB9">
      <w:pPr>
        <w:pStyle w:val="BodyText"/>
        <w:rPr>
          <w:b/>
        </w:rPr>
      </w:pPr>
    </w:p>
    <w:p w14:paraId="2504572A" w14:textId="77777777" w:rsidR="003E0CB9" w:rsidRDefault="003E0CB9">
      <w:pPr>
        <w:pStyle w:val="BodyText"/>
        <w:rPr>
          <w:b/>
        </w:rPr>
      </w:pPr>
    </w:p>
    <w:p w14:paraId="3290AB58" w14:textId="77777777" w:rsidR="003E0CB9" w:rsidRDefault="003E0CB9">
      <w:pPr>
        <w:pStyle w:val="BodyText"/>
        <w:spacing w:before="60"/>
        <w:rPr>
          <w:b/>
        </w:rPr>
      </w:pPr>
    </w:p>
    <w:p w14:paraId="730A1493" w14:textId="77777777" w:rsidR="003E0CB9" w:rsidRDefault="00000000">
      <w:pPr>
        <w:ind w:left="367"/>
        <w:rPr>
          <w:b/>
          <w:sz w:val="24"/>
        </w:rPr>
      </w:pPr>
      <w:r>
        <w:rPr>
          <w:b/>
          <w:spacing w:val="-2"/>
          <w:sz w:val="24"/>
        </w:rPr>
        <w:t>CERTIFICATIONS:</w:t>
      </w:r>
    </w:p>
    <w:p w14:paraId="64C441CA" w14:textId="77777777" w:rsidR="003E0CB9" w:rsidRDefault="003E0CB9">
      <w:pPr>
        <w:pStyle w:val="BodyText"/>
        <w:spacing w:before="4"/>
        <w:rPr>
          <w:b/>
          <w:sz w:val="18"/>
        </w:rPr>
      </w:pPr>
    </w:p>
    <w:p w14:paraId="581CBBEC" w14:textId="77777777" w:rsidR="003E0CB9" w:rsidRDefault="003E0CB9">
      <w:pPr>
        <w:pStyle w:val="BodyText"/>
        <w:rPr>
          <w:b/>
          <w:sz w:val="18"/>
        </w:rPr>
        <w:sectPr w:rsidR="003E0CB9">
          <w:pgSz w:w="12240" w:h="15840"/>
          <w:pgMar w:top="1400" w:right="1080" w:bottom="280" w:left="720" w:header="720" w:footer="720" w:gutter="0"/>
          <w:cols w:space="720"/>
        </w:sectPr>
      </w:pPr>
    </w:p>
    <w:p w14:paraId="616228E5" w14:textId="77777777" w:rsidR="003E0CB9" w:rsidRDefault="00000000">
      <w:pPr>
        <w:pStyle w:val="BodyText"/>
        <w:spacing w:before="99" w:line="259" w:lineRule="auto"/>
        <w:ind w:left="367" w:right="38"/>
      </w:pPr>
      <w:r>
        <w:rPr>
          <w:spacing w:val="-2"/>
        </w:rPr>
        <w:t xml:space="preserve">2001-current 2003-current 2002-current 2004-current 2004--current </w:t>
      </w:r>
      <w:r>
        <w:rPr>
          <w:spacing w:val="-4"/>
        </w:rPr>
        <w:t>2004</w:t>
      </w:r>
    </w:p>
    <w:p w14:paraId="0DC7C312" w14:textId="77777777" w:rsidR="003E0CB9" w:rsidRDefault="00000000">
      <w:pPr>
        <w:pStyle w:val="BodyText"/>
        <w:spacing w:before="2" w:line="259" w:lineRule="auto"/>
        <w:ind w:left="367" w:right="117"/>
        <w:jc w:val="both"/>
      </w:pPr>
      <w:r>
        <w:rPr>
          <w:spacing w:val="-2"/>
        </w:rPr>
        <w:t xml:space="preserve">2006-current 2017-current </w:t>
      </w:r>
      <w:r>
        <w:t>2006-</w:t>
      </w:r>
      <w:r>
        <w:rPr>
          <w:spacing w:val="-2"/>
        </w:rPr>
        <w:t>current</w:t>
      </w:r>
    </w:p>
    <w:p w14:paraId="43932FE7" w14:textId="77777777" w:rsidR="003E0CB9" w:rsidRDefault="00000000">
      <w:pPr>
        <w:spacing w:before="90" w:line="259" w:lineRule="auto"/>
        <w:ind w:left="367" w:right="433"/>
        <w:rPr>
          <w:sz w:val="24"/>
        </w:rPr>
      </w:pPr>
      <w:r>
        <w:br w:type="column"/>
      </w:r>
      <w:r>
        <w:rPr>
          <w:sz w:val="24"/>
        </w:rPr>
        <w:t>General Surgery, Board Certified/</w:t>
      </w:r>
      <w:r>
        <w:rPr>
          <w:b/>
          <w:sz w:val="24"/>
        </w:rPr>
        <w:t xml:space="preserve">Re-certification </w:t>
      </w:r>
      <w:r>
        <w:rPr>
          <w:sz w:val="24"/>
        </w:rPr>
        <w:t>2012/</w:t>
      </w:r>
      <w:r>
        <w:rPr>
          <w:b/>
          <w:sz w:val="24"/>
        </w:rPr>
        <w:t xml:space="preserve">2023 MOC </w:t>
      </w:r>
      <w:r>
        <w:rPr>
          <w:spacing w:val="-2"/>
          <w:sz w:val="24"/>
        </w:rPr>
        <w:t>Vascular/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Endovascular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Surgery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Board/</w:t>
      </w:r>
      <w:r>
        <w:rPr>
          <w:b/>
          <w:spacing w:val="-2"/>
          <w:sz w:val="24"/>
        </w:rPr>
        <w:t>Re-certification</w:t>
      </w:r>
      <w:r>
        <w:rPr>
          <w:spacing w:val="-2"/>
          <w:sz w:val="24"/>
        </w:rPr>
        <w:t>2013/</w:t>
      </w:r>
      <w:r>
        <w:rPr>
          <w:b/>
          <w:spacing w:val="-2"/>
          <w:sz w:val="24"/>
        </w:rPr>
        <w:t>2024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MOC </w:t>
      </w:r>
      <w:proofErr w:type="spellStart"/>
      <w:r>
        <w:rPr>
          <w:i/>
          <w:sz w:val="24"/>
        </w:rPr>
        <w:t>AneuRx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Aortic Endograft Certification</w:t>
      </w:r>
    </w:p>
    <w:p w14:paraId="00A18AC3" w14:textId="77777777" w:rsidR="003E0CB9" w:rsidRDefault="00000000">
      <w:pPr>
        <w:spacing w:line="274" w:lineRule="exact"/>
        <w:ind w:left="367"/>
        <w:rPr>
          <w:sz w:val="24"/>
        </w:rPr>
      </w:pPr>
      <w:proofErr w:type="spellStart"/>
      <w:r>
        <w:rPr>
          <w:i/>
          <w:sz w:val="24"/>
        </w:rPr>
        <w:t>Endologix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Aortic Endograft </w:t>
      </w:r>
      <w:r>
        <w:rPr>
          <w:spacing w:val="-2"/>
          <w:sz w:val="24"/>
        </w:rPr>
        <w:t>Certification</w:t>
      </w:r>
    </w:p>
    <w:p w14:paraId="50550626" w14:textId="77777777" w:rsidR="003E0CB9" w:rsidRDefault="00000000">
      <w:pPr>
        <w:pStyle w:val="BodyText"/>
        <w:spacing w:before="21" w:line="259" w:lineRule="auto"/>
        <w:ind w:left="367" w:right="2099"/>
      </w:pPr>
      <w:r>
        <w:t xml:space="preserve">Gore TAG &amp; </w:t>
      </w:r>
      <w:r>
        <w:rPr>
          <w:i/>
        </w:rPr>
        <w:t xml:space="preserve">Excluder </w:t>
      </w:r>
      <w:r>
        <w:t>Aortic endograft Certification Otsuka</w:t>
      </w:r>
      <w:r>
        <w:rPr>
          <w:spacing w:val="-6"/>
        </w:rPr>
        <w:t xml:space="preserve"> </w:t>
      </w:r>
      <w:r>
        <w:t>America</w:t>
      </w:r>
      <w:r>
        <w:rPr>
          <w:spacing w:val="-6"/>
        </w:rPr>
        <w:t xml:space="preserve"> </w:t>
      </w:r>
      <w:r>
        <w:t>Pharmaceutical,</w:t>
      </w:r>
      <w:r>
        <w:rPr>
          <w:spacing w:val="-6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PAD</w:t>
      </w:r>
      <w:r>
        <w:rPr>
          <w:spacing w:val="-7"/>
        </w:rPr>
        <w:t xml:space="preserve"> </w:t>
      </w:r>
      <w:r>
        <w:t>Speakers</w:t>
      </w:r>
      <w:r>
        <w:rPr>
          <w:spacing w:val="-7"/>
        </w:rPr>
        <w:t xml:space="preserve"> </w:t>
      </w:r>
      <w:r>
        <w:t>Bureau</w:t>
      </w:r>
    </w:p>
    <w:p w14:paraId="68D9B931" w14:textId="77777777" w:rsidR="003E0CB9" w:rsidRDefault="00000000">
      <w:pPr>
        <w:pStyle w:val="BodyText"/>
        <w:spacing w:line="259" w:lineRule="auto"/>
        <w:ind w:left="367" w:right="2857"/>
      </w:pPr>
      <w:r>
        <w:t>R.V.T.</w:t>
      </w:r>
      <w:r>
        <w:rPr>
          <w:spacing w:val="-9"/>
        </w:rPr>
        <w:t xml:space="preserve"> </w:t>
      </w:r>
      <w:r>
        <w:t>Re-certification</w:t>
      </w:r>
      <w:r>
        <w:rPr>
          <w:spacing w:val="-9"/>
        </w:rPr>
        <w:t xml:space="preserve"> </w:t>
      </w:r>
      <w:r>
        <w:t>(ARDMS</w:t>
      </w:r>
      <w:r>
        <w:rPr>
          <w:spacing w:val="-10"/>
        </w:rPr>
        <w:t xml:space="preserve"> </w:t>
      </w:r>
      <w:r>
        <w:t>#</w:t>
      </w:r>
      <w:r>
        <w:rPr>
          <w:spacing w:val="-9"/>
        </w:rPr>
        <w:t xml:space="preserve"> </w:t>
      </w:r>
      <w:r>
        <w:t>98162) Advanced Cardiac Life Support (ACLS)</w:t>
      </w:r>
    </w:p>
    <w:p w14:paraId="03A28CDB" w14:textId="77777777" w:rsidR="003E0CB9" w:rsidRDefault="00000000">
      <w:pPr>
        <w:pStyle w:val="BodyText"/>
        <w:spacing w:line="274" w:lineRule="exact"/>
        <w:ind w:left="367"/>
      </w:pPr>
      <w:r>
        <w:t>Society</w:t>
      </w:r>
      <w:r>
        <w:rPr>
          <w:spacing w:val="-1"/>
        </w:rPr>
        <w:t xml:space="preserve"> </w:t>
      </w:r>
      <w:r>
        <w:t>of Vascular Surgery</w:t>
      </w:r>
      <w:r>
        <w:rPr>
          <w:spacing w:val="-1"/>
        </w:rPr>
        <w:t xml:space="preserve"> </w:t>
      </w:r>
      <w:r>
        <w:t>Gore TAG</w:t>
      </w:r>
      <w:r>
        <w:rPr>
          <w:spacing w:val="-1"/>
        </w:rPr>
        <w:t xml:space="preserve"> </w:t>
      </w:r>
      <w:r>
        <w:t xml:space="preserve">Device </w:t>
      </w:r>
      <w:r>
        <w:rPr>
          <w:spacing w:val="-2"/>
        </w:rPr>
        <w:t>certification</w:t>
      </w:r>
    </w:p>
    <w:p w14:paraId="0E02714C" w14:textId="77777777" w:rsidR="003E0CB9" w:rsidRDefault="003E0CB9">
      <w:pPr>
        <w:pStyle w:val="BodyText"/>
        <w:spacing w:line="274" w:lineRule="exact"/>
        <w:sectPr w:rsidR="003E0CB9">
          <w:type w:val="continuous"/>
          <w:pgSz w:w="12240" w:h="15840"/>
          <w:pgMar w:top="1400" w:right="1080" w:bottom="280" w:left="720" w:header="720" w:footer="720" w:gutter="0"/>
          <w:cols w:num="2" w:space="720" w:equalWidth="0">
            <w:col w:w="1728" w:space="432"/>
            <w:col w:w="8280"/>
          </w:cols>
        </w:sectPr>
      </w:pPr>
    </w:p>
    <w:p w14:paraId="0EC12BE2" w14:textId="77777777" w:rsidR="003E0CB9" w:rsidRDefault="00000000">
      <w:pPr>
        <w:pStyle w:val="BodyText"/>
        <w:spacing w:before="81"/>
        <w:ind w:left="367"/>
      </w:pPr>
      <w:r>
        <w:rPr>
          <w:spacing w:val="-2"/>
        </w:rPr>
        <w:lastRenderedPageBreak/>
        <w:t>2007/2016</w:t>
      </w:r>
    </w:p>
    <w:p w14:paraId="23BD2437" w14:textId="77777777" w:rsidR="003E0CB9" w:rsidRDefault="00000000">
      <w:pPr>
        <w:spacing w:before="16"/>
        <w:ind w:left="367"/>
        <w:rPr>
          <w:b/>
        </w:rPr>
      </w:pPr>
      <w:r>
        <w:rPr>
          <w:b/>
          <w:spacing w:val="-4"/>
        </w:rPr>
        <w:t>2018</w:t>
      </w:r>
    </w:p>
    <w:p w14:paraId="2A2324C7" w14:textId="77777777" w:rsidR="003E0CB9" w:rsidRDefault="003E0CB9">
      <w:pPr>
        <w:pStyle w:val="BodyText"/>
        <w:spacing w:before="46"/>
        <w:rPr>
          <w:b/>
          <w:sz w:val="22"/>
        </w:rPr>
      </w:pPr>
    </w:p>
    <w:p w14:paraId="2146B51F" w14:textId="77777777" w:rsidR="003E0CB9" w:rsidRDefault="00000000">
      <w:pPr>
        <w:spacing w:before="1"/>
        <w:ind w:left="367"/>
        <w:rPr>
          <w:b/>
          <w:sz w:val="24"/>
        </w:rPr>
      </w:pPr>
      <w:r>
        <w:rPr>
          <w:b/>
          <w:spacing w:val="-4"/>
          <w:sz w:val="24"/>
        </w:rPr>
        <w:t>2020</w:t>
      </w:r>
    </w:p>
    <w:p w14:paraId="309F1D09" w14:textId="77777777" w:rsidR="003E0CB9" w:rsidRDefault="003E0CB9">
      <w:pPr>
        <w:pStyle w:val="BodyText"/>
        <w:spacing w:before="43"/>
        <w:rPr>
          <w:b/>
        </w:rPr>
      </w:pPr>
    </w:p>
    <w:p w14:paraId="6329B3A4" w14:textId="77777777" w:rsidR="003E0CB9" w:rsidRDefault="00000000">
      <w:pPr>
        <w:ind w:left="367"/>
        <w:rPr>
          <w:b/>
          <w:sz w:val="24"/>
        </w:rPr>
      </w:pPr>
      <w:r>
        <w:rPr>
          <w:b/>
          <w:spacing w:val="-4"/>
          <w:sz w:val="24"/>
        </w:rPr>
        <w:t>2022</w:t>
      </w:r>
    </w:p>
    <w:p w14:paraId="51DD7E75" w14:textId="77777777" w:rsidR="003E0CB9" w:rsidRDefault="00000000">
      <w:pPr>
        <w:spacing w:before="21"/>
        <w:ind w:left="367"/>
        <w:rPr>
          <w:b/>
          <w:sz w:val="24"/>
        </w:rPr>
      </w:pPr>
      <w:r>
        <w:rPr>
          <w:b/>
          <w:spacing w:val="-4"/>
          <w:sz w:val="24"/>
        </w:rPr>
        <w:t>2024</w:t>
      </w:r>
    </w:p>
    <w:p w14:paraId="39492D37" w14:textId="77777777" w:rsidR="003E0CB9" w:rsidRDefault="003E0CB9">
      <w:pPr>
        <w:pStyle w:val="BodyText"/>
        <w:rPr>
          <w:b/>
        </w:rPr>
      </w:pPr>
    </w:p>
    <w:p w14:paraId="4758613C" w14:textId="77777777" w:rsidR="003E0CB9" w:rsidRDefault="003E0CB9">
      <w:pPr>
        <w:pStyle w:val="BodyText"/>
        <w:spacing w:before="70"/>
        <w:rPr>
          <w:b/>
        </w:rPr>
      </w:pPr>
    </w:p>
    <w:p w14:paraId="24357134" w14:textId="741E54EF" w:rsidR="00750FC1" w:rsidRDefault="00750FC1">
      <w:pPr>
        <w:ind w:left="367"/>
        <w:rPr>
          <w:b/>
          <w:spacing w:val="-2"/>
          <w:sz w:val="24"/>
        </w:rPr>
      </w:pPr>
      <w:r>
        <w:rPr>
          <w:b/>
          <w:spacing w:val="-2"/>
          <w:sz w:val="24"/>
        </w:rPr>
        <w:t>2025</w:t>
      </w:r>
    </w:p>
    <w:p w14:paraId="2D949D5D" w14:textId="77777777" w:rsidR="00750FC1" w:rsidRDefault="00750FC1">
      <w:pPr>
        <w:ind w:left="367"/>
        <w:rPr>
          <w:b/>
          <w:spacing w:val="-2"/>
          <w:sz w:val="24"/>
        </w:rPr>
      </w:pPr>
    </w:p>
    <w:p w14:paraId="249714DD" w14:textId="0FB053EF" w:rsidR="003E0CB9" w:rsidRDefault="00000000">
      <w:pPr>
        <w:ind w:left="367"/>
        <w:rPr>
          <w:b/>
          <w:sz w:val="24"/>
        </w:rPr>
      </w:pPr>
      <w:r>
        <w:rPr>
          <w:b/>
          <w:spacing w:val="-2"/>
          <w:sz w:val="24"/>
        </w:rPr>
        <w:t>ASSOCIATIONS:</w:t>
      </w:r>
    </w:p>
    <w:p w14:paraId="5308227F" w14:textId="3965C12B" w:rsidR="003E0CB9" w:rsidRDefault="00000000">
      <w:pPr>
        <w:pStyle w:val="BodyText"/>
        <w:spacing w:before="71"/>
        <w:ind w:left="226"/>
      </w:pPr>
      <w:r>
        <w:br w:type="column"/>
      </w:r>
      <w:r>
        <w:t>Advanced Trauma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Support (ATLS) re-</w:t>
      </w:r>
      <w:r>
        <w:rPr>
          <w:spacing w:val="-2"/>
        </w:rPr>
        <w:t>certification</w:t>
      </w:r>
    </w:p>
    <w:p w14:paraId="7A205586" w14:textId="77777777" w:rsidR="003E0CB9" w:rsidRDefault="00000000">
      <w:pPr>
        <w:pStyle w:val="BodyText"/>
        <w:spacing w:before="22" w:line="259" w:lineRule="auto"/>
        <w:ind w:left="226" w:right="868"/>
      </w:pPr>
      <w:r>
        <w:t>Abbott</w:t>
      </w:r>
      <w:r>
        <w:rPr>
          <w:spacing w:val="-5"/>
        </w:rPr>
        <w:t xml:space="preserve"> </w:t>
      </w:r>
      <w:r>
        <w:t>Aortic</w:t>
      </w:r>
      <w:r>
        <w:rPr>
          <w:spacing w:val="-6"/>
        </w:rPr>
        <w:t xml:space="preserve"> </w:t>
      </w:r>
      <w:r>
        <w:t>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stenting</w:t>
      </w:r>
      <w:r>
        <w:rPr>
          <w:spacing w:val="-5"/>
        </w:rPr>
        <w:t xml:space="preserve"> </w:t>
      </w:r>
      <w:r>
        <w:t>(NAV-6/Xact),</w:t>
      </w:r>
      <w:r>
        <w:rPr>
          <w:spacing w:val="-5"/>
        </w:rPr>
        <w:t xml:space="preserve"> </w:t>
      </w:r>
      <w:r>
        <w:t>Denver,</w:t>
      </w:r>
      <w:r>
        <w:rPr>
          <w:spacing w:val="-5"/>
        </w:rPr>
        <w:t xml:space="preserve"> </w:t>
      </w:r>
      <w:r>
        <w:t xml:space="preserve">CO Gore Aortoiliac &amp; Thoracic Branch endoprosthesis (IBE/TBE) </w:t>
      </w:r>
      <w:r>
        <w:rPr>
          <w:spacing w:val="-2"/>
        </w:rPr>
        <w:t>certification</w:t>
      </w:r>
    </w:p>
    <w:p w14:paraId="457DEB64" w14:textId="77777777" w:rsidR="003E0CB9" w:rsidRDefault="00000000">
      <w:pPr>
        <w:pStyle w:val="BodyText"/>
        <w:spacing w:line="275" w:lineRule="exact"/>
        <w:ind w:left="226"/>
      </w:pPr>
      <w:r>
        <w:t>Critical</w:t>
      </w:r>
      <w:r>
        <w:rPr>
          <w:spacing w:val="-1"/>
        </w:rPr>
        <w:t xml:space="preserve"> </w:t>
      </w:r>
      <w:r>
        <w:t>Limb Ischemia</w:t>
      </w:r>
      <w:r>
        <w:rPr>
          <w:spacing w:val="-1"/>
        </w:rPr>
        <w:t xml:space="preserve"> </w:t>
      </w:r>
      <w:r>
        <w:t xml:space="preserve">Global Society </w:t>
      </w:r>
      <w:r>
        <w:rPr>
          <w:spacing w:val="-2"/>
        </w:rPr>
        <w:t>(CLI)</w:t>
      </w:r>
    </w:p>
    <w:p w14:paraId="0ABC42F5" w14:textId="77777777" w:rsidR="003E0CB9" w:rsidRDefault="00000000">
      <w:pPr>
        <w:spacing w:before="21"/>
        <w:ind w:left="226"/>
        <w:rPr>
          <w:sz w:val="16"/>
        </w:rPr>
      </w:pPr>
      <w:r>
        <w:rPr>
          <w:sz w:val="24"/>
        </w:rPr>
        <w:t>Colorado</w:t>
      </w:r>
      <w:r>
        <w:rPr>
          <w:spacing w:val="-2"/>
          <w:sz w:val="24"/>
        </w:rPr>
        <w:t xml:space="preserve"> </w:t>
      </w:r>
      <w:r>
        <w:rPr>
          <w:sz w:val="24"/>
        </w:rPr>
        <w:t>Fluoroscopy Training, Rocky Mt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Chapter </w:t>
      </w:r>
      <w:r>
        <w:rPr>
          <w:spacing w:val="-2"/>
          <w:sz w:val="16"/>
        </w:rPr>
        <w:t>(</w:t>
      </w:r>
      <w:r>
        <w:rPr>
          <w:b/>
          <w:spacing w:val="-2"/>
          <w:sz w:val="16"/>
        </w:rPr>
        <w:t>vfkjk1661693486</w:t>
      </w:r>
      <w:r>
        <w:rPr>
          <w:spacing w:val="-2"/>
          <w:sz w:val="16"/>
        </w:rPr>
        <w:t>)</w:t>
      </w:r>
    </w:p>
    <w:p w14:paraId="73616C7F" w14:textId="77777777" w:rsidR="003E0CB9" w:rsidRDefault="00000000">
      <w:pPr>
        <w:pStyle w:val="BodyText"/>
        <w:spacing w:before="22"/>
        <w:ind w:left="226"/>
      </w:pPr>
      <w:r>
        <w:t>Am.</w:t>
      </w:r>
      <w:r>
        <w:rPr>
          <w:spacing w:val="-3"/>
        </w:rPr>
        <w:t xml:space="preserve"> </w:t>
      </w:r>
      <w:r>
        <w:t>Assoc.</w:t>
      </w:r>
      <w:r>
        <w:rPr>
          <w:spacing w:val="-2"/>
        </w:rPr>
        <w:t xml:space="preserve"> </w:t>
      </w:r>
      <w:r>
        <w:t>Physicists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Medicine</w:t>
      </w:r>
    </w:p>
    <w:p w14:paraId="7B8C2684" w14:textId="77777777" w:rsidR="003E0CB9" w:rsidRDefault="00000000">
      <w:pPr>
        <w:spacing w:before="22" w:line="259" w:lineRule="auto"/>
        <w:ind w:left="226" w:right="2432"/>
        <w:rPr>
          <w:spacing w:val="-2"/>
          <w:sz w:val="24"/>
        </w:rPr>
      </w:pPr>
      <w:r>
        <w:rPr>
          <w:sz w:val="24"/>
        </w:rPr>
        <w:t>CA</w:t>
      </w:r>
      <w:r>
        <w:rPr>
          <w:spacing w:val="-9"/>
          <w:sz w:val="24"/>
        </w:rPr>
        <w:t xml:space="preserve"> </w:t>
      </w:r>
      <w:r>
        <w:rPr>
          <w:sz w:val="24"/>
        </w:rPr>
        <w:t>Fluoroscopy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Operator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Permit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CDPH—RHC00208036</w:t>
      </w:r>
      <w:r>
        <w:rPr>
          <w:spacing w:val="-2"/>
          <w:sz w:val="24"/>
        </w:rPr>
        <w:t>)</w:t>
      </w:r>
    </w:p>
    <w:p w14:paraId="6F7AF8E1" w14:textId="6A32ECE6" w:rsidR="00750FC1" w:rsidRDefault="00750FC1" w:rsidP="00750FC1">
      <w:pPr>
        <w:spacing w:before="22" w:line="259" w:lineRule="auto"/>
        <w:ind w:right="2432"/>
        <w:rPr>
          <w:sz w:val="24"/>
        </w:rPr>
      </w:pPr>
      <w:r>
        <w:rPr>
          <w:sz w:val="24"/>
        </w:rPr>
        <w:t xml:space="preserve">     </w:t>
      </w:r>
      <w:r w:rsidR="007F26BB">
        <w:rPr>
          <w:sz w:val="24"/>
        </w:rPr>
        <w:t xml:space="preserve">Medtronic </w:t>
      </w:r>
      <w:proofErr w:type="spellStart"/>
      <w:r>
        <w:rPr>
          <w:sz w:val="24"/>
        </w:rPr>
        <w:t>Cont</w:t>
      </w:r>
      <w:r w:rsidR="007F26BB">
        <w:rPr>
          <w:sz w:val="24"/>
        </w:rPr>
        <w:t>ego</w:t>
      </w:r>
      <w:proofErr w:type="spellEnd"/>
      <w:r w:rsidR="007F26BB">
        <w:rPr>
          <w:sz w:val="24"/>
        </w:rPr>
        <w:t xml:space="preserve"> Medical Carotid Summit</w:t>
      </w:r>
    </w:p>
    <w:p w14:paraId="4AAE82D3" w14:textId="77777777" w:rsidR="003E0CB9" w:rsidRDefault="003E0CB9">
      <w:pPr>
        <w:pStyle w:val="BodyText"/>
      </w:pPr>
    </w:p>
    <w:p w14:paraId="23DDAFA5" w14:textId="77777777" w:rsidR="003E0CB9" w:rsidRDefault="003E0CB9">
      <w:pPr>
        <w:pStyle w:val="BodyText"/>
      </w:pPr>
    </w:p>
    <w:p w14:paraId="0AA8225D" w14:textId="77777777" w:rsidR="003E0CB9" w:rsidRDefault="003E0CB9">
      <w:pPr>
        <w:pStyle w:val="BodyText"/>
        <w:spacing w:before="11"/>
      </w:pPr>
    </w:p>
    <w:p w14:paraId="6F3AFFF5" w14:textId="7A90ABF9" w:rsidR="003E0CB9" w:rsidRDefault="00000000">
      <w:pPr>
        <w:pStyle w:val="BodyText"/>
        <w:spacing w:line="259" w:lineRule="auto"/>
        <w:ind w:left="226" w:right="2432"/>
      </w:pPr>
      <w:r>
        <w:t>International</w:t>
      </w:r>
      <w:r>
        <w:rPr>
          <w:spacing w:val="-8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Vascular</w:t>
      </w:r>
      <w:r>
        <w:rPr>
          <w:spacing w:val="-7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(ISVS)</w:t>
      </w:r>
      <w:r>
        <w:rPr>
          <w:spacing w:val="-7"/>
        </w:rPr>
        <w:t xml:space="preserve"> </w:t>
      </w:r>
      <w:r>
        <w:t>WA Chapter of American College of Surgeons</w:t>
      </w:r>
    </w:p>
    <w:p w14:paraId="457A405B" w14:textId="77777777" w:rsidR="003E0CB9" w:rsidRDefault="00000000">
      <w:pPr>
        <w:pStyle w:val="BodyText"/>
        <w:spacing w:line="275" w:lineRule="exact"/>
        <w:ind w:left="226"/>
      </w:pPr>
      <w:r>
        <w:t>Fellow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Surgeons</w:t>
      </w:r>
      <w:r>
        <w:rPr>
          <w:spacing w:val="-2"/>
        </w:rPr>
        <w:t xml:space="preserve"> (FACS)</w:t>
      </w:r>
    </w:p>
    <w:p w14:paraId="7E03C18A" w14:textId="77777777" w:rsidR="003E0CB9" w:rsidRDefault="003E0CB9">
      <w:pPr>
        <w:pStyle w:val="BodyText"/>
        <w:spacing w:line="275" w:lineRule="exact"/>
        <w:sectPr w:rsidR="003E0CB9">
          <w:pgSz w:w="12240" w:h="15840"/>
          <w:pgMar w:top="1380" w:right="1080" w:bottom="280" w:left="720" w:header="720" w:footer="720" w:gutter="0"/>
          <w:cols w:num="2" w:space="720" w:equalWidth="0">
            <w:col w:w="2262" w:space="40"/>
            <w:col w:w="8138"/>
          </w:cols>
        </w:sectPr>
      </w:pPr>
    </w:p>
    <w:p w14:paraId="7124CD35" w14:textId="77777777" w:rsidR="003E0CB9" w:rsidRDefault="003E0CB9">
      <w:pPr>
        <w:pStyle w:val="BodyText"/>
      </w:pPr>
    </w:p>
    <w:p w14:paraId="2BE150AF" w14:textId="77777777" w:rsidR="003E0CB9" w:rsidRDefault="003E0CB9">
      <w:pPr>
        <w:pStyle w:val="BodyText"/>
      </w:pPr>
    </w:p>
    <w:p w14:paraId="7DE108BC" w14:textId="77777777" w:rsidR="003E0CB9" w:rsidRDefault="003E0CB9">
      <w:pPr>
        <w:pStyle w:val="BodyText"/>
      </w:pPr>
    </w:p>
    <w:p w14:paraId="3D191938" w14:textId="77777777" w:rsidR="003E0CB9" w:rsidRDefault="003E0CB9">
      <w:pPr>
        <w:pStyle w:val="BodyText"/>
        <w:spacing w:before="103"/>
      </w:pPr>
    </w:p>
    <w:p w14:paraId="06E95C07" w14:textId="77777777" w:rsidR="003E0CB9" w:rsidRDefault="00000000">
      <w:pPr>
        <w:ind w:left="352"/>
        <w:rPr>
          <w:b/>
          <w:sz w:val="24"/>
        </w:rPr>
      </w:pPr>
      <w:r>
        <w:rPr>
          <w:b/>
          <w:spacing w:val="-2"/>
          <w:sz w:val="24"/>
        </w:rPr>
        <w:t>HONORS/SOCIETIES:</w:t>
      </w:r>
    </w:p>
    <w:p w14:paraId="417C347C" w14:textId="77777777" w:rsidR="003E0CB9" w:rsidRDefault="003E0CB9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8476"/>
      </w:tblGrid>
      <w:tr w:rsidR="003E0CB9" w14:paraId="18CC669D" w14:textId="77777777">
        <w:trPr>
          <w:trHeight w:val="334"/>
        </w:trPr>
        <w:tc>
          <w:tcPr>
            <w:tcW w:w="1642" w:type="dxa"/>
          </w:tcPr>
          <w:p w14:paraId="54F65EE0" w14:textId="77777777" w:rsidR="003E0CB9" w:rsidRDefault="00000000">
            <w:pPr>
              <w:pStyle w:val="TableParagraph"/>
              <w:spacing w:before="40" w:line="274" w:lineRule="exact"/>
              <w:rPr>
                <w:sz w:val="24"/>
              </w:rPr>
            </w:pPr>
            <w:r>
              <w:rPr>
                <w:sz w:val="24"/>
              </w:rPr>
              <w:t>1986-</w:t>
            </w:r>
            <w:r>
              <w:rPr>
                <w:spacing w:val="-4"/>
                <w:sz w:val="24"/>
              </w:rPr>
              <w:t>1988</w:t>
            </w:r>
          </w:p>
        </w:tc>
        <w:tc>
          <w:tcPr>
            <w:tcW w:w="8476" w:type="dxa"/>
          </w:tcPr>
          <w:p w14:paraId="0AA28B73" w14:textId="77777777" w:rsidR="003E0CB9" w:rsidRDefault="00000000">
            <w:pPr>
              <w:pStyle w:val="TableParagraph"/>
              <w:spacing w:before="40" w:line="274" w:lineRule="exact"/>
              <w:ind w:left="571"/>
              <w:rPr>
                <w:sz w:val="24"/>
              </w:rPr>
            </w:pPr>
            <w:r>
              <w:rPr>
                <w:sz w:val="24"/>
              </w:rPr>
              <w:t xml:space="preserve">Gaines’ Fellowship (Writing Scholarship) in the Humanities, University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3E0CB9" w14:paraId="23793644" w14:textId="77777777">
        <w:trPr>
          <w:trHeight w:val="300"/>
        </w:trPr>
        <w:tc>
          <w:tcPr>
            <w:tcW w:w="1642" w:type="dxa"/>
          </w:tcPr>
          <w:p w14:paraId="74895279" w14:textId="77777777" w:rsidR="003E0CB9" w:rsidRDefault="003E0CB9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8476" w:type="dxa"/>
          </w:tcPr>
          <w:p w14:paraId="532DEA0F" w14:textId="77777777" w:rsidR="003E0CB9" w:rsidRDefault="00000000">
            <w:pPr>
              <w:pStyle w:val="TableParagraph"/>
              <w:spacing w:before="8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Kentucky</w:t>
            </w:r>
          </w:p>
        </w:tc>
      </w:tr>
      <w:tr w:rsidR="003E0CB9" w14:paraId="3E2B5D1E" w14:textId="77777777">
        <w:trPr>
          <w:trHeight w:val="297"/>
        </w:trPr>
        <w:tc>
          <w:tcPr>
            <w:tcW w:w="1642" w:type="dxa"/>
          </w:tcPr>
          <w:p w14:paraId="7C2388FE" w14:textId="77777777" w:rsidR="003E0CB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  <w:tc>
          <w:tcPr>
            <w:tcW w:w="8476" w:type="dxa"/>
          </w:tcPr>
          <w:p w14:paraId="7A4B849C" w14:textId="77777777" w:rsidR="003E0CB9" w:rsidRDefault="00000000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OH-KY-IN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Regional NMR Chemistry Research Award, 3rd </w:t>
            </w:r>
            <w:r>
              <w:rPr>
                <w:spacing w:val="-2"/>
                <w:sz w:val="24"/>
              </w:rPr>
              <w:t>Place</w:t>
            </w:r>
          </w:p>
        </w:tc>
      </w:tr>
      <w:tr w:rsidR="003E0CB9" w14:paraId="3943945E" w14:textId="77777777">
        <w:trPr>
          <w:trHeight w:val="591"/>
        </w:trPr>
        <w:tc>
          <w:tcPr>
            <w:tcW w:w="1642" w:type="dxa"/>
          </w:tcPr>
          <w:p w14:paraId="20A018E6" w14:textId="77777777" w:rsidR="003E0CB9" w:rsidRDefault="003E0CB9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8476" w:type="dxa"/>
          </w:tcPr>
          <w:p w14:paraId="38E7F098" w14:textId="77777777" w:rsidR="003E0CB9" w:rsidRDefault="00000000">
            <w:pPr>
              <w:pStyle w:val="TableParagraph"/>
              <w:spacing w:line="275" w:lineRule="exact"/>
              <w:ind w:left="588"/>
              <w:rPr>
                <w:sz w:val="24"/>
              </w:rPr>
            </w:pPr>
            <w:r>
              <w:rPr>
                <w:sz w:val="24"/>
              </w:rPr>
              <w:t xml:space="preserve">Medical Neuroscience Instructor, University of Louisville School of </w:t>
            </w:r>
            <w:r>
              <w:rPr>
                <w:spacing w:val="-2"/>
                <w:sz w:val="24"/>
              </w:rPr>
              <w:t>Medicine</w:t>
            </w:r>
          </w:p>
          <w:p w14:paraId="3505C42C" w14:textId="77777777" w:rsidR="003E0CB9" w:rsidRDefault="00000000">
            <w:pPr>
              <w:pStyle w:val="TableParagraph"/>
              <w:spacing w:before="0" w:line="290" w:lineRule="exact"/>
              <w:ind w:left="583"/>
              <w:rPr>
                <w:sz w:val="24"/>
              </w:rPr>
            </w:pPr>
            <w:r>
              <w:rPr>
                <w:sz w:val="24"/>
              </w:rPr>
              <w:t>Alpha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rFonts w:ascii="STIX Two Math" w:eastAsia="STIX Two Math"/>
                <w:sz w:val="24"/>
              </w:rPr>
              <w:t>𝛺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Society</w:t>
            </w:r>
          </w:p>
        </w:tc>
      </w:tr>
      <w:tr w:rsidR="003E0CB9" w14:paraId="5E80517A" w14:textId="77777777">
        <w:trPr>
          <w:trHeight w:val="299"/>
        </w:trPr>
        <w:tc>
          <w:tcPr>
            <w:tcW w:w="1642" w:type="dxa"/>
          </w:tcPr>
          <w:p w14:paraId="709F9F74" w14:textId="77777777" w:rsidR="003E0CB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8476" w:type="dxa"/>
          </w:tcPr>
          <w:p w14:paraId="36B52605" w14:textId="77777777" w:rsidR="003E0CB9" w:rsidRDefault="00000000">
            <w:pPr>
              <w:pStyle w:val="TableParagraph"/>
              <w:spacing w:line="274" w:lineRule="exact"/>
              <w:ind w:left="607"/>
              <w:rPr>
                <w:sz w:val="24"/>
              </w:rPr>
            </w:pPr>
            <w:r>
              <w:rPr>
                <w:sz w:val="24"/>
              </w:rPr>
              <w:t xml:space="preserve">Diplomate, American Board of </w:t>
            </w:r>
            <w:r>
              <w:rPr>
                <w:spacing w:val="-2"/>
                <w:sz w:val="24"/>
              </w:rPr>
              <w:t>Surgery</w:t>
            </w:r>
          </w:p>
        </w:tc>
      </w:tr>
      <w:tr w:rsidR="003E0CB9" w14:paraId="7EE5C5EF" w14:textId="77777777">
        <w:trPr>
          <w:trHeight w:val="300"/>
        </w:trPr>
        <w:tc>
          <w:tcPr>
            <w:tcW w:w="1642" w:type="dxa"/>
          </w:tcPr>
          <w:p w14:paraId="7BC28FFB" w14:textId="77777777" w:rsidR="003E0CB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8476" w:type="dxa"/>
          </w:tcPr>
          <w:p w14:paraId="721A8824" w14:textId="77777777" w:rsidR="003E0CB9" w:rsidRDefault="00000000">
            <w:pPr>
              <w:pStyle w:val="TableParagraph"/>
              <w:spacing w:before="8"/>
              <w:ind w:left="628"/>
              <w:rPr>
                <w:sz w:val="24"/>
              </w:rPr>
            </w:pPr>
            <w:r>
              <w:rPr>
                <w:sz w:val="24"/>
              </w:rPr>
              <w:t xml:space="preserve">Diplomate, American Board of Vascular Surgery Society of Vascular </w:t>
            </w:r>
            <w:r>
              <w:rPr>
                <w:spacing w:val="-2"/>
                <w:sz w:val="24"/>
              </w:rPr>
              <w:t>Ultrasound</w:t>
            </w:r>
          </w:p>
        </w:tc>
      </w:tr>
      <w:tr w:rsidR="003E0CB9" w14:paraId="167513E6" w14:textId="77777777">
        <w:trPr>
          <w:trHeight w:val="297"/>
        </w:trPr>
        <w:tc>
          <w:tcPr>
            <w:tcW w:w="1642" w:type="dxa"/>
          </w:tcPr>
          <w:p w14:paraId="4FE76194" w14:textId="77777777" w:rsidR="003E0CB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476" w:type="dxa"/>
          </w:tcPr>
          <w:p w14:paraId="7A973910" w14:textId="77777777" w:rsidR="003E0CB9" w:rsidRDefault="00000000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Strathmore’s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Nomination</w:t>
            </w:r>
          </w:p>
        </w:tc>
      </w:tr>
      <w:tr w:rsidR="003E0CB9" w14:paraId="7E8C1F69" w14:textId="77777777">
        <w:trPr>
          <w:trHeight w:val="297"/>
        </w:trPr>
        <w:tc>
          <w:tcPr>
            <w:tcW w:w="1642" w:type="dxa"/>
          </w:tcPr>
          <w:p w14:paraId="2489266A" w14:textId="77777777" w:rsidR="003E0CB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476" w:type="dxa"/>
          </w:tcPr>
          <w:p w14:paraId="3C936B67" w14:textId="77777777" w:rsidR="003E0CB9" w:rsidRDefault="00000000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Fellow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Surgeons</w:t>
            </w:r>
            <w:r>
              <w:rPr>
                <w:spacing w:val="-2"/>
                <w:sz w:val="24"/>
              </w:rPr>
              <w:t xml:space="preserve"> (FACS)</w:t>
            </w:r>
          </w:p>
        </w:tc>
      </w:tr>
      <w:tr w:rsidR="003E0CB9" w14:paraId="0F969CF7" w14:textId="77777777">
        <w:trPr>
          <w:trHeight w:val="300"/>
        </w:trPr>
        <w:tc>
          <w:tcPr>
            <w:tcW w:w="1642" w:type="dxa"/>
          </w:tcPr>
          <w:p w14:paraId="609E0CE8" w14:textId="77777777" w:rsidR="003E0CB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476" w:type="dxa"/>
          </w:tcPr>
          <w:p w14:paraId="2A621399" w14:textId="77777777" w:rsidR="003E0CB9" w:rsidRDefault="00000000">
            <w:pPr>
              <w:pStyle w:val="TableParagraph"/>
              <w:spacing w:line="274" w:lineRule="exact"/>
              <w:ind w:left="612"/>
              <w:rPr>
                <w:sz w:val="24"/>
              </w:rPr>
            </w:pPr>
            <w:r>
              <w:rPr>
                <w:sz w:val="24"/>
              </w:rPr>
              <w:t>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3E0CB9" w14:paraId="2EF20477" w14:textId="77777777">
        <w:trPr>
          <w:trHeight w:val="299"/>
        </w:trPr>
        <w:tc>
          <w:tcPr>
            <w:tcW w:w="1642" w:type="dxa"/>
          </w:tcPr>
          <w:p w14:paraId="2010750B" w14:textId="77777777" w:rsidR="003E0CB9" w:rsidRDefault="003E0CB9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8476" w:type="dxa"/>
          </w:tcPr>
          <w:p w14:paraId="3266DB26" w14:textId="77777777" w:rsidR="003E0CB9" w:rsidRDefault="00000000">
            <w:pPr>
              <w:pStyle w:val="TableParagraph"/>
              <w:spacing w:before="8"/>
              <w:ind w:left="643"/>
              <w:rPr>
                <w:sz w:val="24"/>
              </w:rPr>
            </w:pPr>
            <w:r>
              <w:rPr>
                <w:sz w:val="24"/>
              </w:rPr>
              <w:t>Kipling’s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Membership</w:t>
            </w:r>
          </w:p>
        </w:tc>
      </w:tr>
      <w:tr w:rsidR="003E0CB9" w14:paraId="477AECCE" w14:textId="77777777">
        <w:trPr>
          <w:trHeight w:val="297"/>
        </w:trPr>
        <w:tc>
          <w:tcPr>
            <w:tcW w:w="1642" w:type="dxa"/>
          </w:tcPr>
          <w:p w14:paraId="15A223E6" w14:textId="77777777" w:rsidR="003E0CB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76" w:type="dxa"/>
          </w:tcPr>
          <w:p w14:paraId="0847D9CB" w14:textId="77777777" w:rsidR="003E0CB9" w:rsidRDefault="00000000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 xml:space="preserve">Pacific Northwest Vascular </w:t>
            </w:r>
            <w:r>
              <w:rPr>
                <w:spacing w:val="-2"/>
                <w:sz w:val="24"/>
              </w:rPr>
              <w:t>Society</w:t>
            </w:r>
          </w:p>
        </w:tc>
      </w:tr>
      <w:tr w:rsidR="003E0CB9" w14:paraId="7AD884A3" w14:textId="77777777">
        <w:trPr>
          <w:trHeight w:val="300"/>
        </w:trPr>
        <w:tc>
          <w:tcPr>
            <w:tcW w:w="1642" w:type="dxa"/>
          </w:tcPr>
          <w:p w14:paraId="51DB6D2E" w14:textId="77777777" w:rsidR="003E0CB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76" w:type="dxa"/>
          </w:tcPr>
          <w:p w14:paraId="69F86F73" w14:textId="77777777" w:rsidR="003E0CB9" w:rsidRDefault="00000000">
            <w:pPr>
              <w:pStyle w:val="TableParagraph"/>
              <w:spacing w:line="274" w:lineRule="exact"/>
              <w:ind w:left="598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(ASRT)</w:t>
            </w:r>
          </w:p>
        </w:tc>
      </w:tr>
      <w:tr w:rsidR="003E0CB9" w14:paraId="41D9E285" w14:textId="77777777">
        <w:trPr>
          <w:trHeight w:val="334"/>
        </w:trPr>
        <w:tc>
          <w:tcPr>
            <w:tcW w:w="1642" w:type="dxa"/>
          </w:tcPr>
          <w:p w14:paraId="5F6556B3" w14:textId="77777777" w:rsidR="003E0CB9" w:rsidRDefault="00000000">
            <w:pPr>
              <w:pStyle w:val="TableParagraph"/>
              <w:spacing w:before="8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76" w:type="dxa"/>
          </w:tcPr>
          <w:p w14:paraId="4DBC0A09" w14:textId="77777777" w:rsidR="003E0CB9" w:rsidRDefault="00000000">
            <w:pPr>
              <w:pStyle w:val="TableParagraph"/>
              <w:spacing w:before="8" w:line="240" w:lineRule="auto"/>
              <w:ind w:left="628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>
              <w:rPr>
                <w:spacing w:val="-2"/>
                <w:sz w:val="24"/>
              </w:rPr>
              <w:t>Association</w:t>
            </w:r>
          </w:p>
        </w:tc>
      </w:tr>
    </w:tbl>
    <w:p w14:paraId="5ED3EDB1" w14:textId="77777777" w:rsidR="003E0CB9" w:rsidRDefault="003E0CB9">
      <w:pPr>
        <w:pStyle w:val="BodyText"/>
        <w:rPr>
          <w:b/>
        </w:rPr>
      </w:pPr>
    </w:p>
    <w:p w14:paraId="0352964A" w14:textId="77777777" w:rsidR="003E0CB9" w:rsidRDefault="003E0CB9">
      <w:pPr>
        <w:pStyle w:val="BodyText"/>
        <w:rPr>
          <w:b/>
        </w:rPr>
      </w:pPr>
    </w:p>
    <w:p w14:paraId="125C5972" w14:textId="77777777" w:rsidR="003E0CB9" w:rsidRDefault="003E0CB9">
      <w:pPr>
        <w:pStyle w:val="BodyText"/>
        <w:spacing w:before="35"/>
        <w:rPr>
          <w:b/>
        </w:rPr>
      </w:pPr>
    </w:p>
    <w:p w14:paraId="7BE0259B" w14:textId="77777777" w:rsidR="003E0CB9" w:rsidRDefault="00000000">
      <w:pPr>
        <w:ind w:left="352"/>
        <w:rPr>
          <w:b/>
          <w:sz w:val="24"/>
        </w:rPr>
      </w:pPr>
      <w:r>
        <w:rPr>
          <w:b/>
          <w:spacing w:val="-2"/>
          <w:sz w:val="24"/>
        </w:rPr>
        <w:t>PRESENTATIONS/ABSTRACTS/PUBLICATIONS:</w:t>
      </w:r>
    </w:p>
    <w:p w14:paraId="610FAF2E" w14:textId="77777777" w:rsidR="003E0CB9" w:rsidRDefault="00000000">
      <w:pPr>
        <w:spacing w:before="195" w:line="271" w:lineRule="auto"/>
        <w:ind w:left="468" w:right="546" w:hanging="11"/>
        <w:rPr>
          <w:sz w:val="24"/>
        </w:rPr>
      </w:pPr>
      <w:r>
        <w:rPr>
          <w:i/>
          <w:sz w:val="24"/>
        </w:rPr>
        <w:t>Tight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Filum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Terminale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Syndrome.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Nazar</w:t>
      </w:r>
      <w:r>
        <w:rPr>
          <w:spacing w:val="-3"/>
          <w:sz w:val="24"/>
        </w:rPr>
        <w:t xml:space="preserve"> </w:t>
      </w:r>
      <w:r>
        <w:rPr>
          <w:sz w:val="24"/>
        </w:rPr>
        <w:t>GB,</w:t>
      </w:r>
      <w:r>
        <w:rPr>
          <w:spacing w:val="-3"/>
          <w:sz w:val="24"/>
        </w:rPr>
        <w:t xml:space="preserve"> </w:t>
      </w:r>
      <w:r>
        <w:rPr>
          <w:sz w:val="24"/>
        </w:rPr>
        <w:t>Roberts</w:t>
      </w:r>
      <w:r>
        <w:rPr>
          <w:spacing w:val="-4"/>
          <w:sz w:val="24"/>
        </w:rPr>
        <w:t xml:space="preserve"> </w:t>
      </w:r>
      <w:r>
        <w:rPr>
          <w:sz w:val="24"/>
        </w:rPr>
        <w:t>JG,</w:t>
      </w:r>
      <w:r>
        <w:rPr>
          <w:spacing w:val="-3"/>
          <w:sz w:val="24"/>
        </w:rPr>
        <w:t xml:space="preserve"> </w:t>
      </w:r>
      <w:r>
        <w:rPr>
          <w:sz w:val="24"/>
        </w:rPr>
        <w:t>Casale</w:t>
      </w:r>
      <w:r>
        <w:rPr>
          <w:spacing w:val="-3"/>
          <w:sz w:val="24"/>
        </w:rPr>
        <w:t xml:space="preserve"> </w:t>
      </w:r>
      <w:r>
        <w:rPr>
          <w:sz w:val="24"/>
        </w:rPr>
        <w:t>AJ,</w:t>
      </w:r>
      <w:r>
        <w:rPr>
          <w:spacing w:val="-3"/>
          <w:sz w:val="24"/>
        </w:rPr>
        <w:t xml:space="preserve"> </w:t>
      </w:r>
      <w:r>
        <w:rPr>
          <w:sz w:val="24"/>
        </w:rPr>
        <w:t>Linden</w:t>
      </w:r>
      <w:r>
        <w:rPr>
          <w:spacing w:val="-3"/>
          <w:sz w:val="24"/>
        </w:rPr>
        <w:t xml:space="preserve"> </w:t>
      </w:r>
      <w:r>
        <w:rPr>
          <w:sz w:val="24"/>
        </w:rPr>
        <w:t>RD,</w:t>
      </w:r>
      <w:r>
        <w:rPr>
          <w:spacing w:val="-3"/>
          <w:sz w:val="24"/>
        </w:rPr>
        <w:t xml:space="preserve"> </w:t>
      </w:r>
      <w:r>
        <w:rPr>
          <w:sz w:val="24"/>
        </w:rPr>
        <w:t>Shields</w:t>
      </w:r>
      <w:r>
        <w:rPr>
          <w:spacing w:val="-4"/>
          <w:sz w:val="24"/>
        </w:rPr>
        <w:t xml:space="preserve"> </w:t>
      </w:r>
      <w:r>
        <w:rPr>
          <w:sz w:val="24"/>
        </w:rPr>
        <w:t>CB. Southern Neurosurgical Society. Washington, DC, April 1992.</w:t>
      </w:r>
    </w:p>
    <w:p w14:paraId="31C06BED" w14:textId="77777777" w:rsidR="003E0CB9" w:rsidRDefault="00000000">
      <w:pPr>
        <w:pStyle w:val="BodyText"/>
        <w:spacing w:before="202"/>
        <w:ind w:left="458"/>
      </w:pPr>
      <w:r>
        <w:t>Nazar</w:t>
      </w:r>
      <w:r>
        <w:rPr>
          <w:spacing w:val="-1"/>
        </w:rPr>
        <w:t xml:space="preserve"> </w:t>
      </w:r>
      <w:r>
        <w:t>GB,</w:t>
      </w:r>
      <w:r>
        <w:rPr>
          <w:spacing w:val="-1"/>
        </w:rPr>
        <w:t xml:space="preserve"> </w:t>
      </w:r>
      <w:r>
        <w:t>Roberts</w:t>
      </w:r>
      <w:r>
        <w:rPr>
          <w:spacing w:val="-2"/>
        </w:rPr>
        <w:t xml:space="preserve"> </w:t>
      </w:r>
      <w:r>
        <w:t>JG,</w:t>
      </w:r>
      <w:r>
        <w:rPr>
          <w:spacing w:val="-1"/>
        </w:rPr>
        <w:t xml:space="preserve"> </w:t>
      </w:r>
      <w:r>
        <w:t>Casale</w:t>
      </w:r>
      <w:r>
        <w:rPr>
          <w:spacing w:val="-1"/>
        </w:rPr>
        <w:t xml:space="preserve"> </w:t>
      </w:r>
      <w:r>
        <w:t>AJ,</w:t>
      </w:r>
      <w:r>
        <w:rPr>
          <w:spacing w:val="-1"/>
        </w:rPr>
        <w:t xml:space="preserve"> </w:t>
      </w:r>
      <w:r>
        <w:t>Linden</w:t>
      </w:r>
      <w:r>
        <w:rPr>
          <w:spacing w:val="-1"/>
        </w:rPr>
        <w:t xml:space="preserve"> </w:t>
      </w:r>
      <w:r>
        <w:t>RD,</w:t>
      </w:r>
      <w:r>
        <w:rPr>
          <w:spacing w:val="-1"/>
        </w:rPr>
        <w:t xml:space="preserve"> </w:t>
      </w:r>
      <w:r>
        <w:t>Shields</w:t>
      </w:r>
      <w:r>
        <w:rPr>
          <w:spacing w:val="-2"/>
        </w:rPr>
        <w:t xml:space="preserve"> </w:t>
      </w:r>
      <w:r>
        <w:t>CB.</w:t>
      </w:r>
      <w:r>
        <w:rPr>
          <w:spacing w:val="-1"/>
        </w:rPr>
        <w:t xml:space="preserve"> </w:t>
      </w:r>
      <w:r>
        <w:t>Tight</w:t>
      </w:r>
      <w:r>
        <w:rPr>
          <w:spacing w:val="-1"/>
        </w:rPr>
        <w:t xml:space="preserve"> </w:t>
      </w:r>
      <w:r>
        <w:t>Filum</w:t>
      </w:r>
      <w:r>
        <w:rPr>
          <w:spacing w:val="-1"/>
        </w:rPr>
        <w:t xml:space="preserve"> </w:t>
      </w:r>
      <w:r>
        <w:t xml:space="preserve">Terminale </w:t>
      </w:r>
      <w:r>
        <w:rPr>
          <w:spacing w:val="-2"/>
        </w:rPr>
        <w:t>Syndrome.</w:t>
      </w:r>
    </w:p>
    <w:p w14:paraId="3DF9325F" w14:textId="77777777" w:rsidR="003E0CB9" w:rsidRDefault="00000000">
      <w:pPr>
        <w:spacing w:before="36"/>
        <w:ind w:left="468"/>
        <w:rPr>
          <w:i/>
          <w:sz w:val="24"/>
        </w:rPr>
      </w:pPr>
      <w:r>
        <w:rPr>
          <w:i/>
          <w:spacing w:val="-2"/>
          <w:sz w:val="24"/>
        </w:rPr>
        <w:t>Neurosurgery</w:t>
      </w:r>
    </w:p>
    <w:p w14:paraId="1C0E4719" w14:textId="77777777" w:rsidR="003E0CB9" w:rsidRDefault="003E0CB9">
      <w:pPr>
        <w:rPr>
          <w:i/>
          <w:sz w:val="24"/>
        </w:rPr>
        <w:sectPr w:rsidR="003E0CB9">
          <w:type w:val="continuous"/>
          <w:pgSz w:w="12240" w:h="15840"/>
          <w:pgMar w:top="1400" w:right="1080" w:bottom="280" w:left="720" w:header="720" w:footer="720" w:gutter="0"/>
          <w:cols w:space="720"/>
        </w:sectPr>
      </w:pPr>
    </w:p>
    <w:p w14:paraId="6ACA42BA" w14:textId="77777777" w:rsidR="003E0CB9" w:rsidRDefault="00000000">
      <w:pPr>
        <w:pStyle w:val="BodyText"/>
        <w:spacing w:before="61"/>
        <w:ind w:left="458"/>
      </w:pPr>
      <w:proofErr w:type="gramStart"/>
      <w:r>
        <w:rPr>
          <w:spacing w:val="-2"/>
        </w:rPr>
        <w:lastRenderedPageBreak/>
        <w:t>1992;30:801</w:t>
      </w:r>
      <w:proofErr w:type="gramEnd"/>
      <w:r>
        <w:rPr>
          <w:spacing w:val="-2"/>
        </w:rPr>
        <w:t>.</w:t>
      </w:r>
    </w:p>
    <w:p w14:paraId="6C6EBFB2" w14:textId="77777777" w:rsidR="003E0CB9" w:rsidRDefault="003E0CB9">
      <w:pPr>
        <w:pStyle w:val="BodyText"/>
        <w:spacing w:before="57"/>
      </w:pPr>
    </w:p>
    <w:p w14:paraId="6FBCFFAE" w14:textId="77777777" w:rsidR="003E0CB9" w:rsidRDefault="00000000">
      <w:pPr>
        <w:pStyle w:val="BodyText"/>
        <w:ind w:left="427"/>
        <w:rPr>
          <w:i/>
        </w:rPr>
      </w:pPr>
      <w:r>
        <w:t>Nazar</w:t>
      </w:r>
      <w:r>
        <w:rPr>
          <w:spacing w:val="-1"/>
        </w:rPr>
        <w:t xml:space="preserve"> </w:t>
      </w:r>
      <w:r>
        <w:t>GB,</w:t>
      </w:r>
      <w:r>
        <w:rPr>
          <w:spacing w:val="-1"/>
        </w:rPr>
        <w:t xml:space="preserve"> </w:t>
      </w:r>
      <w:r>
        <w:t>Casale</w:t>
      </w:r>
      <w:r>
        <w:rPr>
          <w:spacing w:val="-2"/>
        </w:rPr>
        <w:t xml:space="preserve"> </w:t>
      </w:r>
      <w:r>
        <w:t>AJ,</w:t>
      </w:r>
      <w:r>
        <w:rPr>
          <w:spacing w:val="-1"/>
        </w:rPr>
        <w:t xml:space="preserve"> </w:t>
      </w:r>
      <w:r>
        <w:t>Roberts</w:t>
      </w:r>
      <w:r>
        <w:rPr>
          <w:spacing w:val="-1"/>
        </w:rPr>
        <w:t xml:space="preserve"> </w:t>
      </w:r>
      <w:r>
        <w:t>JG,</w:t>
      </w:r>
      <w:r>
        <w:rPr>
          <w:spacing w:val="-1"/>
        </w:rPr>
        <w:t xml:space="preserve"> </w:t>
      </w:r>
      <w:r>
        <w:t>Linden</w:t>
      </w:r>
      <w:r>
        <w:rPr>
          <w:spacing w:val="-2"/>
        </w:rPr>
        <w:t xml:space="preserve"> </w:t>
      </w:r>
      <w:r>
        <w:t>RD.</w:t>
      </w:r>
      <w:r>
        <w:rPr>
          <w:spacing w:val="-1"/>
        </w:rPr>
        <w:t xml:space="preserve"> </w:t>
      </w:r>
      <w:r>
        <w:t>Occult</w:t>
      </w:r>
      <w:r>
        <w:rPr>
          <w:spacing w:val="-1"/>
        </w:rPr>
        <w:t xml:space="preserve"> </w:t>
      </w:r>
      <w:r>
        <w:t>Filum</w:t>
      </w:r>
      <w:r>
        <w:rPr>
          <w:spacing w:val="-1"/>
        </w:rPr>
        <w:t xml:space="preserve"> </w:t>
      </w:r>
      <w:r>
        <w:t>Terminale.</w:t>
      </w:r>
      <w:r>
        <w:rPr>
          <w:spacing w:val="-2"/>
        </w:rPr>
        <w:t xml:space="preserve"> </w:t>
      </w:r>
      <w:r>
        <w:rPr>
          <w:i/>
        </w:rPr>
        <w:t>Pediatr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Neurosurg</w:t>
      </w:r>
    </w:p>
    <w:p w14:paraId="40A9A554" w14:textId="77777777" w:rsidR="003E0CB9" w:rsidRDefault="00000000">
      <w:pPr>
        <w:pStyle w:val="BodyText"/>
        <w:spacing w:before="36"/>
        <w:ind w:left="377"/>
      </w:pPr>
      <w:proofErr w:type="gramStart"/>
      <w:r>
        <w:rPr>
          <w:spacing w:val="-2"/>
        </w:rPr>
        <w:t>1995;23:228</w:t>
      </w:r>
      <w:proofErr w:type="gramEnd"/>
      <w:r>
        <w:rPr>
          <w:spacing w:val="-2"/>
        </w:rPr>
        <w:t>.</w:t>
      </w:r>
    </w:p>
    <w:p w14:paraId="47386FBE" w14:textId="77777777" w:rsidR="003E0CB9" w:rsidRDefault="003E0CB9">
      <w:pPr>
        <w:pStyle w:val="BodyText"/>
        <w:spacing w:before="87"/>
      </w:pPr>
    </w:p>
    <w:p w14:paraId="5B2398E6" w14:textId="77777777" w:rsidR="003E0CB9" w:rsidRDefault="00000000">
      <w:pPr>
        <w:spacing w:line="259" w:lineRule="auto"/>
        <w:ind w:left="473" w:right="93"/>
        <w:rPr>
          <w:sz w:val="24"/>
        </w:rPr>
      </w:pPr>
      <w:r>
        <w:rPr>
          <w:i/>
          <w:sz w:val="24"/>
        </w:rPr>
        <w:t>Colonic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Dysmotility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Cerebral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Palsy: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Literature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Nicholson</w:t>
      </w:r>
      <w:r>
        <w:rPr>
          <w:spacing w:val="-3"/>
          <w:sz w:val="24"/>
        </w:rPr>
        <w:t xml:space="preserve"> </w:t>
      </w:r>
      <w:r>
        <w:rPr>
          <w:sz w:val="24"/>
        </w:rPr>
        <w:t>J,</w:t>
      </w:r>
      <w:r>
        <w:rPr>
          <w:spacing w:val="-3"/>
          <w:sz w:val="24"/>
        </w:rPr>
        <w:t xml:space="preserve"> </w:t>
      </w:r>
      <w:r>
        <w:rPr>
          <w:sz w:val="24"/>
        </w:rPr>
        <w:t>Roberts JG, Carney D.</w:t>
      </w:r>
    </w:p>
    <w:p w14:paraId="7FAD9754" w14:textId="77777777" w:rsidR="003E0CB9" w:rsidRDefault="00000000">
      <w:pPr>
        <w:pStyle w:val="BodyText"/>
        <w:spacing w:before="23"/>
        <w:ind w:left="458"/>
      </w:pPr>
      <w:r>
        <w:t>Southwestern</w:t>
      </w:r>
      <w:r>
        <w:rPr>
          <w:spacing w:val="-1"/>
        </w:rPr>
        <w:t xml:space="preserve"> </w:t>
      </w:r>
      <w:r>
        <w:t>Colorectal Society Conference, Denver, CO</w:t>
      </w:r>
      <w:r>
        <w:rPr>
          <w:spacing w:val="-1"/>
        </w:rPr>
        <w:t xml:space="preserve"> </w:t>
      </w:r>
      <w:r>
        <w:t xml:space="preserve">(March </w:t>
      </w:r>
      <w:r>
        <w:rPr>
          <w:spacing w:val="-2"/>
        </w:rPr>
        <w:t>1998)</w:t>
      </w:r>
    </w:p>
    <w:p w14:paraId="4193614F" w14:textId="77777777" w:rsidR="003E0CB9" w:rsidRDefault="003E0CB9">
      <w:pPr>
        <w:pStyle w:val="BodyText"/>
        <w:spacing w:before="72"/>
      </w:pPr>
    </w:p>
    <w:p w14:paraId="4E08EDD6" w14:textId="77777777" w:rsidR="003E0CB9" w:rsidRDefault="00000000">
      <w:pPr>
        <w:spacing w:line="271" w:lineRule="auto"/>
        <w:ind w:left="468" w:right="546" w:hanging="11"/>
        <w:rPr>
          <w:sz w:val="24"/>
        </w:rPr>
      </w:pPr>
      <w:r>
        <w:rPr>
          <w:i/>
          <w:sz w:val="24"/>
        </w:rPr>
        <w:t>Scylla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Charybdis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Thoracoabdominal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Aortic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Aneurysms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Roberts</w:t>
      </w:r>
      <w:r>
        <w:rPr>
          <w:spacing w:val="-5"/>
          <w:sz w:val="24"/>
        </w:rPr>
        <w:t xml:space="preserve"> </w:t>
      </w:r>
      <w:r>
        <w:rPr>
          <w:sz w:val="24"/>
        </w:rPr>
        <w:t>JG.</w:t>
      </w:r>
      <w:r>
        <w:rPr>
          <w:spacing w:val="-4"/>
          <w:sz w:val="24"/>
        </w:rPr>
        <w:t xml:space="preserve"> </w:t>
      </w:r>
      <w:r>
        <w:rPr>
          <w:sz w:val="24"/>
        </w:rPr>
        <w:t>Upstate</w:t>
      </w:r>
      <w:r>
        <w:rPr>
          <w:spacing w:val="-4"/>
          <w:sz w:val="24"/>
        </w:rPr>
        <w:t xml:space="preserve"> </w:t>
      </w:r>
      <w:r>
        <w:rPr>
          <w:sz w:val="24"/>
        </w:rPr>
        <w:t>Medical University Surgical Grand Rounds.</w:t>
      </w:r>
      <w:r>
        <w:rPr>
          <w:spacing w:val="40"/>
          <w:sz w:val="24"/>
        </w:rPr>
        <w:t xml:space="preserve"> </w:t>
      </w:r>
      <w:r>
        <w:rPr>
          <w:sz w:val="24"/>
        </w:rPr>
        <w:t>Syracuse, NY, January 2000.</w:t>
      </w:r>
    </w:p>
    <w:p w14:paraId="4799184A" w14:textId="77777777" w:rsidR="003E0CB9" w:rsidRDefault="00000000">
      <w:pPr>
        <w:spacing w:before="211" w:line="266" w:lineRule="auto"/>
        <w:ind w:left="468" w:right="93" w:hanging="11"/>
        <w:rPr>
          <w:sz w:val="24"/>
        </w:rPr>
      </w:pPr>
      <w:r>
        <w:rPr>
          <w:sz w:val="24"/>
        </w:rPr>
        <w:t>Lehmann</w:t>
      </w:r>
      <w:r>
        <w:rPr>
          <w:spacing w:val="-3"/>
          <w:sz w:val="24"/>
        </w:rPr>
        <w:t xml:space="preserve"> </w:t>
      </w:r>
      <w:r>
        <w:rPr>
          <w:sz w:val="24"/>
        </w:rPr>
        <w:t>DF,</w:t>
      </w:r>
      <w:r>
        <w:rPr>
          <w:spacing w:val="-3"/>
          <w:sz w:val="24"/>
        </w:rPr>
        <w:t xml:space="preserve"> </w:t>
      </w:r>
      <w:r>
        <w:rPr>
          <w:sz w:val="24"/>
        </w:rPr>
        <w:t>Roberts</w:t>
      </w:r>
      <w:r>
        <w:rPr>
          <w:spacing w:val="-4"/>
          <w:sz w:val="24"/>
        </w:rPr>
        <w:t xml:space="preserve"> </w:t>
      </w:r>
      <w:r>
        <w:rPr>
          <w:sz w:val="24"/>
        </w:rPr>
        <w:t>JG,</w:t>
      </w:r>
      <w:r>
        <w:rPr>
          <w:spacing w:val="-3"/>
          <w:sz w:val="24"/>
        </w:rPr>
        <w:t xml:space="preserve"> </w:t>
      </w:r>
      <w:r>
        <w:rPr>
          <w:sz w:val="24"/>
        </w:rPr>
        <w:t>Moellentin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Non-addicting</w:t>
      </w:r>
      <w:r>
        <w:rPr>
          <w:spacing w:val="-3"/>
          <w:sz w:val="24"/>
        </w:rPr>
        <w:t xml:space="preserve"> </w:t>
      </w:r>
      <w:r>
        <w:rPr>
          <w:sz w:val="24"/>
        </w:rPr>
        <w:t>Opioid.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Pharos-Journal of Alpha Omega Alpha </w:t>
      </w:r>
      <w:r>
        <w:rPr>
          <w:sz w:val="24"/>
        </w:rPr>
        <w:t>2001; Winter:24.</w:t>
      </w:r>
    </w:p>
    <w:p w14:paraId="574597C9" w14:textId="77777777" w:rsidR="003E0CB9" w:rsidRDefault="00000000">
      <w:pPr>
        <w:pStyle w:val="BodyText"/>
        <w:spacing w:before="213" w:line="271" w:lineRule="auto"/>
        <w:ind w:left="468" w:hanging="10"/>
      </w:pPr>
      <w:r>
        <w:rPr>
          <w:i/>
        </w:rPr>
        <w:t>Vascular</w:t>
      </w:r>
      <w:r>
        <w:rPr>
          <w:i/>
          <w:spacing w:val="-4"/>
        </w:rPr>
        <w:t xml:space="preserve"> </w:t>
      </w:r>
      <w:r>
        <w:rPr>
          <w:i/>
        </w:rPr>
        <w:t>Evolution</w:t>
      </w:r>
      <w:r>
        <w:t>.</w:t>
      </w:r>
      <w:r>
        <w:rPr>
          <w:spacing w:val="-3"/>
        </w:rPr>
        <w:t xml:space="preserve"> </w:t>
      </w:r>
      <w:r>
        <w:t>Roberts</w:t>
      </w:r>
      <w:r>
        <w:rPr>
          <w:spacing w:val="-4"/>
        </w:rPr>
        <w:t xml:space="preserve"> </w:t>
      </w:r>
      <w:r>
        <w:t>JG.</w:t>
      </w:r>
      <w:r>
        <w:rPr>
          <w:spacing w:val="-3"/>
        </w:rPr>
        <w:t xml:space="preserve"> </w:t>
      </w:r>
      <w:r>
        <w:t>Sumner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Series.</w:t>
      </w:r>
      <w:r>
        <w:rPr>
          <w:spacing w:val="-4"/>
        </w:rPr>
        <w:t xml:space="preserve"> </w:t>
      </w:r>
      <w:r>
        <w:t>Nashville,</w:t>
      </w:r>
      <w:r>
        <w:rPr>
          <w:spacing w:val="-3"/>
        </w:rPr>
        <w:t xml:space="preserve"> </w:t>
      </w:r>
      <w:r>
        <w:t>TN,</w:t>
      </w:r>
      <w:r>
        <w:rPr>
          <w:spacing w:val="-3"/>
        </w:rPr>
        <w:t xml:space="preserve"> </w:t>
      </w:r>
      <w:r>
        <w:t xml:space="preserve">June </w:t>
      </w:r>
      <w:r>
        <w:rPr>
          <w:spacing w:val="-2"/>
        </w:rPr>
        <w:t>2012.</w:t>
      </w:r>
    </w:p>
    <w:p w14:paraId="23DCF01C" w14:textId="77777777" w:rsidR="003E0CB9" w:rsidRDefault="003E0CB9">
      <w:pPr>
        <w:pStyle w:val="BodyText"/>
        <w:spacing w:before="37"/>
      </w:pPr>
    </w:p>
    <w:p w14:paraId="6DF41FD6" w14:textId="77777777" w:rsidR="003E0CB9" w:rsidRDefault="00000000">
      <w:pPr>
        <w:spacing w:line="276" w:lineRule="auto"/>
        <w:ind w:left="458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Utility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Vascular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Ultrasound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Complications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Northwest</w:t>
      </w:r>
      <w:r>
        <w:rPr>
          <w:spacing w:val="-4"/>
          <w:sz w:val="24"/>
        </w:rPr>
        <w:t xml:space="preserve"> </w:t>
      </w:r>
      <w:r>
        <w:rPr>
          <w:sz w:val="24"/>
        </w:rPr>
        <w:t>Vascular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Technologists Conference. Tacoma, WA.</w:t>
      </w:r>
      <w:r>
        <w:rPr>
          <w:spacing w:val="40"/>
          <w:sz w:val="24"/>
        </w:rPr>
        <w:t xml:space="preserve"> </w:t>
      </w:r>
      <w:r>
        <w:rPr>
          <w:sz w:val="24"/>
        </w:rPr>
        <w:t>November 2014.</w:t>
      </w:r>
    </w:p>
    <w:p w14:paraId="49764163" w14:textId="77777777" w:rsidR="003E0CB9" w:rsidRDefault="00000000">
      <w:pPr>
        <w:spacing w:before="195" w:line="276" w:lineRule="auto"/>
        <w:ind w:left="473" w:right="93"/>
        <w:rPr>
          <w:sz w:val="24"/>
        </w:rPr>
      </w:pPr>
      <w:r>
        <w:rPr>
          <w:i/>
          <w:sz w:val="24"/>
        </w:rPr>
        <w:t>Ruptured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Splenic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Artery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Aneurysm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Endovascular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Management: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Modalities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Index case</w:t>
      </w:r>
      <w:r>
        <w:rPr>
          <w:sz w:val="24"/>
        </w:rPr>
        <w:t>. Northwest Vascular Conference. Portland, OR. October 2016.</w:t>
      </w:r>
    </w:p>
    <w:p w14:paraId="58B75B57" w14:textId="77777777" w:rsidR="003E0CB9" w:rsidRDefault="00000000">
      <w:pPr>
        <w:spacing w:before="196" w:line="276" w:lineRule="auto"/>
        <w:ind w:left="468" w:hanging="11"/>
        <w:rPr>
          <w:sz w:val="24"/>
        </w:rPr>
      </w:pPr>
      <w:r>
        <w:rPr>
          <w:sz w:val="24"/>
        </w:rPr>
        <w:t>Roberts,</w:t>
      </w:r>
      <w:r>
        <w:rPr>
          <w:spacing w:val="-4"/>
          <w:sz w:val="24"/>
        </w:rPr>
        <w:t xml:space="preserve"> </w:t>
      </w:r>
      <w:r>
        <w:rPr>
          <w:sz w:val="24"/>
        </w:rPr>
        <w:t>JG.</w:t>
      </w:r>
      <w:r>
        <w:rPr>
          <w:spacing w:val="-4"/>
          <w:sz w:val="24"/>
        </w:rPr>
        <w:t xml:space="preserve"> </w:t>
      </w:r>
      <w:r>
        <w:rPr>
          <w:sz w:val="24"/>
        </w:rPr>
        <w:t>Claudication,</w:t>
      </w:r>
      <w:r>
        <w:rPr>
          <w:spacing w:val="-4"/>
          <w:sz w:val="24"/>
        </w:rPr>
        <w:t xml:space="preserve"> </w:t>
      </w:r>
      <w:r>
        <w:rPr>
          <w:sz w:val="24"/>
        </w:rPr>
        <w:t>Tibial</w:t>
      </w:r>
      <w:r>
        <w:rPr>
          <w:spacing w:val="-4"/>
          <w:sz w:val="24"/>
        </w:rPr>
        <w:t xml:space="preserve"> </w:t>
      </w:r>
      <w:r>
        <w:rPr>
          <w:sz w:val="24"/>
        </w:rPr>
        <w:t>Neuropathy,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Peripheral</w:t>
      </w:r>
      <w:r>
        <w:rPr>
          <w:spacing w:val="-4"/>
          <w:sz w:val="24"/>
        </w:rPr>
        <w:t xml:space="preserve"> </w:t>
      </w:r>
      <w:r>
        <w:rPr>
          <w:sz w:val="24"/>
        </w:rPr>
        <w:t>Lymphedema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Knee Arthroplasty</w:t>
      </w:r>
      <w:r>
        <w:rPr>
          <w:i/>
          <w:sz w:val="24"/>
        </w:rPr>
        <w:t xml:space="preserve">. The Journal for Vascular Ultrasound </w:t>
      </w:r>
      <w:r>
        <w:rPr>
          <w:sz w:val="24"/>
        </w:rPr>
        <w:t>40(4):182-184, 2016.</w:t>
      </w:r>
    </w:p>
    <w:p w14:paraId="0D37F36C" w14:textId="77777777" w:rsidR="003E0CB9" w:rsidRDefault="00000000">
      <w:pPr>
        <w:pStyle w:val="BodyText"/>
        <w:spacing w:before="224" w:line="276" w:lineRule="auto"/>
        <w:ind w:left="468" w:hanging="11"/>
      </w:pPr>
      <w:r>
        <w:t>Roberts,</w:t>
      </w:r>
      <w:r>
        <w:rPr>
          <w:spacing w:val="-3"/>
        </w:rPr>
        <w:t xml:space="preserve"> </w:t>
      </w:r>
      <w:r>
        <w:t>JG,</w:t>
      </w:r>
      <w:r>
        <w:rPr>
          <w:spacing w:val="-3"/>
        </w:rPr>
        <w:t xml:space="preserve"> </w:t>
      </w:r>
      <w:r>
        <w:t>Michaels,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Vasquez,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Warneke,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Isolated</w:t>
      </w:r>
      <w:r>
        <w:rPr>
          <w:spacing w:val="-3"/>
        </w:rPr>
        <w:t xml:space="preserve"> </w:t>
      </w:r>
      <w:r>
        <w:t>Spontaneous</w:t>
      </w:r>
      <w:r>
        <w:rPr>
          <w:spacing w:val="-4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t>Artery</w:t>
      </w:r>
      <w:r>
        <w:rPr>
          <w:spacing w:val="-3"/>
        </w:rPr>
        <w:t xml:space="preserve"> </w:t>
      </w:r>
      <w:r>
        <w:t xml:space="preserve">Dissection: Endovascular Intervention. </w:t>
      </w:r>
      <w:r>
        <w:rPr>
          <w:i/>
        </w:rPr>
        <w:t>Ann Vasc Surg</w:t>
      </w:r>
      <w:r>
        <w:t>—Brief Reports &amp; Innovations;20 Jun 2023.</w:t>
      </w:r>
    </w:p>
    <w:p w14:paraId="36822F68" w14:textId="77777777" w:rsidR="003E0CB9" w:rsidRDefault="00000000">
      <w:pPr>
        <w:spacing w:before="225" w:line="276" w:lineRule="auto"/>
        <w:ind w:left="468" w:hanging="11"/>
        <w:rPr>
          <w:sz w:val="24"/>
        </w:rPr>
      </w:pPr>
      <w:r>
        <w:rPr>
          <w:sz w:val="24"/>
        </w:rPr>
        <w:t>Roberts,</w:t>
      </w:r>
      <w:r>
        <w:rPr>
          <w:spacing w:val="-3"/>
          <w:sz w:val="24"/>
        </w:rPr>
        <w:t xml:space="preserve"> </w:t>
      </w:r>
      <w:r>
        <w:rPr>
          <w:sz w:val="24"/>
        </w:rPr>
        <w:t>JG.</w:t>
      </w:r>
      <w:r>
        <w:rPr>
          <w:spacing w:val="-3"/>
          <w:sz w:val="24"/>
        </w:rPr>
        <w:t xml:space="preserve"> </w:t>
      </w:r>
      <w:r>
        <w:rPr>
          <w:sz w:val="24"/>
        </w:rPr>
        <w:t>Endovascular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Thoracic</w:t>
      </w:r>
      <w:r>
        <w:rPr>
          <w:spacing w:val="-3"/>
          <w:sz w:val="24"/>
        </w:rPr>
        <w:t xml:space="preserve"> </w:t>
      </w:r>
      <w:r>
        <w:rPr>
          <w:sz w:val="24"/>
        </w:rPr>
        <w:t>Aortic</w:t>
      </w:r>
      <w:r>
        <w:rPr>
          <w:spacing w:val="-3"/>
          <w:sz w:val="24"/>
        </w:rPr>
        <w:t xml:space="preserve"> </w:t>
      </w: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Thrombus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Cardiovasc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Thoracic Surg</w:t>
      </w:r>
      <w:r>
        <w:rPr>
          <w:sz w:val="24"/>
        </w:rPr>
        <w:t>;29 Feb 2024.</w:t>
      </w:r>
    </w:p>
    <w:p w14:paraId="3B6172F6" w14:textId="77777777" w:rsidR="003E0CB9" w:rsidRDefault="003E0CB9">
      <w:pPr>
        <w:pStyle w:val="BodyText"/>
        <w:spacing w:before="246"/>
      </w:pPr>
    </w:p>
    <w:p w14:paraId="24841A77" w14:textId="77777777" w:rsidR="003E0CB9" w:rsidRDefault="00000000">
      <w:pPr>
        <w:ind w:left="352"/>
        <w:rPr>
          <w:b/>
          <w:sz w:val="24"/>
        </w:rPr>
      </w:pPr>
      <w:r>
        <w:rPr>
          <w:b/>
          <w:spacing w:val="-2"/>
          <w:sz w:val="24"/>
        </w:rPr>
        <w:t>INTERESTS:</w:t>
      </w:r>
    </w:p>
    <w:p w14:paraId="7AF80B90" w14:textId="77777777" w:rsidR="003E0CB9" w:rsidRDefault="00000000">
      <w:pPr>
        <w:spacing w:before="25"/>
        <w:ind w:left="352"/>
        <w:rPr>
          <w:sz w:val="20"/>
        </w:rPr>
      </w:pPr>
      <w:r>
        <w:rPr>
          <w:sz w:val="20"/>
        </w:rPr>
        <w:t>Swimming,</w:t>
      </w:r>
      <w:r>
        <w:rPr>
          <w:spacing w:val="-9"/>
          <w:sz w:val="20"/>
        </w:rPr>
        <w:t xml:space="preserve"> </w:t>
      </w:r>
      <w:r>
        <w:rPr>
          <w:sz w:val="20"/>
        </w:rPr>
        <w:t>running,</w:t>
      </w:r>
      <w:r>
        <w:rPr>
          <w:spacing w:val="-9"/>
          <w:sz w:val="20"/>
        </w:rPr>
        <w:t xml:space="preserve"> </w:t>
      </w:r>
      <w:r>
        <w:rPr>
          <w:sz w:val="20"/>
        </w:rPr>
        <w:t>reading,</w:t>
      </w:r>
      <w:r>
        <w:rPr>
          <w:spacing w:val="-9"/>
          <w:sz w:val="20"/>
        </w:rPr>
        <w:t xml:space="preserve"> </w:t>
      </w:r>
      <w:r>
        <w:rPr>
          <w:sz w:val="20"/>
        </w:rPr>
        <w:t>hiking,</w:t>
      </w:r>
      <w:r>
        <w:rPr>
          <w:spacing w:val="-9"/>
          <w:sz w:val="20"/>
        </w:rPr>
        <w:t xml:space="preserve"> </w:t>
      </w:r>
      <w:r>
        <w:rPr>
          <w:sz w:val="20"/>
        </w:rPr>
        <w:t>clinical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research.</w:t>
      </w:r>
    </w:p>
    <w:p w14:paraId="18E08655" w14:textId="77777777" w:rsidR="003E0CB9" w:rsidRDefault="003E0CB9">
      <w:pPr>
        <w:pStyle w:val="BodyText"/>
        <w:rPr>
          <w:sz w:val="20"/>
        </w:rPr>
      </w:pPr>
    </w:p>
    <w:p w14:paraId="788E1775" w14:textId="77777777" w:rsidR="003E0CB9" w:rsidRDefault="003E0CB9">
      <w:pPr>
        <w:pStyle w:val="BodyText"/>
        <w:spacing w:before="142"/>
        <w:rPr>
          <w:sz w:val="20"/>
        </w:rPr>
      </w:pPr>
    </w:p>
    <w:p w14:paraId="7E26E6A0" w14:textId="77777777" w:rsidR="003E0CB9" w:rsidRDefault="00000000">
      <w:pPr>
        <w:ind w:left="352"/>
        <w:rPr>
          <w:b/>
          <w:sz w:val="24"/>
        </w:rPr>
      </w:pPr>
      <w:r>
        <w:rPr>
          <w:b/>
          <w:spacing w:val="-2"/>
          <w:sz w:val="24"/>
        </w:rPr>
        <w:t>REFERENCES:</w:t>
      </w:r>
    </w:p>
    <w:p w14:paraId="356A8362" w14:textId="77777777" w:rsidR="003E0CB9" w:rsidRDefault="00000000">
      <w:pPr>
        <w:spacing w:before="25"/>
        <w:ind w:left="352"/>
        <w:rPr>
          <w:sz w:val="20"/>
        </w:rPr>
      </w:pP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request</w:t>
      </w:r>
    </w:p>
    <w:sectPr w:rsidR="003E0CB9">
      <w:pgSz w:w="12240" w:h="15840"/>
      <w:pgMar w:top="14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 Two Math">
    <w:panose1 w:val="02020603050405020304"/>
    <w:charset w:val="00"/>
    <w:family w:val="roman"/>
    <w:notTrueType/>
    <w:pitch w:val="variable"/>
    <w:sig w:usb0="A00002FF" w:usb1="4000FDFF" w:usb2="0200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B9"/>
    <w:rsid w:val="003E0CB9"/>
    <w:rsid w:val="004C1A07"/>
    <w:rsid w:val="00750FC1"/>
    <w:rsid w:val="007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DA8E6"/>
  <w15:docId w15:val="{88EB4027-8786-6D45-9F10-CAFCE1D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380" w:right="11"/>
      <w:jc w:val="center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7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cular9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07:2024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07:2024</dc:title>
  <dc:creator>j. gregory roberts</dc:creator>
  <cp:lastModifiedBy>gregory roberts</cp:lastModifiedBy>
  <cp:revision>2</cp:revision>
  <dcterms:created xsi:type="dcterms:W3CDTF">2025-05-13T02:15:00Z</dcterms:created>
  <dcterms:modified xsi:type="dcterms:W3CDTF">2025-05-13T02:15:00Z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macOS Version 15.3.1 (Build 24D70) Quartz PDFContext</vt:lpwstr>
  </property>
</Properties>
</file>