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C8612" w14:textId="52FFE6F4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5" w:line="240" w:lineRule="auto"/>
        <w:ind w:left="9"/>
        <w:rPr>
          <w:rFonts w:ascii="Calibri" w:eastAsia="Calibri" w:hAnsi="Calibri" w:cs="Calibri"/>
          <w:b/>
          <w:color w:val="000000"/>
          <w:sz w:val="31"/>
          <w:szCs w:val="31"/>
        </w:rPr>
      </w:pPr>
      <w:r>
        <w:rPr>
          <w:rFonts w:ascii="Calibri" w:eastAsia="Calibri" w:hAnsi="Calibri" w:cs="Calibri"/>
          <w:b/>
          <w:color w:val="000000"/>
          <w:sz w:val="31"/>
          <w:szCs w:val="31"/>
        </w:rPr>
        <w:t xml:space="preserve">Aftab Sheikh, P.E. 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701DBCC1" wp14:editId="3FDF370B">
            <wp:simplePos x="0" y="0"/>
            <wp:positionH relativeFrom="column">
              <wp:posOffset>4436116</wp:posOffset>
            </wp:positionH>
            <wp:positionV relativeFrom="paragraph">
              <wp:posOffset>-212851</wp:posOffset>
            </wp:positionV>
            <wp:extent cx="1920240" cy="1920240"/>
            <wp:effectExtent l="0" t="0" r="0" b="0"/>
            <wp:wrapSquare wrapText="lef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920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6400376" w14:textId="77777777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1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212 Lemon Light Lane  </w:t>
      </w:r>
    </w:p>
    <w:p w14:paraId="60D16BB4" w14:textId="77777777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2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Pflugerville, TX 78660 USA </w:t>
      </w:r>
    </w:p>
    <w:p w14:paraId="5D1DCE2D" w14:textId="77777777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Tel: 512.665-2655 Mobile </w:t>
      </w:r>
    </w:p>
    <w:p w14:paraId="5B7B82DE" w14:textId="31B20443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6"/>
        <w:rPr>
          <w:rFonts w:ascii="Calibri" w:eastAsia="Calibri" w:hAnsi="Calibri" w:cs="Calibri"/>
          <w:color w:val="0563C1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e-mail: </w:t>
      </w:r>
      <w:r>
        <w:rPr>
          <w:rFonts w:ascii="Calibri" w:eastAsia="Calibri" w:hAnsi="Calibri" w:cs="Calibri"/>
          <w:color w:val="0563C1"/>
          <w:sz w:val="24"/>
          <w:szCs w:val="24"/>
          <w:u w:val="single"/>
        </w:rPr>
        <w:t>aftab@</w:t>
      </w:r>
      <w:r w:rsidR="00B87F35">
        <w:rPr>
          <w:rFonts w:ascii="Calibri" w:eastAsia="Calibri" w:hAnsi="Calibri" w:cs="Calibri"/>
          <w:color w:val="0563C1"/>
          <w:sz w:val="24"/>
          <w:szCs w:val="24"/>
          <w:u w:val="single"/>
        </w:rPr>
        <w:t>sheikhengineers.com</w:t>
      </w:r>
      <w:r>
        <w:rPr>
          <w:rFonts w:ascii="Calibri" w:eastAsia="Calibri" w:hAnsi="Calibri" w:cs="Calibri"/>
          <w:color w:val="0563C1"/>
          <w:sz w:val="24"/>
          <w:szCs w:val="24"/>
        </w:rPr>
        <w:t xml:space="preserve"> </w:t>
      </w:r>
    </w:p>
    <w:p w14:paraId="2C58556B" w14:textId="77777777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2"/>
        <w:rPr>
          <w:rFonts w:ascii="Calibri" w:eastAsia="Calibri" w:hAnsi="Calibri" w:cs="Calibri"/>
          <w:color w:val="0563C1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Web: </w:t>
      </w:r>
      <w:r>
        <w:rPr>
          <w:rFonts w:ascii="Calibri" w:eastAsia="Calibri" w:hAnsi="Calibri" w:cs="Calibri"/>
          <w:color w:val="0563C1"/>
          <w:u w:val="single"/>
        </w:rPr>
        <w:t>www.linkedin.com/in/aftab-sheikh-electrical-engineer-expert-witness</w:t>
      </w:r>
      <w:r>
        <w:rPr>
          <w:rFonts w:ascii="Calibri" w:eastAsia="Calibri" w:hAnsi="Calibri" w:cs="Calibri"/>
          <w:color w:val="0563C1"/>
        </w:rPr>
        <w:t xml:space="preserve"> </w:t>
      </w:r>
    </w:p>
    <w:p w14:paraId="53D1AA62" w14:textId="77777777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rFonts w:ascii="Calibri" w:eastAsia="Calibri" w:hAnsi="Calibri" w:cs="Calibri"/>
          <w:color w:val="4472C4"/>
        </w:rPr>
      </w:pPr>
      <w:r>
        <w:rPr>
          <w:rFonts w:ascii="Calibri" w:eastAsia="Calibri" w:hAnsi="Calibri" w:cs="Calibri"/>
          <w:color w:val="0563C1"/>
        </w:rPr>
        <w:t xml:space="preserve"> </w:t>
      </w:r>
      <w:r>
        <w:rPr>
          <w:rFonts w:ascii="Calibri" w:eastAsia="Calibri" w:hAnsi="Calibri" w:cs="Calibri"/>
          <w:color w:val="4472C4"/>
          <w:u w:val="single"/>
        </w:rPr>
        <w:t>www.seakexperts.com/members/16733-aftab-sheikh</w:t>
      </w:r>
      <w:r>
        <w:rPr>
          <w:rFonts w:ascii="Calibri" w:eastAsia="Calibri" w:hAnsi="Calibri" w:cs="Calibri"/>
          <w:color w:val="4472C4"/>
        </w:rPr>
        <w:t xml:space="preserve"> </w:t>
      </w:r>
    </w:p>
    <w:p w14:paraId="2D825A81" w14:textId="0CDCD5A3" w:rsidR="00502D4D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2" w:line="243" w:lineRule="auto"/>
        <w:ind w:left="8" w:right="683"/>
        <w:rPr>
          <w:rFonts w:ascii="Calibri" w:eastAsia="Calibri" w:hAnsi="Calibri" w:cs="Calibri"/>
          <w:b/>
          <w:color w:val="333333"/>
          <w:sz w:val="28"/>
          <w:szCs w:val="28"/>
        </w:rPr>
      </w:pPr>
      <w:r>
        <w:rPr>
          <w:rFonts w:ascii="Calibri" w:eastAsia="Calibri" w:hAnsi="Calibri" w:cs="Calibri"/>
          <w:b/>
          <w:color w:val="333333"/>
          <w:sz w:val="28"/>
          <w:szCs w:val="28"/>
          <w:highlight w:val="white"/>
        </w:rPr>
        <w:t>Highly-experienced electrical engineer – 3</w:t>
      </w:r>
      <w:r w:rsidR="00B87F35">
        <w:rPr>
          <w:rFonts w:ascii="Calibri" w:eastAsia="Calibri" w:hAnsi="Calibri" w:cs="Calibri"/>
          <w:b/>
          <w:color w:val="333333"/>
          <w:sz w:val="28"/>
          <w:szCs w:val="28"/>
          <w:highlight w:val="white"/>
        </w:rPr>
        <w:t>4</w:t>
      </w:r>
      <w:r>
        <w:rPr>
          <w:rFonts w:ascii="Calibri" w:eastAsia="Calibri" w:hAnsi="Calibri" w:cs="Calibri"/>
          <w:b/>
          <w:color w:val="333333"/>
          <w:sz w:val="28"/>
          <w:szCs w:val="28"/>
          <w:highlight w:val="white"/>
        </w:rPr>
        <w:t xml:space="preserve"> + years. Licensed electrical </w:t>
      </w:r>
      <w:r w:rsidR="008434C2">
        <w:rPr>
          <w:rFonts w:ascii="Calibri" w:eastAsia="Calibri" w:hAnsi="Calibri" w:cs="Calibri"/>
          <w:b/>
          <w:color w:val="333333"/>
          <w:sz w:val="28"/>
          <w:szCs w:val="28"/>
          <w:highlight w:val="white"/>
        </w:rPr>
        <w:t xml:space="preserve">engineer </w:t>
      </w:r>
      <w:r w:rsidR="008434C2">
        <w:rPr>
          <w:rFonts w:ascii="Calibri" w:eastAsia="Calibri" w:hAnsi="Calibri" w:cs="Calibri"/>
          <w:b/>
          <w:color w:val="333333"/>
          <w:sz w:val="28"/>
          <w:szCs w:val="28"/>
        </w:rPr>
        <w:t>in</w:t>
      </w:r>
      <w:r>
        <w:rPr>
          <w:rFonts w:ascii="Calibri" w:eastAsia="Calibri" w:hAnsi="Calibri" w:cs="Calibri"/>
          <w:b/>
          <w:color w:val="333333"/>
          <w:sz w:val="28"/>
          <w:szCs w:val="28"/>
          <w:highlight w:val="white"/>
        </w:rPr>
        <w:t xml:space="preserve"> the States of California and Texas. Has </w:t>
      </w:r>
      <w:r w:rsidR="006E4C1A">
        <w:rPr>
          <w:rFonts w:ascii="Calibri" w:eastAsia="Calibri" w:hAnsi="Calibri" w:cs="Calibri"/>
          <w:b/>
          <w:color w:val="333333"/>
          <w:sz w:val="28"/>
          <w:szCs w:val="28"/>
          <w:highlight w:val="white"/>
        </w:rPr>
        <w:t xml:space="preserve">designed </w:t>
      </w:r>
      <w:r w:rsidR="00F26F52">
        <w:rPr>
          <w:rFonts w:ascii="Calibri" w:eastAsia="Calibri" w:hAnsi="Calibri" w:cs="Calibri"/>
          <w:b/>
          <w:color w:val="333333"/>
          <w:sz w:val="28"/>
          <w:szCs w:val="28"/>
          <w:highlight w:val="white"/>
        </w:rPr>
        <w:t>Parallel UPS System for Hays County</w:t>
      </w:r>
      <w:r w:rsidR="0060573C">
        <w:rPr>
          <w:rFonts w:ascii="Calibri" w:eastAsia="Calibri" w:hAnsi="Calibri" w:cs="Calibri"/>
          <w:b/>
          <w:color w:val="333333"/>
          <w:sz w:val="28"/>
          <w:szCs w:val="28"/>
          <w:highlight w:val="white"/>
        </w:rPr>
        <w:t>, Texas</w:t>
      </w:r>
      <w:r w:rsidR="00F26F52">
        <w:rPr>
          <w:rFonts w:ascii="Calibri" w:eastAsia="Calibri" w:hAnsi="Calibri" w:cs="Calibri"/>
          <w:b/>
          <w:color w:val="333333"/>
          <w:sz w:val="28"/>
          <w:szCs w:val="28"/>
          <w:highlight w:val="white"/>
        </w:rPr>
        <w:t xml:space="preserve"> </w:t>
      </w:r>
      <w:r w:rsidR="00870842">
        <w:rPr>
          <w:rFonts w:ascii="Calibri" w:eastAsia="Calibri" w:hAnsi="Calibri" w:cs="Calibri"/>
          <w:b/>
          <w:color w:val="333333"/>
          <w:sz w:val="28"/>
          <w:szCs w:val="28"/>
          <w:highlight w:val="white"/>
        </w:rPr>
        <w:t xml:space="preserve">911 Call center and </w:t>
      </w:r>
      <w:r w:rsidR="00443E91">
        <w:rPr>
          <w:rFonts w:ascii="Calibri" w:eastAsia="Calibri" w:hAnsi="Calibri" w:cs="Calibri"/>
          <w:b/>
          <w:color w:val="333333"/>
          <w:sz w:val="28"/>
          <w:szCs w:val="28"/>
          <w:highlight w:val="white"/>
        </w:rPr>
        <w:t xml:space="preserve">other projects </w:t>
      </w:r>
      <w:r w:rsidR="009E7998">
        <w:rPr>
          <w:rFonts w:ascii="Calibri" w:eastAsia="Calibri" w:hAnsi="Calibri" w:cs="Calibri"/>
          <w:b/>
          <w:color w:val="333333"/>
          <w:sz w:val="28"/>
          <w:szCs w:val="28"/>
          <w:highlight w:val="white"/>
        </w:rPr>
        <w:t xml:space="preserve">during </w:t>
      </w:r>
      <w:r w:rsidR="006D6002">
        <w:rPr>
          <w:rFonts w:ascii="Calibri" w:eastAsia="Calibri" w:hAnsi="Calibri" w:cs="Calibri"/>
          <w:b/>
          <w:color w:val="333333"/>
          <w:sz w:val="28"/>
          <w:szCs w:val="28"/>
          <w:highlight w:val="white"/>
        </w:rPr>
        <w:t>his long</w:t>
      </w:r>
      <w:r w:rsidR="009E7998">
        <w:rPr>
          <w:rFonts w:ascii="Calibri" w:eastAsia="Calibri" w:hAnsi="Calibri" w:cs="Calibri"/>
          <w:b/>
          <w:color w:val="333333"/>
          <w:sz w:val="28"/>
          <w:szCs w:val="28"/>
          <w:highlight w:val="white"/>
        </w:rPr>
        <w:t xml:space="preserve"> consulting engineering career</w:t>
      </w:r>
      <w:r w:rsidR="0060573C">
        <w:rPr>
          <w:rFonts w:ascii="Calibri" w:eastAsia="Calibri" w:hAnsi="Calibri" w:cs="Calibri"/>
          <w:b/>
          <w:color w:val="333333"/>
          <w:sz w:val="28"/>
          <w:szCs w:val="28"/>
          <w:highlight w:val="white"/>
        </w:rPr>
        <w:t>.</w:t>
      </w:r>
      <w:r>
        <w:rPr>
          <w:rFonts w:ascii="Calibri" w:eastAsia="Calibri" w:hAnsi="Calibri" w:cs="Calibri"/>
          <w:b/>
          <w:color w:val="333333"/>
          <w:sz w:val="28"/>
          <w:szCs w:val="28"/>
          <w:highlight w:val="white"/>
        </w:rPr>
        <w:t xml:space="preserve"> Highly motivated electrical forensic</w:t>
      </w:r>
      <w:r>
        <w:rPr>
          <w:rFonts w:ascii="Calibri" w:eastAsia="Calibri" w:hAnsi="Calibri" w:cs="Calibri"/>
          <w:b/>
          <w:color w:val="33333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333333"/>
          <w:sz w:val="28"/>
          <w:szCs w:val="28"/>
          <w:highlight w:val="white"/>
        </w:rPr>
        <w:t xml:space="preserve">investigator, </w:t>
      </w:r>
      <w:r w:rsidR="00C8714E">
        <w:rPr>
          <w:rFonts w:ascii="Calibri" w:eastAsia="Calibri" w:hAnsi="Calibri" w:cs="Calibri"/>
          <w:b/>
          <w:color w:val="333333"/>
          <w:sz w:val="28"/>
          <w:szCs w:val="28"/>
          <w:highlight w:val="white"/>
        </w:rPr>
        <w:t xml:space="preserve">advocates for </w:t>
      </w:r>
      <w:r w:rsidR="000363AC">
        <w:rPr>
          <w:rFonts w:ascii="Calibri" w:eastAsia="Calibri" w:hAnsi="Calibri" w:cs="Calibri"/>
          <w:b/>
          <w:color w:val="333333"/>
          <w:sz w:val="28"/>
          <w:szCs w:val="28"/>
          <w:highlight w:val="white"/>
        </w:rPr>
        <w:t xml:space="preserve">electrical safety at work place, </w:t>
      </w:r>
      <w:r>
        <w:rPr>
          <w:rFonts w:ascii="Calibri" w:eastAsia="Calibri" w:hAnsi="Calibri" w:cs="Calibri"/>
          <w:b/>
          <w:color w:val="333333"/>
          <w:sz w:val="28"/>
          <w:szCs w:val="28"/>
          <w:highlight w:val="white"/>
        </w:rPr>
        <w:t xml:space="preserve">technical analyst and detail-oriented problem-solving </w:t>
      </w:r>
      <w:r w:rsidR="008434C2">
        <w:rPr>
          <w:rFonts w:ascii="Calibri" w:eastAsia="Calibri" w:hAnsi="Calibri" w:cs="Calibri"/>
          <w:b/>
          <w:color w:val="333333"/>
          <w:sz w:val="28"/>
          <w:szCs w:val="28"/>
          <w:highlight w:val="white"/>
        </w:rPr>
        <w:t xml:space="preserve">professional </w:t>
      </w:r>
      <w:r w:rsidR="008434C2">
        <w:rPr>
          <w:rFonts w:ascii="Calibri" w:eastAsia="Calibri" w:hAnsi="Calibri" w:cs="Calibri"/>
          <w:b/>
          <w:color w:val="333333"/>
          <w:sz w:val="28"/>
          <w:szCs w:val="28"/>
        </w:rPr>
        <w:t>engineer</w:t>
      </w:r>
      <w:r>
        <w:rPr>
          <w:rFonts w:ascii="Calibri" w:eastAsia="Calibri" w:hAnsi="Calibri" w:cs="Calibri"/>
          <w:b/>
          <w:color w:val="333333"/>
          <w:sz w:val="28"/>
          <w:szCs w:val="28"/>
          <w:highlight w:val="white"/>
        </w:rPr>
        <w:t xml:space="preserve"> who saved over $18M in the first 3 years for the County by </w:t>
      </w:r>
      <w:r w:rsidR="008434C2">
        <w:rPr>
          <w:rFonts w:ascii="Calibri" w:eastAsia="Calibri" w:hAnsi="Calibri" w:cs="Calibri"/>
          <w:b/>
          <w:color w:val="333333"/>
          <w:sz w:val="28"/>
          <w:szCs w:val="28"/>
          <w:highlight w:val="white"/>
        </w:rPr>
        <w:t xml:space="preserve">making </w:t>
      </w:r>
      <w:r w:rsidR="008434C2">
        <w:rPr>
          <w:rFonts w:ascii="Calibri" w:eastAsia="Calibri" w:hAnsi="Calibri" w:cs="Calibri"/>
          <w:b/>
          <w:color w:val="333333"/>
          <w:sz w:val="28"/>
          <w:szCs w:val="28"/>
        </w:rPr>
        <w:t>compelling</w:t>
      </w:r>
      <w:r>
        <w:rPr>
          <w:rFonts w:ascii="Calibri" w:eastAsia="Calibri" w:hAnsi="Calibri" w:cs="Calibri"/>
          <w:b/>
          <w:color w:val="333333"/>
          <w:sz w:val="28"/>
          <w:szCs w:val="28"/>
          <w:highlight w:val="white"/>
        </w:rPr>
        <w:t xml:space="preserve"> technical recommendations in various project decisions. Aspire </w:t>
      </w:r>
      <w:r w:rsidR="008434C2">
        <w:rPr>
          <w:rFonts w:ascii="Calibri" w:eastAsia="Calibri" w:hAnsi="Calibri" w:cs="Calibri"/>
          <w:b/>
          <w:color w:val="333333"/>
          <w:sz w:val="28"/>
          <w:szCs w:val="28"/>
          <w:highlight w:val="white"/>
        </w:rPr>
        <w:t xml:space="preserve">to </w:t>
      </w:r>
      <w:r w:rsidR="008434C2">
        <w:rPr>
          <w:rFonts w:ascii="Calibri" w:eastAsia="Calibri" w:hAnsi="Calibri" w:cs="Calibri"/>
          <w:b/>
          <w:color w:val="333333"/>
          <w:sz w:val="28"/>
          <w:szCs w:val="28"/>
        </w:rPr>
        <w:t>become</w:t>
      </w:r>
      <w:r>
        <w:rPr>
          <w:rFonts w:ascii="Calibri" w:eastAsia="Calibri" w:hAnsi="Calibri" w:cs="Calibri"/>
          <w:b/>
          <w:color w:val="333333"/>
          <w:sz w:val="28"/>
          <w:szCs w:val="28"/>
          <w:highlight w:val="white"/>
        </w:rPr>
        <w:t xml:space="preserve"> a leader as an </w:t>
      </w:r>
      <w:r w:rsidR="00502D4D">
        <w:rPr>
          <w:rFonts w:ascii="Calibri" w:eastAsia="Calibri" w:hAnsi="Calibri" w:cs="Calibri"/>
          <w:b/>
          <w:color w:val="333333"/>
          <w:sz w:val="28"/>
          <w:szCs w:val="28"/>
          <w:highlight w:val="white"/>
        </w:rPr>
        <w:t xml:space="preserve">electrical </w:t>
      </w:r>
      <w:r>
        <w:rPr>
          <w:rFonts w:ascii="Calibri" w:eastAsia="Calibri" w:hAnsi="Calibri" w:cs="Calibri"/>
          <w:b/>
          <w:color w:val="333333"/>
          <w:sz w:val="28"/>
          <w:szCs w:val="28"/>
          <w:highlight w:val="white"/>
        </w:rPr>
        <w:t xml:space="preserve">expert witness in the field of forensic </w:t>
      </w:r>
      <w:r w:rsidR="008434C2">
        <w:rPr>
          <w:rFonts w:ascii="Calibri" w:eastAsia="Calibri" w:hAnsi="Calibri" w:cs="Calibri"/>
          <w:b/>
          <w:color w:val="333333"/>
          <w:sz w:val="28"/>
          <w:szCs w:val="28"/>
          <w:highlight w:val="white"/>
        </w:rPr>
        <w:t xml:space="preserve">electrical </w:t>
      </w:r>
      <w:r w:rsidR="008434C2">
        <w:rPr>
          <w:rFonts w:ascii="Calibri" w:eastAsia="Calibri" w:hAnsi="Calibri" w:cs="Calibri"/>
          <w:b/>
          <w:color w:val="333333"/>
          <w:sz w:val="28"/>
          <w:szCs w:val="28"/>
        </w:rPr>
        <w:t>engineering</w:t>
      </w:r>
      <w:r>
        <w:rPr>
          <w:rFonts w:ascii="Calibri" w:eastAsia="Calibri" w:hAnsi="Calibri" w:cs="Calibri"/>
          <w:b/>
          <w:color w:val="333333"/>
          <w:sz w:val="28"/>
          <w:szCs w:val="28"/>
          <w:highlight w:val="white"/>
        </w:rPr>
        <w:t>.</w:t>
      </w:r>
      <w:r>
        <w:rPr>
          <w:rFonts w:ascii="Calibri" w:eastAsia="Calibri" w:hAnsi="Calibri" w:cs="Calibri"/>
          <w:b/>
          <w:color w:val="333333"/>
          <w:sz w:val="28"/>
          <w:szCs w:val="28"/>
        </w:rPr>
        <w:t xml:space="preserve"> </w:t>
      </w:r>
    </w:p>
    <w:p w14:paraId="7CD6C5BA" w14:textId="77777777" w:rsidR="004A489A" w:rsidRPr="00502D4D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2" w:line="243" w:lineRule="auto"/>
        <w:ind w:left="8" w:right="683"/>
        <w:rPr>
          <w:rFonts w:ascii="Calibri" w:eastAsia="Calibri" w:hAnsi="Calibri" w:cs="Calibri"/>
          <w:b/>
          <w:color w:val="333333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Professional Experience</w:t>
      </w:r>
    </w:p>
    <w:p w14:paraId="566C599E" w14:textId="77777777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3" w:lineRule="auto"/>
        <w:ind w:right="605" w:firstLine="12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Senior Engineer, Travis County Sheriff’s Office October 2019 – </w:t>
      </w:r>
      <w:r w:rsidR="008434C2">
        <w:rPr>
          <w:rFonts w:ascii="Calibri" w:eastAsia="Calibri" w:hAnsi="Calibri" w:cs="Calibri"/>
          <w:b/>
          <w:color w:val="000000"/>
        </w:rPr>
        <w:t>Present Austin</w:t>
      </w:r>
      <w:r>
        <w:rPr>
          <w:rFonts w:ascii="Calibri" w:eastAsia="Calibri" w:hAnsi="Calibri" w:cs="Calibri"/>
          <w:i/>
          <w:color w:val="000000"/>
        </w:rPr>
        <w:t xml:space="preserve">, TX  </w:t>
      </w:r>
    </w:p>
    <w:p w14:paraId="15B6F5B7" w14:textId="2EF286EA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3" w:lineRule="auto"/>
        <w:ind w:left="724" w:right="579" w:firstLine="1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Senior Engineer for suburban Sheriff’s Department including 130-acre correctional complex </w:t>
      </w:r>
      <w:r w:rsidR="008434C2">
        <w:rPr>
          <w:rFonts w:ascii="Calibri" w:eastAsia="Calibri" w:hAnsi="Calibri" w:cs="Calibri"/>
          <w:i/>
          <w:color w:val="000000"/>
        </w:rPr>
        <w:t>and the</w:t>
      </w:r>
      <w:r>
        <w:rPr>
          <w:rFonts w:ascii="Calibri" w:eastAsia="Calibri" w:hAnsi="Calibri" w:cs="Calibri"/>
          <w:i/>
          <w:color w:val="000000"/>
        </w:rPr>
        <w:t xml:space="preserve"> County Jail. Responsible for engineering department, electrical safety, equipment </w:t>
      </w:r>
      <w:r w:rsidR="008434C2">
        <w:rPr>
          <w:rFonts w:ascii="Calibri" w:eastAsia="Calibri" w:hAnsi="Calibri" w:cs="Calibri"/>
          <w:i/>
          <w:color w:val="000000"/>
        </w:rPr>
        <w:t>failure analysis</w:t>
      </w:r>
      <w:r>
        <w:rPr>
          <w:rFonts w:ascii="Calibri" w:eastAsia="Calibri" w:hAnsi="Calibri" w:cs="Calibri"/>
          <w:i/>
          <w:color w:val="000000"/>
        </w:rPr>
        <w:t xml:space="preserve">, energy savings and multidisciplinary project management. Develops, </w:t>
      </w:r>
      <w:r w:rsidR="008434C2">
        <w:rPr>
          <w:rFonts w:ascii="Calibri" w:eastAsia="Calibri" w:hAnsi="Calibri" w:cs="Calibri"/>
          <w:i/>
          <w:color w:val="000000"/>
        </w:rPr>
        <w:t>prepares, establishes</w:t>
      </w:r>
      <w:r>
        <w:rPr>
          <w:rFonts w:ascii="Calibri" w:eastAsia="Calibri" w:hAnsi="Calibri" w:cs="Calibri"/>
          <w:i/>
          <w:color w:val="000000"/>
        </w:rPr>
        <w:t xml:space="preserve"> and implements project management plan, scope of work, work plans, </w:t>
      </w:r>
      <w:r w:rsidR="008434C2">
        <w:rPr>
          <w:rFonts w:ascii="Calibri" w:eastAsia="Calibri" w:hAnsi="Calibri" w:cs="Calibri"/>
          <w:i/>
          <w:color w:val="000000"/>
        </w:rPr>
        <w:t>schedules, and</w:t>
      </w:r>
      <w:r>
        <w:rPr>
          <w:rFonts w:ascii="Calibri" w:eastAsia="Calibri" w:hAnsi="Calibri" w:cs="Calibri"/>
          <w:i/>
          <w:color w:val="000000"/>
        </w:rPr>
        <w:t xml:space="preserve"> cost estimates </w:t>
      </w:r>
      <w:r w:rsidR="008434C2">
        <w:rPr>
          <w:rFonts w:ascii="Calibri" w:eastAsia="Calibri" w:hAnsi="Calibri" w:cs="Calibri"/>
          <w:i/>
          <w:color w:val="000000"/>
        </w:rPr>
        <w:t>to</w:t>
      </w:r>
      <w:r>
        <w:rPr>
          <w:rFonts w:ascii="Calibri" w:eastAsia="Calibri" w:hAnsi="Calibri" w:cs="Calibri"/>
          <w:i/>
          <w:color w:val="000000"/>
        </w:rPr>
        <w:t xml:space="preserve"> </w:t>
      </w:r>
      <w:r w:rsidR="008434C2">
        <w:rPr>
          <w:rFonts w:ascii="Calibri" w:eastAsia="Calibri" w:hAnsi="Calibri" w:cs="Calibri"/>
          <w:i/>
          <w:color w:val="000000"/>
        </w:rPr>
        <w:t>ensure</w:t>
      </w:r>
      <w:r>
        <w:rPr>
          <w:rFonts w:ascii="Calibri" w:eastAsia="Calibri" w:hAnsi="Calibri" w:cs="Calibri"/>
          <w:i/>
          <w:color w:val="000000"/>
        </w:rPr>
        <w:t xml:space="preserve"> projects are delivered on time, within budget, adhere to </w:t>
      </w:r>
      <w:r w:rsidR="008434C2">
        <w:rPr>
          <w:rFonts w:ascii="Calibri" w:eastAsia="Calibri" w:hAnsi="Calibri" w:cs="Calibri"/>
          <w:i/>
          <w:color w:val="000000"/>
        </w:rPr>
        <w:t>established plans</w:t>
      </w:r>
      <w:r>
        <w:rPr>
          <w:rFonts w:ascii="Calibri" w:eastAsia="Calibri" w:hAnsi="Calibri" w:cs="Calibri"/>
          <w:i/>
          <w:color w:val="000000"/>
        </w:rPr>
        <w:t xml:space="preserve">, specifications and quality goals. Responsible for project planning, monitoring and </w:t>
      </w:r>
      <w:r w:rsidR="008434C2">
        <w:rPr>
          <w:rFonts w:ascii="Calibri" w:eastAsia="Calibri" w:hAnsi="Calibri" w:cs="Calibri"/>
          <w:i/>
          <w:color w:val="000000"/>
        </w:rPr>
        <w:t>tracking key</w:t>
      </w:r>
      <w:r>
        <w:rPr>
          <w:rFonts w:ascii="Calibri" w:eastAsia="Calibri" w:hAnsi="Calibri" w:cs="Calibri"/>
          <w:i/>
          <w:color w:val="000000"/>
        </w:rPr>
        <w:t xml:space="preserve"> project progress and performance measures, final developing reports, adjusting project </w:t>
      </w:r>
      <w:r w:rsidR="008434C2">
        <w:rPr>
          <w:rFonts w:ascii="Calibri" w:eastAsia="Calibri" w:hAnsi="Calibri" w:cs="Calibri"/>
          <w:i/>
          <w:color w:val="000000"/>
        </w:rPr>
        <w:t>plans and</w:t>
      </w:r>
      <w:r>
        <w:rPr>
          <w:rFonts w:ascii="Calibri" w:eastAsia="Calibri" w:hAnsi="Calibri" w:cs="Calibri"/>
          <w:i/>
          <w:color w:val="000000"/>
        </w:rPr>
        <w:t xml:space="preserve"> resources. Provides technical guidance and consultations </w:t>
      </w:r>
      <w:r w:rsidR="007412E8">
        <w:rPr>
          <w:rFonts w:ascii="Calibri" w:eastAsia="Calibri" w:hAnsi="Calibri" w:cs="Calibri"/>
          <w:i/>
          <w:color w:val="000000"/>
        </w:rPr>
        <w:t>on</w:t>
      </w:r>
      <w:r w:rsidR="008E520E">
        <w:rPr>
          <w:rFonts w:ascii="Calibri" w:eastAsia="Calibri" w:hAnsi="Calibri" w:cs="Calibri"/>
          <w:i/>
          <w:color w:val="000000"/>
        </w:rPr>
        <w:t xml:space="preserve"> electrical and mechanical equipment </w:t>
      </w:r>
      <w:r w:rsidR="007E6F85">
        <w:rPr>
          <w:rFonts w:ascii="Calibri" w:eastAsia="Calibri" w:hAnsi="Calibri" w:cs="Calibri"/>
          <w:i/>
          <w:color w:val="000000"/>
        </w:rPr>
        <w:t xml:space="preserve">preventative </w:t>
      </w:r>
      <w:r w:rsidR="008E520E">
        <w:rPr>
          <w:rFonts w:ascii="Calibri" w:eastAsia="Calibri" w:hAnsi="Calibri" w:cs="Calibri"/>
          <w:i/>
          <w:color w:val="000000"/>
        </w:rPr>
        <w:t>maintenance</w:t>
      </w:r>
      <w:r w:rsidR="00FA5D49">
        <w:rPr>
          <w:rFonts w:ascii="Calibri" w:eastAsia="Calibri" w:hAnsi="Calibri" w:cs="Calibri"/>
          <w:i/>
          <w:color w:val="000000"/>
        </w:rPr>
        <w:t>, perform failure analysis</w:t>
      </w:r>
      <w:r w:rsidR="007E6F85">
        <w:rPr>
          <w:rFonts w:ascii="Calibri" w:eastAsia="Calibri" w:hAnsi="Calibri" w:cs="Calibri"/>
          <w:i/>
          <w:color w:val="000000"/>
        </w:rPr>
        <w:t xml:space="preserve">, </w:t>
      </w:r>
      <w:r>
        <w:rPr>
          <w:rFonts w:ascii="Calibri" w:eastAsia="Calibri" w:hAnsi="Calibri" w:cs="Calibri"/>
          <w:i/>
          <w:color w:val="000000"/>
        </w:rPr>
        <w:t xml:space="preserve">evaluates qualifications </w:t>
      </w:r>
      <w:r w:rsidR="008434C2">
        <w:rPr>
          <w:rFonts w:ascii="Calibri" w:eastAsia="Calibri" w:hAnsi="Calibri" w:cs="Calibri"/>
          <w:i/>
          <w:color w:val="000000"/>
        </w:rPr>
        <w:t>of engineering</w:t>
      </w:r>
      <w:r>
        <w:rPr>
          <w:rFonts w:ascii="Calibri" w:eastAsia="Calibri" w:hAnsi="Calibri" w:cs="Calibri"/>
          <w:i/>
          <w:color w:val="000000"/>
        </w:rPr>
        <w:t xml:space="preserve"> firms to determine the best qualified firms for providing professional services for </w:t>
      </w:r>
      <w:r w:rsidR="008434C2">
        <w:rPr>
          <w:rFonts w:ascii="Calibri" w:eastAsia="Calibri" w:hAnsi="Calibri" w:cs="Calibri"/>
          <w:i/>
          <w:color w:val="000000"/>
        </w:rPr>
        <w:t>a variety</w:t>
      </w:r>
      <w:r>
        <w:rPr>
          <w:rFonts w:ascii="Calibri" w:eastAsia="Calibri" w:hAnsi="Calibri" w:cs="Calibri"/>
          <w:i/>
          <w:color w:val="000000"/>
        </w:rPr>
        <w:t xml:space="preserve"> of capital projects. Function as a project manager over highly complex medium to large scale public works projects. Manages multiple public works projects simultaneously </w:t>
      </w:r>
      <w:r w:rsidR="008434C2">
        <w:rPr>
          <w:rFonts w:ascii="Calibri" w:eastAsia="Calibri" w:hAnsi="Calibri" w:cs="Calibri"/>
          <w:i/>
          <w:color w:val="000000"/>
        </w:rPr>
        <w:t>and continuously</w:t>
      </w:r>
      <w:r>
        <w:rPr>
          <w:rFonts w:ascii="Calibri" w:eastAsia="Calibri" w:hAnsi="Calibri" w:cs="Calibri"/>
          <w:i/>
          <w:color w:val="000000"/>
        </w:rPr>
        <w:t xml:space="preserve">, including short term or </w:t>
      </w:r>
      <w:r w:rsidR="008434C2">
        <w:rPr>
          <w:rFonts w:ascii="Calibri" w:eastAsia="Calibri" w:hAnsi="Calibri" w:cs="Calibri"/>
          <w:i/>
          <w:color w:val="000000"/>
        </w:rPr>
        <w:t>long-term</w:t>
      </w:r>
      <w:r>
        <w:rPr>
          <w:rFonts w:ascii="Calibri" w:eastAsia="Calibri" w:hAnsi="Calibri" w:cs="Calibri"/>
          <w:i/>
          <w:color w:val="000000"/>
        </w:rPr>
        <w:t xml:space="preserve"> projects. Serves as a team leader, or </w:t>
      </w:r>
      <w:r w:rsidR="008434C2">
        <w:rPr>
          <w:rFonts w:ascii="Calibri" w:eastAsia="Calibri" w:hAnsi="Calibri" w:cs="Calibri"/>
          <w:i/>
          <w:color w:val="000000"/>
        </w:rPr>
        <w:t>team member</w:t>
      </w:r>
      <w:r>
        <w:rPr>
          <w:rFonts w:ascii="Calibri" w:eastAsia="Calibri" w:hAnsi="Calibri" w:cs="Calibri"/>
          <w:i/>
          <w:color w:val="000000"/>
        </w:rPr>
        <w:t xml:space="preserve">, or field supervisor in an interdisciplinary group of professionals and technicians </w:t>
      </w:r>
    </w:p>
    <w:p w14:paraId="26FD35DD" w14:textId="77777777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2" w:line="240" w:lineRule="auto"/>
        <w:ind w:left="430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Page | 1 </w:t>
      </w:r>
    </w:p>
    <w:p w14:paraId="5B082498" w14:textId="77777777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733" w:right="1123" w:hanging="1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involved in project planning, environmental review, design and construction, management.  Responsible for providing expert testimony in condemnations and tort claims. </w:t>
      </w:r>
      <w:r w:rsidR="008434C2">
        <w:rPr>
          <w:rFonts w:ascii="Calibri" w:eastAsia="Calibri" w:hAnsi="Calibri" w:cs="Calibri"/>
          <w:i/>
          <w:color w:val="000000"/>
        </w:rPr>
        <w:t>Promoting complex</w:t>
      </w:r>
      <w:r>
        <w:rPr>
          <w:rFonts w:ascii="Calibri" w:eastAsia="Calibri" w:hAnsi="Calibri" w:cs="Calibri"/>
          <w:i/>
          <w:color w:val="000000"/>
        </w:rPr>
        <w:t xml:space="preserve"> wide solar photovoltaic design and installation to reduce carbon footprint in </w:t>
      </w:r>
      <w:r w:rsidR="008434C2">
        <w:rPr>
          <w:rFonts w:ascii="Calibri" w:eastAsia="Calibri" w:hAnsi="Calibri" w:cs="Calibri"/>
          <w:i/>
          <w:color w:val="000000"/>
        </w:rPr>
        <w:t>the environment</w:t>
      </w:r>
      <w:r>
        <w:rPr>
          <w:rFonts w:ascii="Calibri" w:eastAsia="Calibri" w:hAnsi="Calibri" w:cs="Calibri"/>
          <w:i/>
          <w:color w:val="000000"/>
        </w:rPr>
        <w:t xml:space="preserve">. </w:t>
      </w:r>
    </w:p>
    <w:p w14:paraId="6270B5BB" w14:textId="77777777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7" w:line="243" w:lineRule="auto"/>
        <w:ind w:left="14" w:right="684" w:firstLine="6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President, Sheikh Engineers and Consulting, PLLC February 2019 – Present </w:t>
      </w:r>
      <w:r>
        <w:rPr>
          <w:rFonts w:ascii="Calibri" w:eastAsia="Calibri" w:hAnsi="Calibri" w:cs="Calibri"/>
          <w:i/>
          <w:color w:val="000000"/>
        </w:rPr>
        <w:t xml:space="preserve">Pflugerville, TX </w:t>
      </w:r>
    </w:p>
    <w:p w14:paraId="18F8B0F6" w14:textId="065618D4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3" w:lineRule="auto"/>
        <w:ind w:left="725" w:right="1024" w:firstLine="8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Registered engineering firm in the state of Texas involved in design, electrical </w:t>
      </w:r>
      <w:r w:rsidR="008434C2">
        <w:rPr>
          <w:rFonts w:ascii="Calibri" w:eastAsia="Calibri" w:hAnsi="Calibri" w:cs="Calibri"/>
          <w:i/>
          <w:color w:val="000000"/>
        </w:rPr>
        <w:t xml:space="preserve">and solar PV system </w:t>
      </w:r>
      <w:r>
        <w:rPr>
          <w:rFonts w:ascii="Calibri" w:eastAsia="Calibri" w:hAnsi="Calibri" w:cs="Calibri"/>
          <w:i/>
          <w:color w:val="000000"/>
        </w:rPr>
        <w:t xml:space="preserve">design </w:t>
      </w:r>
      <w:r w:rsidR="008434C2">
        <w:rPr>
          <w:rFonts w:ascii="Calibri" w:eastAsia="Calibri" w:hAnsi="Calibri" w:cs="Calibri"/>
          <w:i/>
          <w:color w:val="000000"/>
        </w:rPr>
        <w:t>review, value</w:t>
      </w:r>
      <w:r>
        <w:rPr>
          <w:rFonts w:ascii="Calibri" w:eastAsia="Calibri" w:hAnsi="Calibri" w:cs="Calibri"/>
          <w:i/>
          <w:color w:val="000000"/>
        </w:rPr>
        <w:t xml:space="preserve"> engineering, constructability review</w:t>
      </w:r>
      <w:r w:rsidR="008434C2">
        <w:rPr>
          <w:rFonts w:ascii="Calibri" w:eastAsia="Calibri" w:hAnsi="Calibri" w:cs="Calibri"/>
          <w:i/>
          <w:color w:val="000000"/>
        </w:rPr>
        <w:t xml:space="preserve">, electrical expert witness and </w:t>
      </w:r>
      <w:r w:rsidRPr="008434C2">
        <w:rPr>
          <w:rFonts w:ascii="Calibri" w:eastAsia="Calibri" w:hAnsi="Calibri" w:cs="Calibri"/>
          <w:bCs/>
          <w:i/>
          <w:color w:val="000000"/>
        </w:rPr>
        <w:t>consulting services</w:t>
      </w:r>
      <w:r>
        <w:rPr>
          <w:rFonts w:ascii="Calibri" w:eastAsia="Calibri" w:hAnsi="Calibri" w:cs="Calibri"/>
          <w:b/>
          <w:i/>
          <w:color w:val="000000"/>
        </w:rPr>
        <w:t xml:space="preserve">. </w:t>
      </w:r>
      <w:r>
        <w:rPr>
          <w:rFonts w:ascii="Calibri" w:eastAsia="Calibri" w:hAnsi="Calibri" w:cs="Calibri"/>
          <w:i/>
          <w:color w:val="000000"/>
        </w:rPr>
        <w:t xml:space="preserve">Entrusted to establish all the project management and engineering </w:t>
      </w:r>
      <w:r w:rsidR="008434C2">
        <w:rPr>
          <w:rFonts w:ascii="Calibri" w:eastAsia="Calibri" w:hAnsi="Calibri" w:cs="Calibri"/>
          <w:i/>
          <w:color w:val="000000"/>
        </w:rPr>
        <w:t>consultation operations</w:t>
      </w:r>
      <w:r>
        <w:rPr>
          <w:rFonts w:ascii="Calibri" w:eastAsia="Calibri" w:hAnsi="Calibri" w:cs="Calibri"/>
          <w:i/>
          <w:color w:val="000000"/>
        </w:rPr>
        <w:t xml:space="preserve"> from ground providing expertise and advisement on infrastructure </w:t>
      </w:r>
      <w:r w:rsidR="008434C2">
        <w:rPr>
          <w:rFonts w:ascii="Calibri" w:eastAsia="Calibri" w:hAnsi="Calibri" w:cs="Calibri"/>
          <w:i/>
          <w:color w:val="000000"/>
        </w:rPr>
        <w:t>development, energy</w:t>
      </w:r>
      <w:r>
        <w:rPr>
          <w:rFonts w:ascii="Calibri" w:eastAsia="Calibri" w:hAnsi="Calibri" w:cs="Calibri"/>
          <w:i/>
          <w:color w:val="000000"/>
        </w:rPr>
        <w:t xml:space="preserve"> solutions, </w:t>
      </w:r>
      <w:r w:rsidR="009757EE">
        <w:rPr>
          <w:rFonts w:ascii="Calibri" w:eastAsia="Calibri" w:hAnsi="Calibri" w:cs="Calibri"/>
          <w:i/>
          <w:color w:val="000000"/>
        </w:rPr>
        <w:t xml:space="preserve">electrical </w:t>
      </w:r>
      <w:r w:rsidR="001C7829">
        <w:rPr>
          <w:rFonts w:ascii="Calibri" w:eastAsia="Calibri" w:hAnsi="Calibri" w:cs="Calibri"/>
          <w:i/>
          <w:color w:val="000000"/>
        </w:rPr>
        <w:t xml:space="preserve">safety at work </w:t>
      </w:r>
      <w:r>
        <w:rPr>
          <w:rFonts w:ascii="Calibri" w:eastAsia="Calibri" w:hAnsi="Calibri" w:cs="Calibri"/>
          <w:i/>
          <w:color w:val="000000"/>
        </w:rPr>
        <w:t xml:space="preserve">and power distribution strategies. </w:t>
      </w:r>
    </w:p>
    <w:p w14:paraId="17A981AC" w14:textId="77777777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06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  </w:t>
      </w:r>
    </w:p>
    <w:p w14:paraId="5CE04EB7" w14:textId="77777777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1" w:lineRule="auto"/>
        <w:ind w:right="641" w:firstLine="12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Senior Engineer Manager/ Electrical Supervisor, IMEG CORP June 2016 – June </w:t>
      </w:r>
      <w:r w:rsidR="008434C2">
        <w:rPr>
          <w:rFonts w:ascii="Calibri" w:eastAsia="Calibri" w:hAnsi="Calibri" w:cs="Calibri"/>
          <w:b/>
          <w:color w:val="000000"/>
        </w:rPr>
        <w:t>2019 Austin</w:t>
      </w:r>
      <w:r>
        <w:rPr>
          <w:rFonts w:ascii="Calibri" w:eastAsia="Calibri" w:hAnsi="Calibri" w:cs="Calibri"/>
          <w:i/>
          <w:color w:val="000000"/>
        </w:rPr>
        <w:t xml:space="preserve">, TX  </w:t>
      </w:r>
    </w:p>
    <w:p w14:paraId="2438BB44" w14:textId="77777777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55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  </w:t>
      </w:r>
    </w:p>
    <w:p w14:paraId="2F74F20D" w14:textId="66C78DA3" w:rsidR="004A489A" w:rsidRDefault="000D6AB7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726" w:right="1354" w:firstLine="7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Large </w:t>
      </w:r>
      <w:r w:rsidR="00A72B4A">
        <w:rPr>
          <w:rFonts w:ascii="Calibri" w:eastAsia="Calibri" w:hAnsi="Calibri" w:cs="Calibri"/>
          <w:i/>
          <w:color w:val="000000"/>
        </w:rPr>
        <w:t>International multidisciplinary consulting engineering firm</w:t>
      </w:r>
      <w:r w:rsidR="008434C2">
        <w:rPr>
          <w:rFonts w:ascii="Calibri" w:eastAsia="Calibri" w:hAnsi="Calibri" w:cs="Calibri"/>
          <w:i/>
          <w:color w:val="000000"/>
        </w:rPr>
        <w:t>, specializes</w:t>
      </w:r>
      <w:r w:rsidR="00A72B4A">
        <w:rPr>
          <w:rFonts w:ascii="Calibri" w:eastAsia="Calibri" w:hAnsi="Calibri" w:cs="Calibri"/>
          <w:i/>
          <w:color w:val="000000"/>
        </w:rPr>
        <w:t xml:space="preserve"> in high performing building industry and infrastructure.</w:t>
      </w:r>
      <w:r w:rsidR="00FD5BB6">
        <w:rPr>
          <w:rFonts w:ascii="Calibri" w:eastAsia="Calibri" w:hAnsi="Calibri" w:cs="Calibri"/>
          <w:i/>
          <w:color w:val="000000"/>
        </w:rPr>
        <w:t xml:space="preserve"> Design</w:t>
      </w:r>
      <w:r w:rsidR="0085004C">
        <w:rPr>
          <w:rFonts w:ascii="Calibri" w:eastAsia="Calibri" w:hAnsi="Calibri" w:cs="Calibri"/>
          <w:i/>
          <w:color w:val="000000"/>
        </w:rPr>
        <w:t>ed bus duct system for 17 story office</w:t>
      </w:r>
      <w:r w:rsidR="009E55E4">
        <w:rPr>
          <w:rFonts w:ascii="Calibri" w:eastAsia="Calibri" w:hAnsi="Calibri" w:cs="Calibri"/>
          <w:i/>
          <w:color w:val="000000"/>
        </w:rPr>
        <w:t xml:space="preserve"> building of approximately 750,000</w:t>
      </w:r>
      <w:r w:rsidR="00583B0B">
        <w:rPr>
          <w:rFonts w:ascii="Calibri" w:eastAsia="Calibri" w:hAnsi="Calibri" w:cs="Calibri"/>
          <w:i/>
          <w:color w:val="000000"/>
        </w:rPr>
        <w:t xml:space="preserve"> SF and man</w:t>
      </w:r>
      <w:r w:rsidR="00C13659">
        <w:rPr>
          <w:rFonts w:ascii="Calibri" w:eastAsia="Calibri" w:hAnsi="Calibri" w:cs="Calibri"/>
          <w:i/>
          <w:color w:val="000000"/>
        </w:rPr>
        <w:t>aged</w:t>
      </w:r>
      <w:r w:rsidR="009D5A03">
        <w:rPr>
          <w:rFonts w:ascii="Calibri" w:eastAsia="Calibri" w:hAnsi="Calibri" w:cs="Calibri"/>
          <w:i/>
          <w:color w:val="000000"/>
        </w:rPr>
        <w:t xml:space="preserve"> (temporarily)</w:t>
      </w:r>
      <w:r w:rsidR="00C13659">
        <w:rPr>
          <w:rFonts w:ascii="Calibri" w:eastAsia="Calibri" w:hAnsi="Calibri" w:cs="Calibri"/>
          <w:i/>
          <w:color w:val="000000"/>
        </w:rPr>
        <w:t xml:space="preserve"> another iconic </w:t>
      </w:r>
      <w:r w:rsidR="009D5A03">
        <w:rPr>
          <w:rFonts w:ascii="Calibri" w:eastAsia="Calibri" w:hAnsi="Calibri" w:cs="Calibri"/>
          <w:i/>
          <w:color w:val="000000"/>
        </w:rPr>
        <w:t xml:space="preserve">12 story </w:t>
      </w:r>
      <w:r w:rsidR="00C50383">
        <w:rPr>
          <w:rFonts w:ascii="Calibri" w:eastAsia="Calibri" w:hAnsi="Calibri" w:cs="Calibri"/>
          <w:i/>
          <w:color w:val="000000"/>
        </w:rPr>
        <w:t>Travis County</w:t>
      </w:r>
      <w:r w:rsidR="00A84FE2">
        <w:rPr>
          <w:rFonts w:ascii="Calibri" w:eastAsia="Calibri" w:hAnsi="Calibri" w:cs="Calibri"/>
          <w:i/>
          <w:color w:val="000000"/>
        </w:rPr>
        <w:t xml:space="preserve"> Civil and Family Court building</w:t>
      </w:r>
      <w:r w:rsidR="00066FC7">
        <w:rPr>
          <w:rFonts w:ascii="Calibri" w:eastAsia="Calibri" w:hAnsi="Calibri" w:cs="Calibri"/>
          <w:i/>
          <w:color w:val="000000"/>
        </w:rPr>
        <w:t xml:space="preserve"> </w:t>
      </w:r>
      <w:r w:rsidR="00710C8B">
        <w:rPr>
          <w:rFonts w:ascii="Calibri" w:eastAsia="Calibri" w:hAnsi="Calibri" w:cs="Calibri"/>
          <w:i/>
          <w:color w:val="000000"/>
        </w:rPr>
        <w:t>approximately 500,000 SF</w:t>
      </w:r>
      <w:r w:rsidR="00565D07">
        <w:rPr>
          <w:rFonts w:ascii="Calibri" w:eastAsia="Calibri" w:hAnsi="Calibri" w:cs="Calibri"/>
          <w:i/>
          <w:color w:val="000000"/>
        </w:rPr>
        <w:t xml:space="preserve">, </w:t>
      </w:r>
      <w:r w:rsidR="00066FC7">
        <w:rPr>
          <w:rFonts w:ascii="Calibri" w:eastAsia="Calibri" w:hAnsi="Calibri" w:cs="Calibri"/>
          <w:i/>
          <w:color w:val="000000"/>
        </w:rPr>
        <w:t>electrical and plumbing system design</w:t>
      </w:r>
      <w:r w:rsidR="00710C8B">
        <w:rPr>
          <w:rFonts w:ascii="Calibri" w:eastAsia="Calibri" w:hAnsi="Calibri" w:cs="Calibri"/>
          <w:i/>
          <w:color w:val="000000"/>
        </w:rPr>
        <w:t>.</w:t>
      </w:r>
      <w:r w:rsidR="00565D07">
        <w:rPr>
          <w:rFonts w:ascii="Calibri" w:eastAsia="Calibri" w:hAnsi="Calibri" w:cs="Calibri"/>
          <w:i/>
          <w:color w:val="000000"/>
        </w:rPr>
        <w:t xml:space="preserve"> </w:t>
      </w:r>
      <w:r w:rsidR="006D6002">
        <w:rPr>
          <w:rFonts w:ascii="Calibri" w:eastAsia="Calibri" w:hAnsi="Calibri" w:cs="Calibri"/>
          <w:i/>
          <w:color w:val="000000"/>
        </w:rPr>
        <w:t>Design parallel</w:t>
      </w:r>
      <w:r w:rsidR="005B027E">
        <w:rPr>
          <w:rFonts w:ascii="Calibri" w:eastAsia="Calibri" w:hAnsi="Calibri" w:cs="Calibri"/>
          <w:i/>
          <w:color w:val="000000"/>
        </w:rPr>
        <w:t xml:space="preserve"> UPS system </w:t>
      </w:r>
      <w:r w:rsidR="001F6D02">
        <w:rPr>
          <w:rFonts w:ascii="Calibri" w:eastAsia="Calibri" w:hAnsi="Calibri" w:cs="Calibri"/>
          <w:i/>
          <w:color w:val="000000"/>
        </w:rPr>
        <w:t>for Hays County, Texas, 911 Call Center.</w:t>
      </w:r>
    </w:p>
    <w:p w14:paraId="3476A81A" w14:textId="77777777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left="732" w:right="881" w:hanging="12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As an electrical engineering department manager/ supervisor my principal role was to </w:t>
      </w:r>
      <w:r w:rsidR="008434C2">
        <w:rPr>
          <w:rFonts w:ascii="Calibri" w:eastAsia="Calibri" w:hAnsi="Calibri" w:cs="Calibri"/>
          <w:i/>
          <w:color w:val="000000"/>
        </w:rPr>
        <w:t>design, mentor</w:t>
      </w:r>
      <w:r>
        <w:rPr>
          <w:rFonts w:ascii="Calibri" w:eastAsia="Calibri" w:hAnsi="Calibri" w:cs="Calibri"/>
          <w:i/>
          <w:color w:val="000000"/>
        </w:rPr>
        <w:t xml:space="preserve"> and mange engineering staffs and direct communication with the clients on </w:t>
      </w:r>
      <w:r w:rsidR="008434C2">
        <w:rPr>
          <w:rFonts w:ascii="Calibri" w:eastAsia="Calibri" w:hAnsi="Calibri" w:cs="Calibri"/>
          <w:i/>
          <w:color w:val="000000"/>
        </w:rPr>
        <w:t>many complex</w:t>
      </w:r>
      <w:r>
        <w:rPr>
          <w:rFonts w:ascii="Calibri" w:eastAsia="Calibri" w:hAnsi="Calibri" w:cs="Calibri"/>
          <w:i/>
          <w:color w:val="000000"/>
        </w:rPr>
        <w:t xml:space="preserve"> government and private projects. </w:t>
      </w:r>
    </w:p>
    <w:p w14:paraId="471BBCF2" w14:textId="77777777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3" w:lineRule="auto"/>
        <w:ind w:left="14" w:right="663" w:firstLine="6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Project Manager, Wright Engineers February 2015 – June 2016 </w:t>
      </w:r>
      <w:r>
        <w:rPr>
          <w:rFonts w:ascii="Calibri" w:eastAsia="Calibri" w:hAnsi="Calibri" w:cs="Calibri"/>
          <w:i/>
          <w:color w:val="000000"/>
        </w:rPr>
        <w:t xml:space="preserve">Irvine, CA  </w:t>
      </w:r>
    </w:p>
    <w:p w14:paraId="0E2C5F0B" w14:textId="77777777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3" w:lineRule="auto"/>
        <w:ind w:left="726" w:right="919" w:hanging="6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A large multidisciplinary consulting engineering firm with 3 U.S offices at that time. As </w:t>
      </w:r>
      <w:r w:rsidR="008434C2">
        <w:rPr>
          <w:rFonts w:ascii="Calibri" w:eastAsia="Calibri" w:hAnsi="Calibri" w:cs="Calibri"/>
          <w:i/>
          <w:color w:val="000000"/>
        </w:rPr>
        <w:t>a mechanical</w:t>
      </w:r>
      <w:r>
        <w:rPr>
          <w:rFonts w:ascii="Calibri" w:eastAsia="Calibri" w:hAnsi="Calibri" w:cs="Calibri"/>
          <w:i/>
          <w:color w:val="000000"/>
        </w:rPr>
        <w:t xml:space="preserve">, electrical and plumbing (MEP) project manager my role was to design </w:t>
      </w:r>
      <w:r w:rsidR="008434C2">
        <w:rPr>
          <w:rFonts w:ascii="Calibri" w:eastAsia="Calibri" w:hAnsi="Calibri" w:cs="Calibri"/>
          <w:i/>
          <w:color w:val="000000"/>
        </w:rPr>
        <w:t>electrical systems</w:t>
      </w:r>
      <w:r>
        <w:rPr>
          <w:rFonts w:ascii="Calibri" w:eastAsia="Calibri" w:hAnsi="Calibri" w:cs="Calibri"/>
          <w:i/>
          <w:color w:val="000000"/>
        </w:rPr>
        <w:t xml:space="preserve">, review solar photovoltaic design, project management, construction </w:t>
      </w:r>
      <w:r w:rsidR="008434C2">
        <w:rPr>
          <w:rFonts w:ascii="Calibri" w:eastAsia="Calibri" w:hAnsi="Calibri" w:cs="Calibri"/>
          <w:i/>
          <w:color w:val="000000"/>
        </w:rPr>
        <w:t>administration, and</w:t>
      </w:r>
      <w:r>
        <w:rPr>
          <w:rFonts w:ascii="Calibri" w:eastAsia="Calibri" w:hAnsi="Calibri" w:cs="Calibri"/>
          <w:i/>
          <w:color w:val="000000"/>
        </w:rPr>
        <w:t xml:space="preserve"> mentor engineering staffs. </w:t>
      </w:r>
    </w:p>
    <w:p w14:paraId="5746D547" w14:textId="77777777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5" w:line="243" w:lineRule="auto"/>
        <w:ind w:left="14" w:right="649" w:hanging="1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Senior Electrical Engineer, FDG Consulting Engineers September 2013 – February 2015 </w:t>
      </w:r>
      <w:r>
        <w:rPr>
          <w:rFonts w:ascii="Calibri" w:eastAsia="Calibri" w:hAnsi="Calibri" w:cs="Calibri"/>
          <w:i/>
          <w:color w:val="000000"/>
        </w:rPr>
        <w:t xml:space="preserve">Irvine, CA  </w:t>
      </w:r>
    </w:p>
    <w:p w14:paraId="5370EC0B" w14:textId="77777777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43" w:lineRule="auto"/>
        <w:ind w:left="704" w:right="859" w:firstLine="15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A small sized mechanical, electrical and plumbing (MEP) firm with around 16 </w:t>
      </w:r>
      <w:r w:rsidR="008434C2">
        <w:rPr>
          <w:rFonts w:ascii="Calibri" w:eastAsia="Calibri" w:hAnsi="Calibri" w:cs="Calibri"/>
          <w:i/>
          <w:color w:val="000000"/>
        </w:rPr>
        <w:t>employees, involved</w:t>
      </w:r>
      <w:r>
        <w:rPr>
          <w:rFonts w:ascii="Calibri" w:eastAsia="Calibri" w:hAnsi="Calibri" w:cs="Calibri"/>
          <w:i/>
          <w:color w:val="000000"/>
        </w:rPr>
        <w:t xml:space="preserve"> in small to large building projects ranging from private, institutional and </w:t>
      </w:r>
      <w:r w:rsidR="008434C2">
        <w:rPr>
          <w:rFonts w:ascii="Calibri" w:eastAsia="Calibri" w:hAnsi="Calibri" w:cs="Calibri"/>
          <w:i/>
          <w:color w:val="000000"/>
        </w:rPr>
        <w:t>government facilities</w:t>
      </w:r>
      <w:r>
        <w:rPr>
          <w:rFonts w:ascii="Calibri" w:eastAsia="Calibri" w:hAnsi="Calibri" w:cs="Calibri"/>
          <w:i/>
          <w:color w:val="000000"/>
        </w:rPr>
        <w:t xml:space="preserve">. As a senior level engineer my role was to design and manage projects. </w:t>
      </w:r>
    </w:p>
    <w:p w14:paraId="2E1C4760" w14:textId="77777777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3" w:lineRule="auto"/>
        <w:ind w:left="17" w:right="658" w:firstLine="3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Freelance Consultants September 2011 – September 2013 </w:t>
      </w:r>
      <w:r>
        <w:rPr>
          <w:rFonts w:ascii="Calibri" w:eastAsia="Calibri" w:hAnsi="Calibri" w:cs="Calibri"/>
          <w:i/>
          <w:color w:val="000000"/>
        </w:rPr>
        <w:t xml:space="preserve">Garden Grove, CA  </w:t>
      </w:r>
    </w:p>
    <w:p w14:paraId="0DEAFE80" w14:textId="77777777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450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  </w:t>
      </w:r>
    </w:p>
    <w:p w14:paraId="3A914942" w14:textId="77777777" w:rsidR="00F91ADD" w:rsidRDefault="008434C2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743" w:right="706" w:hanging="63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          </w:t>
      </w:r>
      <w:r w:rsidR="00A72B4A">
        <w:rPr>
          <w:rFonts w:ascii="Calibri" w:eastAsia="Calibri" w:hAnsi="Calibri" w:cs="Calibri"/>
          <w:i/>
          <w:color w:val="000000"/>
        </w:rPr>
        <w:t xml:space="preserve"> </w:t>
      </w:r>
      <w:r w:rsidR="00A72B4A">
        <w:rPr>
          <w:rFonts w:ascii="Calibri" w:eastAsia="Calibri" w:hAnsi="Calibri" w:cs="Calibri"/>
          <w:color w:val="000000"/>
        </w:rPr>
        <w:t xml:space="preserve">Provided electrical engineering services for commercial projects and electrical fire </w:t>
      </w:r>
      <w:r>
        <w:rPr>
          <w:rFonts w:ascii="Calibri" w:eastAsia="Calibri" w:hAnsi="Calibri" w:cs="Calibri"/>
          <w:color w:val="000000"/>
        </w:rPr>
        <w:t>investigation</w:t>
      </w:r>
    </w:p>
    <w:p w14:paraId="0B323910" w14:textId="1E21A8DF" w:rsidR="004A489A" w:rsidRDefault="00F91ADD" w:rsidP="00F91A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right="70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</w:t>
      </w:r>
      <w:r w:rsidR="008434C2">
        <w:rPr>
          <w:rFonts w:ascii="Calibri" w:eastAsia="Calibri" w:hAnsi="Calibri" w:cs="Calibri"/>
          <w:color w:val="000000"/>
        </w:rPr>
        <w:t xml:space="preserve">report </w:t>
      </w:r>
      <w:r w:rsidR="00A72B4A">
        <w:rPr>
          <w:rFonts w:ascii="Calibri" w:eastAsia="Calibri" w:hAnsi="Calibri" w:cs="Calibri"/>
          <w:color w:val="000000"/>
        </w:rPr>
        <w:t>preparation for multiple litigation cases.</w:t>
      </w:r>
    </w:p>
    <w:p w14:paraId="20C3D602" w14:textId="77777777" w:rsidR="000D6AB7" w:rsidRDefault="000D6AB7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9" w:line="240" w:lineRule="auto"/>
        <w:ind w:left="4301"/>
        <w:rPr>
          <w:rFonts w:ascii="Calibri" w:eastAsia="Calibri" w:hAnsi="Calibri" w:cs="Calibri"/>
          <w:color w:val="000000"/>
          <w:sz w:val="24"/>
          <w:szCs w:val="24"/>
        </w:rPr>
      </w:pPr>
    </w:p>
    <w:p w14:paraId="13F5D13D" w14:textId="77777777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9" w:line="240" w:lineRule="auto"/>
        <w:ind w:left="430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Page | 2 </w:t>
      </w:r>
    </w:p>
    <w:p w14:paraId="5868C1B6" w14:textId="77777777" w:rsidR="00502D4D" w:rsidRDefault="00502D4D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3282" w:right="3877" w:hanging="11"/>
        <w:rPr>
          <w:rFonts w:ascii="Calibri" w:eastAsia="Calibri" w:hAnsi="Calibri" w:cs="Calibri"/>
          <w:color w:val="000000"/>
          <w:sz w:val="24"/>
          <w:szCs w:val="24"/>
        </w:rPr>
      </w:pPr>
    </w:p>
    <w:p w14:paraId="45DC57EE" w14:textId="77777777" w:rsidR="00926FF0" w:rsidRDefault="00926FF0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3282" w:right="3877" w:hanging="11"/>
        <w:rPr>
          <w:rFonts w:ascii="Calibri" w:eastAsia="Calibri" w:hAnsi="Calibri" w:cs="Calibri"/>
          <w:color w:val="000000"/>
          <w:sz w:val="24"/>
          <w:szCs w:val="24"/>
        </w:rPr>
      </w:pPr>
    </w:p>
    <w:p w14:paraId="1F9132E1" w14:textId="77777777" w:rsidR="00926FF0" w:rsidRDefault="00926FF0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3282" w:right="3877" w:hanging="11"/>
        <w:rPr>
          <w:rFonts w:ascii="Calibri" w:eastAsia="Calibri" w:hAnsi="Calibri" w:cs="Calibri"/>
          <w:color w:val="000000"/>
          <w:sz w:val="24"/>
          <w:szCs w:val="24"/>
        </w:rPr>
      </w:pPr>
    </w:p>
    <w:p w14:paraId="20599D62" w14:textId="77777777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14" w:right="625" w:firstLine="6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Project Manager, BS Associates October 2008 – September 2011 </w:t>
      </w:r>
      <w:r>
        <w:rPr>
          <w:rFonts w:ascii="Calibri" w:eastAsia="Calibri" w:hAnsi="Calibri" w:cs="Calibri"/>
          <w:i/>
          <w:color w:val="000000"/>
        </w:rPr>
        <w:t xml:space="preserve">Rolling Hills, CA  </w:t>
      </w:r>
    </w:p>
    <w:p w14:paraId="28F7828F" w14:textId="77777777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0" w:lineRule="auto"/>
        <w:ind w:left="2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Provided electrical engineering services for commercial projects. </w:t>
      </w:r>
    </w:p>
    <w:p w14:paraId="3A586624" w14:textId="77777777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3" w:lineRule="auto"/>
        <w:ind w:left="5" w:right="622" w:firstLine="14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Project Manager, GLP Engineering April 2008 – October 2008 </w:t>
      </w:r>
      <w:r>
        <w:rPr>
          <w:rFonts w:ascii="Calibri" w:eastAsia="Calibri" w:hAnsi="Calibri" w:cs="Calibri"/>
          <w:i/>
          <w:color w:val="000000"/>
        </w:rPr>
        <w:t xml:space="preserve">Santa Ana, CA  </w:t>
      </w:r>
    </w:p>
    <w:p w14:paraId="6C5343C6" w14:textId="77777777" w:rsidR="004A489A" w:rsidRDefault="00A72B4A" w:rsidP="004963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3" w:lineRule="auto"/>
        <w:ind w:left="724" w:right="675" w:firstLine="12"/>
        <w:jc w:val="both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GLP was a local mechanical, electrical and plumbing (MEP) firm involved in K-12 schools </w:t>
      </w:r>
      <w:r w:rsidR="008434C2">
        <w:rPr>
          <w:rFonts w:ascii="Calibri" w:eastAsia="Calibri" w:hAnsi="Calibri" w:cs="Calibri"/>
          <w:i/>
          <w:color w:val="000000"/>
        </w:rPr>
        <w:t>and private</w:t>
      </w:r>
      <w:r>
        <w:rPr>
          <w:rFonts w:ascii="Calibri" w:eastAsia="Calibri" w:hAnsi="Calibri" w:cs="Calibri"/>
          <w:i/>
          <w:color w:val="000000"/>
        </w:rPr>
        <w:t xml:space="preserve">/ government building design and management. As an MEP project manager my role was electrical design, coordination with other engineering and architectural staffs, </w:t>
      </w:r>
      <w:r w:rsidR="008434C2">
        <w:rPr>
          <w:rFonts w:ascii="Calibri" w:eastAsia="Calibri" w:hAnsi="Calibri" w:cs="Calibri"/>
          <w:i/>
          <w:color w:val="000000"/>
        </w:rPr>
        <w:t>project management</w:t>
      </w:r>
      <w:r>
        <w:rPr>
          <w:rFonts w:ascii="Calibri" w:eastAsia="Calibri" w:hAnsi="Calibri" w:cs="Calibri"/>
          <w:i/>
          <w:color w:val="000000"/>
        </w:rPr>
        <w:t xml:space="preserve"> and construction management. </w:t>
      </w:r>
    </w:p>
    <w:p w14:paraId="515BF4D2" w14:textId="77777777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7" w:line="243" w:lineRule="auto"/>
        <w:ind w:left="17" w:right="620" w:hanging="5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Sr. Project Designer, FBA Engineering June 2001 – February 2008 </w:t>
      </w:r>
      <w:r>
        <w:rPr>
          <w:rFonts w:ascii="Calibri" w:eastAsia="Calibri" w:hAnsi="Calibri" w:cs="Calibri"/>
          <w:i/>
          <w:color w:val="000000"/>
        </w:rPr>
        <w:t xml:space="preserve">Costa Mesa, CA  </w:t>
      </w:r>
    </w:p>
    <w:p w14:paraId="4FCBF9B9" w14:textId="77777777" w:rsidR="004A489A" w:rsidRDefault="00A72B4A" w:rsidP="004963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3" w:lineRule="auto"/>
        <w:ind w:left="726" w:right="606" w:firstLine="8"/>
        <w:jc w:val="both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Local electrical engineering firm heavily involved in K-12 schools, university and commercial </w:t>
      </w:r>
      <w:r w:rsidR="008434C2">
        <w:rPr>
          <w:rFonts w:ascii="Calibri" w:eastAsia="Calibri" w:hAnsi="Calibri" w:cs="Calibri"/>
          <w:i/>
          <w:color w:val="000000"/>
        </w:rPr>
        <w:t>and hospital</w:t>
      </w:r>
      <w:r>
        <w:rPr>
          <w:rFonts w:ascii="Calibri" w:eastAsia="Calibri" w:hAnsi="Calibri" w:cs="Calibri"/>
          <w:i/>
          <w:color w:val="000000"/>
        </w:rPr>
        <w:t xml:space="preserve"> projects. My role was to design electrical, fire alarm and other low voltage systems </w:t>
      </w:r>
      <w:r w:rsidR="008434C2">
        <w:rPr>
          <w:rFonts w:ascii="Calibri" w:eastAsia="Calibri" w:hAnsi="Calibri" w:cs="Calibri"/>
          <w:i/>
          <w:color w:val="000000"/>
        </w:rPr>
        <w:t>from start</w:t>
      </w:r>
      <w:r>
        <w:rPr>
          <w:rFonts w:ascii="Calibri" w:eastAsia="Calibri" w:hAnsi="Calibri" w:cs="Calibri"/>
          <w:i/>
          <w:color w:val="000000"/>
        </w:rPr>
        <w:t xml:space="preserve"> to finish with complete details and specifications and to obtain approval from </w:t>
      </w:r>
      <w:r w:rsidR="008434C2">
        <w:rPr>
          <w:rFonts w:ascii="Calibri" w:eastAsia="Calibri" w:hAnsi="Calibri" w:cs="Calibri"/>
          <w:i/>
          <w:color w:val="000000"/>
        </w:rPr>
        <w:t>government agencies</w:t>
      </w:r>
      <w:r>
        <w:rPr>
          <w:rFonts w:ascii="Calibri" w:eastAsia="Calibri" w:hAnsi="Calibri" w:cs="Calibri"/>
          <w:i/>
          <w:color w:val="000000"/>
        </w:rPr>
        <w:t xml:space="preserve">. </w:t>
      </w:r>
    </w:p>
    <w:p w14:paraId="5F381B73" w14:textId="77777777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0" w:line="243" w:lineRule="auto"/>
        <w:ind w:left="14" w:right="620" w:hanging="6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Asst. Project Engineer, Patrick Byrne and Associates August 1999 – June 2001 </w:t>
      </w:r>
      <w:r>
        <w:rPr>
          <w:rFonts w:ascii="Calibri" w:eastAsia="Calibri" w:hAnsi="Calibri" w:cs="Calibri"/>
          <w:i/>
          <w:color w:val="000000"/>
        </w:rPr>
        <w:t xml:space="preserve">Reseda, CA </w:t>
      </w:r>
    </w:p>
    <w:p w14:paraId="0682048A" w14:textId="77777777" w:rsidR="000A4B52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510" w:lineRule="auto"/>
        <w:ind w:left="734" w:right="1286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>Local electrical engineering firm heavily involved in K-12 schools and commercial projects.</w:t>
      </w:r>
    </w:p>
    <w:p w14:paraId="44F4DBFA" w14:textId="121DED81" w:rsidR="004A489A" w:rsidRDefault="00A72B4A" w:rsidP="00E254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510" w:lineRule="auto"/>
        <w:ind w:left="734" w:right="1286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International Experience</w:t>
      </w:r>
    </w:p>
    <w:p w14:paraId="00A7E85B" w14:textId="77777777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243" w:lineRule="auto"/>
        <w:ind w:left="14" w:right="673" w:firstLine="6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Electrical Engineer, Regional Consultants August 1994 – December 1998 </w:t>
      </w:r>
      <w:r>
        <w:rPr>
          <w:rFonts w:ascii="Calibri" w:eastAsia="Calibri" w:hAnsi="Calibri" w:cs="Calibri"/>
          <w:i/>
          <w:color w:val="000000"/>
        </w:rPr>
        <w:t xml:space="preserve">Brunei </w:t>
      </w:r>
    </w:p>
    <w:p w14:paraId="44899911" w14:textId="77777777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43" w:lineRule="auto"/>
        <w:ind w:left="732" w:right="1084" w:firstLine="2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Local mechanical, electrical and plumbing (MEP) firm that was involved in projects including markets, sport complexes, a dialysis center, royal housing projects, and ministry buildings. </w:t>
      </w:r>
    </w:p>
    <w:p w14:paraId="6DC1E8E1" w14:textId="77777777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42" w:lineRule="auto"/>
        <w:ind w:left="734" w:right="645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I was responsible for design, management and administration of all projects from start to finish.  I was involved in the master planning on electrical and telecommunication infrastructures for the Brunei Government. </w:t>
      </w:r>
    </w:p>
    <w:p w14:paraId="431004E3" w14:textId="77777777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4" w:line="240" w:lineRule="auto"/>
        <w:ind w:left="430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Page | 3 </w:t>
      </w:r>
    </w:p>
    <w:p w14:paraId="589849C3" w14:textId="77777777" w:rsidR="00502D4D" w:rsidRDefault="00502D4D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4" w:line="240" w:lineRule="auto"/>
        <w:ind w:left="4301"/>
        <w:rPr>
          <w:rFonts w:ascii="Calibri" w:eastAsia="Calibri" w:hAnsi="Calibri" w:cs="Calibri"/>
          <w:color w:val="000000"/>
          <w:sz w:val="24"/>
          <w:szCs w:val="24"/>
        </w:rPr>
      </w:pPr>
    </w:p>
    <w:p w14:paraId="65529AC0" w14:textId="77777777" w:rsidR="000D6AB7" w:rsidRDefault="000D6AB7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733" w:right="617" w:firstLine="1"/>
        <w:rPr>
          <w:rFonts w:ascii="Calibri" w:eastAsia="Calibri" w:hAnsi="Calibri" w:cs="Calibri"/>
          <w:i/>
          <w:color w:val="000000"/>
        </w:rPr>
      </w:pPr>
    </w:p>
    <w:p w14:paraId="2D079A95" w14:textId="77777777" w:rsidR="000D6AB7" w:rsidRDefault="000D6AB7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733" w:right="617" w:firstLine="1"/>
        <w:rPr>
          <w:rFonts w:ascii="Calibri" w:eastAsia="Calibri" w:hAnsi="Calibri" w:cs="Calibri"/>
          <w:i/>
          <w:color w:val="000000"/>
        </w:rPr>
      </w:pPr>
    </w:p>
    <w:p w14:paraId="17C21003" w14:textId="77777777" w:rsidR="000D6AB7" w:rsidRDefault="000D6AB7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3" w:lineRule="auto"/>
        <w:ind w:left="14" w:right="622" w:firstLine="6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Electrical Engineer, </w:t>
      </w:r>
      <w:proofErr w:type="spellStart"/>
      <w:r>
        <w:rPr>
          <w:rFonts w:ascii="Calibri" w:eastAsia="Calibri" w:hAnsi="Calibri" w:cs="Calibri"/>
          <w:b/>
          <w:color w:val="000000"/>
        </w:rPr>
        <w:t>Perunding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Hashim &amp; NEH December 1993 – August 1994 </w:t>
      </w:r>
      <w:r>
        <w:rPr>
          <w:rFonts w:ascii="Calibri" w:eastAsia="Calibri" w:hAnsi="Calibri" w:cs="Calibri"/>
          <w:i/>
          <w:color w:val="000000"/>
        </w:rPr>
        <w:t>Malaysia</w:t>
      </w:r>
    </w:p>
    <w:p w14:paraId="0AECFA51" w14:textId="77777777" w:rsidR="000D6AB7" w:rsidRDefault="000D6AB7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733" w:right="617" w:firstLine="1"/>
        <w:rPr>
          <w:rFonts w:ascii="Calibri" w:eastAsia="Calibri" w:hAnsi="Calibri" w:cs="Calibri"/>
          <w:i/>
          <w:color w:val="000000"/>
        </w:rPr>
      </w:pPr>
    </w:p>
    <w:p w14:paraId="404BA3E2" w14:textId="77777777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733" w:right="617" w:firstLine="1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Large multidisciplinary consulting engineering firm in Malaysia involved in mechanical, </w:t>
      </w:r>
      <w:r w:rsidR="008434C2">
        <w:rPr>
          <w:rFonts w:ascii="Calibri" w:eastAsia="Calibri" w:hAnsi="Calibri" w:cs="Calibri"/>
          <w:i/>
          <w:color w:val="000000"/>
        </w:rPr>
        <w:t>plumbing electrical</w:t>
      </w:r>
      <w:r>
        <w:rPr>
          <w:rFonts w:ascii="Calibri" w:eastAsia="Calibri" w:hAnsi="Calibri" w:cs="Calibri"/>
          <w:i/>
          <w:color w:val="000000"/>
        </w:rPr>
        <w:t xml:space="preserve">, civil, and structural engineering services with a staff of around 150.  </w:t>
      </w:r>
    </w:p>
    <w:p w14:paraId="30DAE042" w14:textId="77777777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43" w:lineRule="auto"/>
        <w:ind w:left="14" w:right="627" w:hanging="1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Site Engineer, </w:t>
      </w:r>
      <w:r w:rsidR="008434C2">
        <w:rPr>
          <w:rFonts w:ascii="Calibri" w:eastAsia="Calibri" w:hAnsi="Calibri" w:cs="Calibri"/>
          <w:b/>
          <w:color w:val="000000"/>
        </w:rPr>
        <w:t>Pembina an</w:t>
      </w:r>
      <w:r>
        <w:rPr>
          <w:rFonts w:ascii="Calibri" w:eastAsia="Calibri" w:hAnsi="Calibri" w:cs="Calibri"/>
          <w:b/>
          <w:color w:val="000000"/>
        </w:rPr>
        <w:t xml:space="preserve"> JBBS S/B (Shimizu/JGC) September 1992 – December 1993 </w:t>
      </w:r>
      <w:r>
        <w:rPr>
          <w:rFonts w:ascii="Calibri" w:eastAsia="Calibri" w:hAnsi="Calibri" w:cs="Calibri"/>
          <w:i/>
          <w:color w:val="000000"/>
        </w:rPr>
        <w:t xml:space="preserve">Malaysia  </w:t>
      </w:r>
    </w:p>
    <w:p w14:paraId="57D9FE92" w14:textId="77777777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3" w:lineRule="auto"/>
        <w:ind w:left="4" w:right="880" w:firstLine="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Mid-sized general building and infrastructure contractor based in Selangor Darul Ehsan, Malaysia. </w:t>
      </w:r>
      <w:r w:rsidR="008434C2">
        <w:rPr>
          <w:rFonts w:ascii="Calibri" w:eastAsia="Calibri" w:hAnsi="Calibri" w:cs="Calibri"/>
          <w:i/>
          <w:color w:val="000000"/>
        </w:rPr>
        <w:t>My role</w:t>
      </w:r>
      <w:r>
        <w:rPr>
          <w:rFonts w:ascii="Calibri" w:eastAsia="Calibri" w:hAnsi="Calibri" w:cs="Calibri"/>
          <w:i/>
          <w:color w:val="000000"/>
        </w:rPr>
        <w:t xml:space="preserve"> was to manage construction crews and subcontractors, oversee the civil engineering </w:t>
      </w:r>
      <w:r w:rsidR="008434C2">
        <w:rPr>
          <w:rFonts w:ascii="Calibri" w:eastAsia="Calibri" w:hAnsi="Calibri" w:cs="Calibri"/>
          <w:i/>
          <w:color w:val="000000"/>
        </w:rPr>
        <w:t>construction progress</w:t>
      </w:r>
      <w:r>
        <w:rPr>
          <w:rFonts w:ascii="Calibri" w:eastAsia="Calibri" w:hAnsi="Calibri" w:cs="Calibri"/>
          <w:i/>
          <w:color w:val="000000"/>
        </w:rPr>
        <w:t xml:space="preserve">, and prepare reports. Liaison with the consultants and main contractor for the </w:t>
      </w:r>
      <w:r w:rsidR="008434C2">
        <w:rPr>
          <w:rFonts w:ascii="Calibri" w:eastAsia="Calibri" w:hAnsi="Calibri" w:cs="Calibri"/>
          <w:color w:val="000000"/>
        </w:rPr>
        <w:t>Petronas Refinery</w:t>
      </w:r>
      <w:r>
        <w:rPr>
          <w:rFonts w:ascii="Calibri" w:eastAsia="Calibri" w:hAnsi="Calibri" w:cs="Calibri"/>
          <w:color w:val="000000"/>
        </w:rPr>
        <w:t xml:space="preserve"> Project, Sg. </w:t>
      </w:r>
      <w:proofErr w:type="spellStart"/>
      <w:r>
        <w:rPr>
          <w:rFonts w:ascii="Calibri" w:eastAsia="Calibri" w:hAnsi="Calibri" w:cs="Calibri"/>
          <w:color w:val="000000"/>
        </w:rPr>
        <w:t>Udang</w:t>
      </w:r>
      <w:proofErr w:type="spellEnd"/>
      <w:r>
        <w:rPr>
          <w:rFonts w:ascii="Calibri" w:eastAsia="Calibri" w:hAnsi="Calibri" w:cs="Calibri"/>
          <w:color w:val="000000"/>
        </w:rPr>
        <w:t xml:space="preserve">, Taman </w:t>
      </w:r>
      <w:proofErr w:type="spellStart"/>
      <w:r>
        <w:rPr>
          <w:rFonts w:ascii="Calibri" w:eastAsia="Calibri" w:hAnsi="Calibri" w:cs="Calibri"/>
          <w:color w:val="000000"/>
        </w:rPr>
        <w:t>Peruna</w:t>
      </w:r>
      <w:proofErr w:type="spellEnd"/>
      <w:r>
        <w:rPr>
          <w:rFonts w:ascii="Calibri" w:eastAsia="Calibri" w:hAnsi="Calibri" w:cs="Calibri"/>
          <w:color w:val="000000"/>
        </w:rPr>
        <w:t xml:space="preserve">, Malacca </w:t>
      </w:r>
    </w:p>
    <w:p w14:paraId="61080286" w14:textId="77777777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6" w:line="243" w:lineRule="auto"/>
        <w:ind w:left="14" w:right="630" w:firstLine="6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M&amp;E Coordinator, Brothers Consultants February 1990 – May 1992 </w:t>
      </w:r>
      <w:r>
        <w:rPr>
          <w:rFonts w:ascii="Calibri" w:eastAsia="Calibri" w:hAnsi="Calibri" w:cs="Calibri"/>
          <w:i/>
          <w:color w:val="000000"/>
        </w:rPr>
        <w:t xml:space="preserve">Bangladesh </w:t>
      </w:r>
    </w:p>
    <w:p w14:paraId="0B55C692" w14:textId="77777777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2" w:lineRule="auto"/>
        <w:ind w:left="734" w:right="606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Dhaka based multidisciplinary firm involved in high and low rise mainly housing projects. My </w:t>
      </w:r>
      <w:r w:rsidR="008434C2">
        <w:rPr>
          <w:rFonts w:ascii="Calibri" w:eastAsia="Calibri" w:hAnsi="Calibri" w:cs="Calibri"/>
          <w:i/>
          <w:color w:val="000000"/>
        </w:rPr>
        <w:t>role was</w:t>
      </w:r>
      <w:r>
        <w:rPr>
          <w:rFonts w:ascii="Calibri" w:eastAsia="Calibri" w:hAnsi="Calibri" w:cs="Calibri"/>
          <w:i/>
          <w:color w:val="000000"/>
        </w:rPr>
        <w:t xml:space="preserve"> to coordinate with building systems specialist contractor, assist them in understanding </w:t>
      </w:r>
      <w:r w:rsidR="008434C2">
        <w:rPr>
          <w:rFonts w:ascii="Calibri" w:eastAsia="Calibri" w:hAnsi="Calibri" w:cs="Calibri"/>
          <w:i/>
          <w:color w:val="000000"/>
        </w:rPr>
        <w:t>the design</w:t>
      </w:r>
      <w:r>
        <w:rPr>
          <w:rFonts w:ascii="Calibri" w:eastAsia="Calibri" w:hAnsi="Calibri" w:cs="Calibri"/>
          <w:i/>
          <w:color w:val="000000"/>
        </w:rPr>
        <w:t xml:space="preserve"> and inspect their work. </w:t>
      </w:r>
    </w:p>
    <w:p w14:paraId="74AF7420" w14:textId="77777777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0" w:line="240" w:lineRule="auto"/>
        <w:ind w:left="4124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Education </w:t>
      </w:r>
    </w:p>
    <w:p w14:paraId="0A06EC76" w14:textId="570149A8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3" w:lineRule="auto"/>
        <w:ind w:left="24" w:right="84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MBA (</w:t>
      </w:r>
      <w:r w:rsidR="000A4B52">
        <w:rPr>
          <w:rFonts w:ascii="Calibri" w:eastAsia="Calibri" w:hAnsi="Calibri" w:cs="Calibri"/>
          <w:color w:val="000000"/>
        </w:rPr>
        <w:t>Data Analytic</w:t>
      </w:r>
      <w:r w:rsidR="000F3C01"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</w:rPr>
        <w:t>)</w:t>
      </w:r>
      <w:r w:rsidR="007D5D0F">
        <w:rPr>
          <w:rFonts w:ascii="Calibri" w:eastAsia="Calibri" w:hAnsi="Calibri" w:cs="Calibri"/>
          <w:color w:val="000000"/>
        </w:rPr>
        <w:t xml:space="preserve">, </w:t>
      </w:r>
      <w:r w:rsidR="000A4B52">
        <w:rPr>
          <w:rFonts w:ascii="Calibri" w:eastAsia="Calibri" w:hAnsi="Calibri" w:cs="Calibri"/>
          <w:color w:val="000000"/>
        </w:rPr>
        <w:t>2026.</w:t>
      </w:r>
      <w:r>
        <w:rPr>
          <w:rFonts w:ascii="Calibri" w:eastAsia="Calibri" w:hAnsi="Calibri" w:cs="Calibri"/>
          <w:color w:val="000000"/>
        </w:rPr>
        <w:t xml:space="preserve"> Louisiana State University at Shreveport </w:t>
      </w:r>
    </w:p>
    <w:p w14:paraId="46AA0FA8" w14:textId="77777777" w:rsidR="000A4B52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3" w:lineRule="auto"/>
        <w:ind w:left="7" w:right="844" w:firstLine="1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Forensic Engineering Post Graduate Certificate (3 units completed) </w:t>
      </w:r>
      <w:r>
        <w:rPr>
          <w:rFonts w:ascii="Calibri" w:eastAsia="Calibri" w:hAnsi="Calibri" w:cs="Calibri"/>
          <w:b/>
          <w:color w:val="000000"/>
        </w:rPr>
        <w:t xml:space="preserve">2023 </w:t>
      </w:r>
      <w:r>
        <w:rPr>
          <w:rFonts w:ascii="Calibri" w:eastAsia="Calibri" w:hAnsi="Calibri" w:cs="Calibri"/>
          <w:color w:val="000000"/>
        </w:rPr>
        <w:t>Texas Technological University</w:t>
      </w:r>
      <w:r w:rsidR="000A4B52">
        <w:rPr>
          <w:rFonts w:ascii="Calibri" w:eastAsia="Calibri" w:hAnsi="Calibri" w:cs="Calibri"/>
          <w:color w:val="000000"/>
        </w:rPr>
        <w:t>.</w:t>
      </w:r>
    </w:p>
    <w:p w14:paraId="052780FE" w14:textId="77777777" w:rsidR="004A489A" w:rsidRDefault="000A4B52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3" w:lineRule="auto"/>
        <w:ind w:left="7" w:right="844" w:firstLine="1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National Council of Examiners for Engineering and Surveying (NCEES) PE (Power) Exam 2018 (Passed and licensed in 2018).</w:t>
      </w:r>
    </w:p>
    <w:p w14:paraId="24C11FAC" w14:textId="77777777" w:rsidR="00FD107A" w:rsidRDefault="00A72B4A" w:rsidP="00EE167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3" w:lineRule="auto"/>
        <w:ind w:left="24" w:right="64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Bachelor of Science in Electrical and Electronics Engineering </w:t>
      </w:r>
      <w:r>
        <w:rPr>
          <w:rFonts w:ascii="Calibri" w:eastAsia="Calibri" w:hAnsi="Calibri" w:cs="Calibri"/>
          <w:b/>
          <w:color w:val="000000"/>
        </w:rPr>
        <w:t xml:space="preserve">February 1990 </w:t>
      </w:r>
      <w:proofErr w:type="spellStart"/>
      <w:r>
        <w:rPr>
          <w:rFonts w:ascii="Calibri" w:eastAsia="Calibri" w:hAnsi="Calibri" w:cs="Calibri"/>
          <w:color w:val="000000"/>
        </w:rPr>
        <w:t>Rajshahi</w:t>
      </w:r>
      <w:proofErr w:type="spellEnd"/>
      <w:r>
        <w:rPr>
          <w:rFonts w:ascii="Calibri" w:eastAsia="Calibri" w:hAnsi="Calibri" w:cs="Calibri"/>
          <w:color w:val="000000"/>
        </w:rPr>
        <w:t xml:space="preserve"> University of Engineering and Technology, Bangladesh</w:t>
      </w:r>
      <w:r w:rsidR="00FD107A">
        <w:rPr>
          <w:rFonts w:ascii="Calibri" w:eastAsia="Calibri" w:hAnsi="Calibri" w:cs="Calibri"/>
          <w:color w:val="000000"/>
        </w:rPr>
        <w:t>.</w:t>
      </w:r>
    </w:p>
    <w:p w14:paraId="58D879C9" w14:textId="77777777" w:rsidR="007328BB" w:rsidRDefault="005D606C" w:rsidP="007328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3" w:lineRule="auto"/>
        <w:ind w:left="24" w:right="649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Conference</w:t>
      </w:r>
    </w:p>
    <w:p w14:paraId="67479837" w14:textId="093C8CAA" w:rsidR="00685905" w:rsidRPr="00E25420" w:rsidRDefault="00596A55" w:rsidP="007328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3" w:lineRule="auto"/>
        <w:ind w:left="24" w:right="649"/>
        <w:rPr>
          <w:rFonts w:ascii="Calibri" w:eastAsia="Calibri" w:hAnsi="Calibri" w:cs="Calibri"/>
          <w:bCs/>
          <w:color w:val="000000"/>
        </w:rPr>
      </w:pPr>
      <w:r w:rsidRPr="00E25420">
        <w:rPr>
          <w:rFonts w:ascii="Calibri" w:eastAsia="Calibri" w:hAnsi="Calibri" w:cs="Calibri"/>
          <w:bCs/>
          <w:color w:val="000000"/>
          <w:sz w:val="28"/>
          <w:szCs w:val="28"/>
        </w:rPr>
        <w:t>Spoke on electrical hazard</w:t>
      </w:r>
      <w:r w:rsidR="00E25420" w:rsidRPr="00E25420">
        <w:rPr>
          <w:rFonts w:ascii="Calibri" w:eastAsia="Calibri" w:hAnsi="Calibri" w:cs="Calibri"/>
          <w:bCs/>
          <w:color w:val="000000"/>
          <w:sz w:val="28"/>
          <w:szCs w:val="28"/>
        </w:rPr>
        <w:t>s</w:t>
      </w:r>
      <w:r w:rsidR="0096661B" w:rsidRPr="00E25420">
        <w:rPr>
          <w:rFonts w:ascii="Calibri" w:eastAsia="Calibri" w:hAnsi="Calibri" w:cs="Calibri"/>
          <w:bCs/>
          <w:color w:val="000000"/>
          <w:sz w:val="28"/>
          <w:szCs w:val="28"/>
        </w:rPr>
        <w:t xml:space="preserve"> at </w:t>
      </w:r>
      <w:r w:rsidR="00A62A8F" w:rsidRPr="00E25420">
        <w:rPr>
          <w:rFonts w:ascii="Calibri" w:eastAsia="Calibri" w:hAnsi="Calibri" w:cs="Calibri"/>
          <w:bCs/>
          <w:color w:val="000000"/>
          <w:sz w:val="28"/>
          <w:szCs w:val="28"/>
        </w:rPr>
        <w:t xml:space="preserve">the </w:t>
      </w:r>
      <w:r w:rsidR="0096661B" w:rsidRPr="00E25420">
        <w:rPr>
          <w:rFonts w:ascii="Calibri" w:eastAsia="Calibri" w:hAnsi="Calibri" w:cs="Calibri"/>
          <w:bCs/>
          <w:color w:val="000000"/>
          <w:sz w:val="28"/>
          <w:szCs w:val="28"/>
        </w:rPr>
        <w:t xml:space="preserve">National Conference </w:t>
      </w:r>
      <w:r w:rsidR="00A62A8F" w:rsidRPr="00E25420">
        <w:rPr>
          <w:rFonts w:ascii="Calibri" w:eastAsia="Calibri" w:hAnsi="Calibri" w:cs="Calibri"/>
          <w:bCs/>
          <w:color w:val="000000"/>
          <w:sz w:val="28"/>
          <w:szCs w:val="28"/>
        </w:rPr>
        <w:t xml:space="preserve">and Expo </w:t>
      </w:r>
      <w:r w:rsidR="004C32D2" w:rsidRPr="00E25420">
        <w:rPr>
          <w:rFonts w:ascii="Calibri" w:eastAsia="Calibri" w:hAnsi="Calibri" w:cs="Calibri"/>
          <w:bCs/>
          <w:color w:val="000000"/>
          <w:sz w:val="28"/>
          <w:szCs w:val="28"/>
        </w:rPr>
        <w:t>of</w:t>
      </w:r>
      <w:r w:rsidR="00CE176E" w:rsidRPr="00E25420">
        <w:rPr>
          <w:rFonts w:ascii="Calibri" w:eastAsia="Calibri" w:hAnsi="Calibri" w:cs="Calibri"/>
          <w:bCs/>
          <w:color w:val="000000"/>
          <w:sz w:val="28"/>
          <w:szCs w:val="28"/>
        </w:rPr>
        <w:t xml:space="preserve"> the Construction and Maintenance </w:t>
      </w:r>
      <w:r w:rsidR="00723B7B" w:rsidRPr="00E25420">
        <w:rPr>
          <w:rFonts w:ascii="Calibri" w:eastAsia="Calibri" w:hAnsi="Calibri" w:cs="Calibri"/>
          <w:bCs/>
          <w:color w:val="000000"/>
          <w:sz w:val="28"/>
          <w:szCs w:val="28"/>
        </w:rPr>
        <w:t xml:space="preserve">Institute (CMI) for </w:t>
      </w:r>
      <w:r w:rsidR="0079502F" w:rsidRPr="00E25420">
        <w:rPr>
          <w:rFonts w:ascii="Calibri" w:eastAsia="Calibri" w:hAnsi="Calibri" w:cs="Calibri"/>
          <w:bCs/>
          <w:color w:val="000000"/>
          <w:sz w:val="28"/>
          <w:szCs w:val="28"/>
        </w:rPr>
        <w:t xml:space="preserve">Criminal Justice Agencies, Indianapolis, </w:t>
      </w:r>
      <w:r w:rsidR="000F3C01">
        <w:rPr>
          <w:rFonts w:ascii="Calibri" w:eastAsia="Calibri" w:hAnsi="Calibri" w:cs="Calibri"/>
          <w:bCs/>
          <w:color w:val="000000"/>
          <w:sz w:val="28"/>
          <w:szCs w:val="28"/>
        </w:rPr>
        <w:t xml:space="preserve">March, </w:t>
      </w:r>
      <w:r w:rsidR="0079502F" w:rsidRPr="00E25420">
        <w:rPr>
          <w:rFonts w:ascii="Calibri" w:eastAsia="Calibri" w:hAnsi="Calibri" w:cs="Calibri"/>
          <w:bCs/>
          <w:color w:val="000000"/>
          <w:sz w:val="28"/>
          <w:szCs w:val="28"/>
        </w:rPr>
        <w:t>2026.</w:t>
      </w:r>
    </w:p>
    <w:p w14:paraId="40A772D0" w14:textId="77777777" w:rsidR="00685905" w:rsidRDefault="00685905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4245"/>
        <w:rPr>
          <w:rFonts w:ascii="Calibri" w:eastAsia="Calibri" w:hAnsi="Calibri" w:cs="Calibri"/>
          <w:color w:val="000000"/>
          <w:sz w:val="24"/>
          <w:szCs w:val="24"/>
        </w:rPr>
      </w:pPr>
    </w:p>
    <w:p w14:paraId="761A2964" w14:textId="77777777" w:rsidR="00685905" w:rsidRDefault="00685905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4245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0A4B52">
        <w:rPr>
          <w:rFonts w:ascii="Calibri" w:eastAsia="Calibri" w:hAnsi="Calibri" w:cs="Calibri"/>
          <w:color w:val="000000"/>
          <w:sz w:val="24"/>
          <w:szCs w:val="24"/>
        </w:rPr>
        <w:lastRenderedPageBreak/>
        <w:t>Page | 4</w:t>
      </w:r>
    </w:p>
    <w:p w14:paraId="64B2D88A" w14:textId="77777777" w:rsidR="00685905" w:rsidRDefault="00685905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4245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3C29FFAC" w14:textId="104D944B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4245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C</w:t>
      </w:r>
      <w:r w:rsidR="00C22894">
        <w:rPr>
          <w:rFonts w:ascii="Calibri" w:eastAsia="Calibri" w:hAnsi="Calibri" w:cs="Calibri"/>
          <w:b/>
          <w:color w:val="000000"/>
          <w:sz w:val="28"/>
          <w:szCs w:val="28"/>
        </w:rPr>
        <w:t>auses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</w:p>
    <w:p w14:paraId="324245A6" w14:textId="77777777" w:rsidR="008434C2" w:rsidRPr="00E25420" w:rsidRDefault="00A72B4A" w:rsidP="00A64CFE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10" w:line="249" w:lineRule="auto"/>
        <w:ind w:right="745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E25420">
        <w:rPr>
          <w:rFonts w:ascii="Calibri" w:eastAsia="Calibri" w:hAnsi="Calibri" w:cs="Calibri"/>
          <w:bCs/>
          <w:color w:val="000000"/>
          <w:sz w:val="24"/>
          <w:szCs w:val="24"/>
        </w:rPr>
        <w:t>Jose Daniela Jaico Ahumada, Individually and as representative of the Estate of A.I.J.</w:t>
      </w:r>
      <w:r w:rsidR="008434C2" w:rsidRPr="00E25420">
        <w:rPr>
          <w:rFonts w:ascii="Calibri" w:eastAsia="Calibri" w:hAnsi="Calibri" w:cs="Calibri"/>
          <w:bCs/>
          <w:color w:val="000000"/>
          <w:sz w:val="24"/>
          <w:szCs w:val="24"/>
        </w:rPr>
        <w:t>, Minor</w:t>
      </w:r>
      <w:r w:rsidRPr="00E25420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(deceased) V. Unique Crowne Hospitality LLC D/B/A Double Tree by </w:t>
      </w:r>
      <w:r w:rsidR="008434C2" w:rsidRPr="00E25420">
        <w:rPr>
          <w:rFonts w:ascii="Calibri" w:eastAsia="Calibri" w:hAnsi="Calibri" w:cs="Calibri"/>
          <w:bCs/>
          <w:color w:val="000000"/>
          <w:sz w:val="24"/>
          <w:szCs w:val="24"/>
        </w:rPr>
        <w:t>Hilton Houston</w:t>
      </w:r>
      <w:r w:rsidRPr="00E25420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Brookhollow and Hilton Worldwide Holdings Inc. Cause No 2024-19020</w:t>
      </w:r>
      <w:r w:rsidR="008434C2" w:rsidRPr="00E25420">
        <w:rPr>
          <w:rFonts w:ascii="Calibri" w:eastAsia="Calibri" w:hAnsi="Calibri" w:cs="Calibri"/>
          <w:bCs/>
          <w:color w:val="000000"/>
          <w:sz w:val="24"/>
          <w:szCs w:val="24"/>
        </w:rPr>
        <w:t>.</w:t>
      </w:r>
    </w:p>
    <w:p w14:paraId="3376B4D1" w14:textId="77777777" w:rsidR="000D6AB7" w:rsidRPr="00E25420" w:rsidRDefault="00502D4D" w:rsidP="00A64CFE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10" w:line="249" w:lineRule="auto"/>
        <w:ind w:right="745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E25420">
        <w:rPr>
          <w:rFonts w:ascii="Calibri" w:eastAsia="Calibri" w:hAnsi="Calibri" w:cs="Calibri"/>
          <w:bCs/>
          <w:color w:val="000000"/>
          <w:sz w:val="24"/>
          <w:szCs w:val="24"/>
        </w:rPr>
        <w:t xml:space="preserve">Standby Generator and Sunrun Solar PV system installation issues at 27 Los </w:t>
      </w:r>
      <w:proofErr w:type="spellStart"/>
      <w:r w:rsidRPr="00E25420">
        <w:rPr>
          <w:rFonts w:ascii="Calibri" w:eastAsia="Calibri" w:hAnsi="Calibri" w:cs="Calibri"/>
          <w:bCs/>
          <w:color w:val="000000"/>
          <w:sz w:val="24"/>
          <w:szCs w:val="24"/>
        </w:rPr>
        <w:t>Encinos</w:t>
      </w:r>
      <w:proofErr w:type="spellEnd"/>
      <w:r w:rsidRPr="00E25420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Court Magnolia, Texas 77354</w:t>
      </w:r>
      <w:r w:rsidR="00685905" w:rsidRPr="00E25420">
        <w:rPr>
          <w:rFonts w:ascii="Calibri" w:eastAsia="Calibri" w:hAnsi="Calibri" w:cs="Calibri"/>
          <w:bCs/>
          <w:color w:val="000000"/>
          <w:sz w:val="24"/>
          <w:szCs w:val="24"/>
        </w:rPr>
        <w:t>.</w:t>
      </w:r>
      <w:r w:rsidR="000D6AB7" w:rsidRPr="00E25420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</w:p>
    <w:p w14:paraId="6C0382A6" w14:textId="77777777" w:rsidR="000D6AB7" w:rsidRDefault="000D6AB7" w:rsidP="00A64CF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310" w:line="249" w:lineRule="auto"/>
        <w:ind w:left="745" w:right="745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5DB81A81" w14:textId="77777777" w:rsidR="004A489A" w:rsidRPr="008434C2" w:rsidRDefault="00A72B4A" w:rsidP="001C7829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310" w:line="249" w:lineRule="auto"/>
        <w:ind w:left="745" w:right="745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8434C2">
        <w:rPr>
          <w:rFonts w:ascii="Calibri" w:eastAsia="Calibri" w:hAnsi="Calibri" w:cs="Calibri"/>
          <w:b/>
          <w:color w:val="000000"/>
          <w:sz w:val="28"/>
          <w:szCs w:val="28"/>
        </w:rPr>
        <w:t>Award &amp; Recognition</w:t>
      </w:r>
    </w:p>
    <w:p w14:paraId="7ADDBEF8" w14:textId="77777777" w:rsidR="004A489A" w:rsidRDefault="00502D4D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0" w:line="241" w:lineRule="auto"/>
        <w:ind w:left="15" w:right="578" w:firstLine="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Twice awarded with </w:t>
      </w:r>
      <w:r w:rsidR="00A72B4A">
        <w:rPr>
          <w:rFonts w:ascii="Calibri" w:eastAsia="Calibri" w:hAnsi="Calibri" w:cs="Calibri"/>
          <w:color w:val="000000"/>
        </w:rPr>
        <w:t xml:space="preserve">Employee of the Quarter &amp; Certificate/ Crest with name placed on TCSO plaque </w:t>
      </w:r>
      <w:r w:rsidR="008434C2">
        <w:rPr>
          <w:rFonts w:ascii="Calibri" w:eastAsia="Calibri" w:hAnsi="Calibri" w:cs="Calibri"/>
          <w:color w:val="000000"/>
        </w:rPr>
        <w:t>with other</w:t>
      </w:r>
      <w:r w:rsidR="00A72B4A">
        <w:rPr>
          <w:rFonts w:ascii="Calibri" w:eastAsia="Calibri" w:hAnsi="Calibri" w:cs="Calibri"/>
          <w:color w:val="000000"/>
        </w:rPr>
        <w:t xml:space="preserve"> outstanding employees resulting in the respect from senior staff, peers, and staffs of all levels. </w:t>
      </w:r>
    </w:p>
    <w:p w14:paraId="27F436D1" w14:textId="0BA81C6E" w:rsidR="004A489A" w:rsidRDefault="00A72B4A" w:rsidP="009E02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2" w:line="240" w:lineRule="auto"/>
        <w:ind w:left="4225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Licenses</w:t>
      </w:r>
    </w:p>
    <w:p w14:paraId="5EE7BA2E" w14:textId="77777777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4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Professional Engineer (P.E.), </w:t>
      </w:r>
      <w:r>
        <w:rPr>
          <w:rFonts w:ascii="Calibri" w:eastAsia="Calibri" w:hAnsi="Calibri" w:cs="Calibri"/>
          <w:b/>
          <w:color w:val="000000"/>
        </w:rPr>
        <w:t xml:space="preserve">Texas License# 132979 </w:t>
      </w:r>
    </w:p>
    <w:p w14:paraId="7ADE50C5" w14:textId="77777777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24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Professional Electrical Engineer </w:t>
      </w:r>
      <w:r>
        <w:rPr>
          <w:rFonts w:ascii="Calibri" w:eastAsia="Calibri" w:hAnsi="Calibri" w:cs="Calibri"/>
          <w:b/>
          <w:color w:val="000000"/>
        </w:rPr>
        <w:t xml:space="preserve">California License# E-22422 </w:t>
      </w:r>
    </w:p>
    <w:p w14:paraId="14E02255" w14:textId="77777777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</w:p>
    <w:p w14:paraId="7591C6D4" w14:textId="77777777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ind w:left="2678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Current Professional Memberships </w:t>
      </w:r>
    </w:p>
    <w:p w14:paraId="0895BE49" w14:textId="77777777" w:rsidR="00B71C6C" w:rsidRDefault="00B71C6C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ind w:left="2678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7485BCCE" w14:textId="77777777" w:rsidR="00A64CFE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9" w:right="207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Member: The Institute of Electrical and Electronics Engineer (</w:t>
      </w:r>
      <w:r>
        <w:rPr>
          <w:rFonts w:ascii="Calibri" w:eastAsia="Calibri" w:hAnsi="Calibri" w:cs="Calibri"/>
          <w:color w:val="0563C1"/>
          <w:u w:val="single"/>
        </w:rPr>
        <w:t>www.ieee.org</w:t>
      </w:r>
      <w:r>
        <w:rPr>
          <w:rFonts w:ascii="Calibri" w:eastAsia="Calibri" w:hAnsi="Calibri" w:cs="Calibri"/>
          <w:color w:val="000000"/>
        </w:rPr>
        <w:t xml:space="preserve">), #98571930 </w:t>
      </w:r>
    </w:p>
    <w:p w14:paraId="49A92C89" w14:textId="77777777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9" w:right="207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Member: Project Management Institute (</w:t>
      </w:r>
      <w:r>
        <w:rPr>
          <w:rFonts w:ascii="Calibri" w:eastAsia="Calibri" w:hAnsi="Calibri" w:cs="Calibri"/>
          <w:color w:val="0563C1"/>
          <w:u w:val="single"/>
        </w:rPr>
        <w:t>www.pmi.org</w:t>
      </w:r>
      <w:r>
        <w:rPr>
          <w:rFonts w:ascii="Calibri" w:eastAsia="Calibri" w:hAnsi="Calibri" w:cs="Calibri"/>
          <w:color w:val="000000"/>
        </w:rPr>
        <w:t xml:space="preserve">), #1435966 </w:t>
      </w:r>
    </w:p>
    <w:p w14:paraId="51E3572E" w14:textId="5B92295E" w:rsidR="00421B92" w:rsidRDefault="00421B92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9" w:right="207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Member: National Society of Professional En</w:t>
      </w:r>
      <w:r w:rsidR="00CA130B">
        <w:rPr>
          <w:rFonts w:ascii="Calibri" w:eastAsia="Calibri" w:hAnsi="Calibri" w:cs="Calibri"/>
          <w:color w:val="000000"/>
        </w:rPr>
        <w:t>gineers (NSPE)</w:t>
      </w:r>
    </w:p>
    <w:p w14:paraId="7A1E6DCA" w14:textId="77777777" w:rsidR="004A489A" w:rsidRDefault="00A72B4A" w:rsidP="00A64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3789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Computer Skills </w:t>
      </w:r>
    </w:p>
    <w:p w14:paraId="119590E5" w14:textId="344F287F" w:rsidR="000D6AB7" w:rsidRDefault="00A72B4A" w:rsidP="006E4C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MS Word/Excel/PowerPoint/Outlook, </w:t>
      </w:r>
      <w:r w:rsidR="003B377A"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</w:rPr>
        <w:t xml:space="preserve">, SKM Power Tools and </w:t>
      </w:r>
      <w:r w:rsidR="006E4C1A">
        <w:rPr>
          <w:rFonts w:ascii="Calibri" w:eastAsia="Calibri" w:hAnsi="Calibri" w:cs="Calibri"/>
          <w:color w:val="000000"/>
        </w:rPr>
        <w:t>AutoCAD</w:t>
      </w:r>
      <w:r w:rsidR="000D6AB7">
        <w:rPr>
          <w:rFonts w:ascii="Calibri" w:eastAsia="Calibri" w:hAnsi="Calibri" w:cs="Calibri"/>
          <w:color w:val="000000"/>
        </w:rPr>
        <w:t>.</w:t>
      </w:r>
    </w:p>
    <w:p w14:paraId="1FE34AB0" w14:textId="77777777" w:rsidR="000D6AB7" w:rsidRDefault="000D6AB7" w:rsidP="000D6A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24"/>
        <w:rPr>
          <w:rFonts w:ascii="Calibri" w:eastAsia="Calibri" w:hAnsi="Calibri" w:cs="Calibri"/>
          <w:color w:val="000000"/>
        </w:rPr>
      </w:pPr>
    </w:p>
    <w:p w14:paraId="6DB51568" w14:textId="77777777" w:rsidR="000D6AB7" w:rsidRDefault="000D6AB7" w:rsidP="000D6A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24"/>
        <w:rPr>
          <w:rFonts w:ascii="Calibri" w:eastAsia="Calibri" w:hAnsi="Calibri" w:cs="Calibri"/>
          <w:color w:val="000000"/>
        </w:rPr>
      </w:pPr>
    </w:p>
    <w:p w14:paraId="57031DF5" w14:textId="77777777" w:rsidR="000D6AB7" w:rsidRDefault="000D6AB7" w:rsidP="000D6A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24"/>
        <w:jc w:val="center"/>
        <w:rPr>
          <w:rFonts w:ascii="Calibri" w:eastAsia="Calibri" w:hAnsi="Calibri" w:cs="Calibri"/>
          <w:color w:val="000000"/>
        </w:rPr>
      </w:pPr>
    </w:p>
    <w:p w14:paraId="2DA11E7D" w14:textId="77777777" w:rsidR="000D6AB7" w:rsidRDefault="000D6AB7" w:rsidP="000D6A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24"/>
        <w:jc w:val="center"/>
        <w:rPr>
          <w:rFonts w:ascii="Calibri" w:eastAsia="Calibri" w:hAnsi="Calibri" w:cs="Calibri"/>
          <w:color w:val="000000"/>
        </w:rPr>
      </w:pPr>
    </w:p>
    <w:p w14:paraId="191B7D20" w14:textId="77777777" w:rsidR="000D6AB7" w:rsidRDefault="000D6AB7" w:rsidP="000D6A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24"/>
        <w:jc w:val="center"/>
        <w:rPr>
          <w:rFonts w:ascii="Calibri" w:eastAsia="Calibri" w:hAnsi="Calibri" w:cs="Calibri"/>
          <w:color w:val="000000"/>
        </w:rPr>
      </w:pPr>
    </w:p>
    <w:p w14:paraId="4E9BF4B0" w14:textId="77777777" w:rsidR="004A489A" w:rsidRDefault="000D6AB7" w:rsidP="000D6A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24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</w:rPr>
        <w:t>P</w:t>
      </w:r>
      <w:r w:rsidR="00A72B4A">
        <w:rPr>
          <w:rFonts w:ascii="Calibri" w:eastAsia="Calibri" w:hAnsi="Calibri" w:cs="Calibri"/>
          <w:color w:val="000000"/>
          <w:sz w:val="24"/>
          <w:szCs w:val="24"/>
        </w:rPr>
        <w:t>age | 5</w:t>
      </w:r>
    </w:p>
    <w:sectPr w:rsidR="004A4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8" w:right="815" w:bottom="782" w:left="14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66A2D" w14:textId="77777777" w:rsidR="0052030C" w:rsidRDefault="0052030C" w:rsidP="00502D4D">
      <w:pPr>
        <w:spacing w:line="240" w:lineRule="auto"/>
      </w:pPr>
      <w:r>
        <w:separator/>
      </w:r>
    </w:p>
  </w:endnote>
  <w:endnote w:type="continuationSeparator" w:id="0">
    <w:p w14:paraId="445CD7B3" w14:textId="77777777" w:rsidR="0052030C" w:rsidRDefault="0052030C" w:rsidP="00502D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726D8" w14:textId="77777777" w:rsidR="00604288" w:rsidRDefault="006042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C567B" w14:textId="77777777" w:rsidR="00502D4D" w:rsidRDefault="00502D4D">
    <w:pPr>
      <w:pStyle w:val="Footer"/>
    </w:pPr>
  </w:p>
  <w:p w14:paraId="18AE9489" w14:textId="35B48CB4" w:rsidR="00926FF0" w:rsidRDefault="00502D4D">
    <w:pPr>
      <w:pStyle w:val="Footer"/>
    </w:pPr>
    <w:r>
      <w:t>CV of Aftab Sheikh, PE</w:t>
    </w:r>
    <w:r w:rsidR="00926FF0">
      <w:tab/>
    </w:r>
    <w:r w:rsidR="00926FF0">
      <w:tab/>
      <w:t xml:space="preserve">Revised: </w:t>
    </w:r>
    <w:r w:rsidR="00CD14D1">
      <w:t>April</w:t>
    </w:r>
    <w:r w:rsidR="00926FF0">
      <w:t xml:space="preserve"> </w:t>
    </w:r>
    <w:r w:rsidR="00604288">
      <w:t>21</w:t>
    </w:r>
    <w:r w:rsidR="00926FF0">
      <w:t xml:space="preserve">, 202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B2B6F" w14:textId="77777777" w:rsidR="00604288" w:rsidRDefault="0060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6ADED" w14:textId="77777777" w:rsidR="0052030C" w:rsidRDefault="0052030C" w:rsidP="00502D4D">
      <w:pPr>
        <w:spacing w:line="240" w:lineRule="auto"/>
      </w:pPr>
      <w:r>
        <w:separator/>
      </w:r>
    </w:p>
  </w:footnote>
  <w:footnote w:type="continuationSeparator" w:id="0">
    <w:p w14:paraId="3017394A" w14:textId="77777777" w:rsidR="0052030C" w:rsidRDefault="0052030C" w:rsidP="00502D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478EC" w14:textId="0E8E34BF" w:rsidR="003D276C" w:rsidRDefault="003D27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CD55C" w14:textId="008A318C" w:rsidR="003D276C" w:rsidRDefault="003D27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673A4" w14:textId="38862D8C" w:rsidR="003D276C" w:rsidRDefault="003D2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B5978"/>
    <w:multiLevelType w:val="hybridMultilevel"/>
    <w:tmpl w:val="E94CCDD2"/>
    <w:lvl w:ilvl="0" w:tplc="AD063CA4">
      <w:start w:val="1"/>
      <w:numFmt w:val="decimal"/>
      <w:lvlText w:val="%1."/>
      <w:lvlJc w:val="left"/>
      <w:pPr>
        <w:ind w:left="74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65" w:hanging="360"/>
      </w:pPr>
    </w:lvl>
    <w:lvl w:ilvl="2" w:tplc="0409001B" w:tentative="1">
      <w:start w:val="1"/>
      <w:numFmt w:val="lowerRoman"/>
      <w:lvlText w:val="%3."/>
      <w:lvlJc w:val="right"/>
      <w:pPr>
        <w:ind w:left="2185" w:hanging="180"/>
      </w:pPr>
    </w:lvl>
    <w:lvl w:ilvl="3" w:tplc="0409000F" w:tentative="1">
      <w:start w:val="1"/>
      <w:numFmt w:val="decimal"/>
      <w:lvlText w:val="%4."/>
      <w:lvlJc w:val="left"/>
      <w:pPr>
        <w:ind w:left="2905" w:hanging="360"/>
      </w:pPr>
    </w:lvl>
    <w:lvl w:ilvl="4" w:tplc="04090019" w:tentative="1">
      <w:start w:val="1"/>
      <w:numFmt w:val="lowerLetter"/>
      <w:lvlText w:val="%5."/>
      <w:lvlJc w:val="left"/>
      <w:pPr>
        <w:ind w:left="3625" w:hanging="360"/>
      </w:pPr>
    </w:lvl>
    <w:lvl w:ilvl="5" w:tplc="0409001B" w:tentative="1">
      <w:start w:val="1"/>
      <w:numFmt w:val="lowerRoman"/>
      <w:lvlText w:val="%6."/>
      <w:lvlJc w:val="right"/>
      <w:pPr>
        <w:ind w:left="4345" w:hanging="180"/>
      </w:pPr>
    </w:lvl>
    <w:lvl w:ilvl="6" w:tplc="0409000F" w:tentative="1">
      <w:start w:val="1"/>
      <w:numFmt w:val="decimal"/>
      <w:lvlText w:val="%7."/>
      <w:lvlJc w:val="left"/>
      <w:pPr>
        <w:ind w:left="5065" w:hanging="360"/>
      </w:pPr>
    </w:lvl>
    <w:lvl w:ilvl="7" w:tplc="04090019" w:tentative="1">
      <w:start w:val="1"/>
      <w:numFmt w:val="lowerLetter"/>
      <w:lvlText w:val="%8."/>
      <w:lvlJc w:val="left"/>
      <w:pPr>
        <w:ind w:left="5785" w:hanging="360"/>
      </w:pPr>
    </w:lvl>
    <w:lvl w:ilvl="8" w:tplc="040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" w15:restartNumberingAfterBreak="0">
    <w:nsid w:val="404011E7"/>
    <w:multiLevelType w:val="hybridMultilevel"/>
    <w:tmpl w:val="A5ECEFE0"/>
    <w:lvl w:ilvl="0" w:tplc="A67EAFEC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5" w:hanging="360"/>
      </w:pPr>
    </w:lvl>
    <w:lvl w:ilvl="2" w:tplc="0409001B" w:tentative="1">
      <w:start w:val="1"/>
      <w:numFmt w:val="lowerRoman"/>
      <w:lvlText w:val="%3."/>
      <w:lvlJc w:val="right"/>
      <w:pPr>
        <w:ind w:left="6045" w:hanging="180"/>
      </w:pPr>
    </w:lvl>
    <w:lvl w:ilvl="3" w:tplc="0409000F" w:tentative="1">
      <w:start w:val="1"/>
      <w:numFmt w:val="decimal"/>
      <w:lvlText w:val="%4."/>
      <w:lvlJc w:val="left"/>
      <w:pPr>
        <w:ind w:left="6765" w:hanging="360"/>
      </w:pPr>
    </w:lvl>
    <w:lvl w:ilvl="4" w:tplc="04090019" w:tentative="1">
      <w:start w:val="1"/>
      <w:numFmt w:val="lowerLetter"/>
      <w:lvlText w:val="%5."/>
      <w:lvlJc w:val="left"/>
      <w:pPr>
        <w:ind w:left="7485" w:hanging="360"/>
      </w:pPr>
    </w:lvl>
    <w:lvl w:ilvl="5" w:tplc="0409001B" w:tentative="1">
      <w:start w:val="1"/>
      <w:numFmt w:val="lowerRoman"/>
      <w:lvlText w:val="%6."/>
      <w:lvlJc w:val="right"/>
      <w:pPr>
        <w:ind w:left="8205" w:hanging="180"/>
      </w:pPr>
    </w:lvl>
    <w:lvl w:ilvl="6" w:tplc="0409000F" w:tentative="1">
      <w:start w:val="1"/>
      <w:numFmt w:val="decimal"/>
      <w:lvlText w:val="%7."/>
      <w:lvlJc w:val="left"/>
      <w:pPr>
        <w:ind w:left="8925" w:hanging="360"/>
      </w:pPr>
    </w:lvl>
    <w:lvl w:ilvl="7" w:tplc="04090019" w:tentative="1">
      <w:start w:val="1"/>
      <w:numFmt w:val="lowerLetter"/>
      <w:lvlText w:val="%8."/>
      <w:lvlJc w:val="left"/>
      <w:pPr>
        <w:ind w:left="9645" w:hanging="360"/>
      </w:pPr>
    </w:lvl>
    <w:lvl w:ilvl="8" w:tplc="0409001B" w:tentative="1">
      <w:start w:val="1"/>
      <w:numFmt w:val="lowerRoman"/>
      <w:lvlText w:val="%9."/>
      <w:lvlJc w:val="right"/>
      <w:pPr>
        <w:ind w:left="10365" w:hanging="180"/>
      </w:pPr>
    </w:lvl>
  </w:abstractNum>
  <w:num w:numId="1" w16cid:durableId="1180701395">
    <w:abstractNumId w:val="0"/>
  </w:num>
  <w:num w:numId="2" w16cid:durableId="662126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89A"/>
    <w:rsid w:val="000363AC"/>
    <w:rsid w:val="00066FC7"/>
    <w:rsid w:val="00070D39"/>
    <w:rsid w:val="0007643B"/>
    <w:rsid w:val="00076B64"/>
    <w:rsid w:val="000970AC"/>
    <w:rsid w:val="000A4B52"/>
    <w:rsid w:val="000D0660"/>
    <w:rsid w:val="000D6AB7"/>
    <w:rsid w:val="000D7734"/>
    <w:rsid w:val="000F3C01"/>
    <w:rsid w:val="001C6BF3"/>
    <w:rsid w:val="001C7829"/>
    <w:rsid w:val="001F61DD"/>
    <w:rsid w:val="001F6D02"/>
    <w:rsid w:val="00200481"/>
    <w:rsid w:val="00217089"/>
    <w:rsid w:val="002556D1"/>
    <w:rsid w:val="002D13A9"/>
    <w:rsid w:val="003B1C08"/>
    <w:rsid w:val="003B377A"/>
    <w:rsid w:val="003D276C"/>
    <w:rsid w:val="003F35C8"/>
    <w:rsid w:val="004153FB"/>
    <w:rsid w:val="00421B92"/>
    <w:rsid w:val="00443E91"/>
    <w:rsid w:val="0049635A"/>
    <w:rsid w:val="004A489A"/>
    <w:rsid w:val="004C32D2"/>
    <w:rsid w:val="00502D4D"/>
    <w:rsid w:val="0052030C"/>
    <w:rsid w:val="00550117"/>
    <w:rsid w:val="00565D07"/>
    <w:rsid w:val="00570DDE"/>
    <w:rsid w:val="00583B0B"/>
    <w:rsid w:val="00596A55"/>
    <w:rsid w:val="005B027E"/>
    <w:rsid w:val="005B0FA7"/>
    <w:rsid w:val="005C178F"/>
    <w:rsid w:val="005D0F1C"/>
    <w:rsid w:val="005D606C"/>
    <w:rsid w:val="005F1632"/>
    <w:rsid w:val="00604288"/>
    <w:rsid w:val="0060573C"/>
    <w:rsid w:val="00672C22"/>
    <w:rsid w:val="00685905"/>
    <w:rsid w:val="006D6002"/>
    <w:rsid w:val="006E4C1A"/>
    <w:rsid w:val="00710C8B"/>
    <w:rsid w:val="00723B7B"/>
    <w:rsid w:val="007328BB"/>
    <w:rsid w:val="007412E8"/>
    <w:rsid w:val="0079502F"/>
    <w:rsid w:val="007B3539"/>
    <w:rsid w:val="007D5D0F"/>
    <w:rsid w:val="007E6F85"/>
    <w:rsid w:val="008434C2"/>
    <w:rsid w:val="0085004C"/>
    <w:rsid w:val="008546F8"/>
    <w:rsid w:val="00870842"/>
    <w:rsid w:val="008E520E"/>
    <w:rsid w:val="00926FF0"/>
    <w:rsid w:val="0096661B"/>
    <w:rsid w:val="009757EE"/>
    <w:rsid w:val="009D5A03"/>
    <w:rsid w:val="009E02BC"/>
    <w:rsid w:val="009E55E4"/>
    <w:rsid w:val="009E7998"/>
    <w:rsid w:val="009F4C97"/>
    <w:rsid w:val="00A0164E"/>
    <w:rsid w:val="00A62A8F"/>
    <w:rsid w:val="00A64CFE"/>
    <w:rsid w:val="00A72B4A"/>
    <w:rsid w:val="00A84FE2"/>
    <w:rsid w:val="00A87C3E"/>
    <w:rsid w:val="00B00229"/>
    <w:rsid w:val="00B217AB"/>
    <w:rsid w:val="00B71C6C"/>
    <w:rsid w:val="00B87F35"/>
    <w:rsid w:val="00C13659"/>
    <w:rsid w:val="00C22894"/>
    <w:rsid w:val="00C50383"/>
    <w:rsid w:val="00C8714E"/>
    <w:rsid w:val="00CA130B"/>
    <w:rsid w:val="00CD14D1"/>
    <w:rsid w:val="00CE176E"/>
    <w:rsid w:val="00DA068D"/>
    <w:rsid w:val="00DE2DF3"/>
    <w:rsid w:val="00E25420"/>
    <w:rsid w:val="00EB4719"/>
    <w:rsid w:val="00EE1673"/>
    <w:rsid w:val="00F26F52"/>
    <w:rsid w:val="00F91ADD"/>
    <w:rsid w:val="00FA5D49"/>
    <w:rsid w:val="00FD107A"/>
    <w:rsid w:val="00FD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042E0"/>
  <w15:docId w15:val="{0AC20664-8704-4410-844F-EBAA3987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434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2D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D4D"/>
  </w:style>
  <w:style w:type="paragraph" w:styleId="Footer">
    <w:name w:val="footer"/>
    <w:basedOn w:val="Normal"/>
    <w:link w:val="FooterChar"/>
    <w:uiPriority w:val="99"/>
    <w:unhideWhenUsed/>
    <w:rsid w:val="00502D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Aftab Sheikh</dc:creator>
  <cp:lastModifiedBy>Aftab Sheikh</cp:lastModifiedBy>
  <cp:revision>3</cp:revision>
  <dcterms:created xsi:type="dcterms:W3CDTF">2026-04-22T03:25:00Z</dcterms:created>
  <dcterms:modified xsi:type="dcterms:W3CDTF">2026-04-22T03:26:00Z</dcterms:modified>
</cp:coreProperties>
</file>