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CB555" w14:textId="77777777" w:rsidR="00FE1DE8" w:rsidRDefault="00FE1DE8">
      <w:pPr>
        <w:pStyle w:val="Title"/>
      </w:pPr>
      <w:r>
        <w:rPr>
          <w:bCs/>
          <w:szCs w:val="28"/>
        </w:rPr>
        <w:t>Curriculum Vitae</w:t>
      </w:r>
    </w:p>
    <w:p w14:paraId="62157A69" w14:textId="6CD610BE" w:rsidR="00FE1DE8" w:rsidRPr="00B65030" w:rsidRDefault="00FE1DE8">
      <w:pPr>
        <w:pStyle w:val="Subtitle"/>
        <w:rPr>
          <w:rFonts w:ascii="Arial" w:hAnsi="Arial" w:cs="Arial"/>
        </w:rPr>
      </w:pPr>
      <w:r w:rsidRPr="00B65030">
        <w:rPr>
          <w:rFonts w:ascii="Arial" w:hAnsi="Arial" w:cs="Arial"/>
          <w:szCs w:val="24"/>
        </w:rPr>
        <w:t>Joshua G. Barton, MD</w:t>
      </w:r>
      <w:r w:rsidR="00B260DC">
        <w:rPr>
          <w:rFonts w:ascii="Arial" w:hAnsi="Arial" w:cs="Arial"/>
          <w:szCs w:val="24"/>
        </w:rPr>
        <w:t>, MBA</w:t>
      </w:r>
    </w:p>
    <w:p w14:paraId="6D05FAA3" w14:textId="77777777" w:rsidR="00842C9A" w:rsidRDefault="00993F51">
      <w:pPr>
        <w:jc w:val="center"/>
        <w:rPr>
          <w:rFonts w:ascii="Arial" w:hAnsi="Arial" w:cs="Arial"/>
          <w:sz w:val="24"/>
          <w:szCs w:val="24"/>
        </w:rPr>
      </w:pPr>
      <w:r>
        <w:rPr>
          <w:rFonts w:ascii="Arial" w:hAnsi="Arial" w:cs="Arial"/>
          <w:sz w:val="24"/>
          <w:szCs w:val="24"/>
        </w:rPr>
        <w:t>100 East Idaho St.</w:t>
      </w:r>
    </w:p>
    <w:p w14:paraId="196D4005" w14:textId="77777777" w:rsidR="00993F51" w:rsidRDefault="00993F51">
      <w:pPr>
        <w:jc w:val="center"/>
        <w:rPr>
          <w:rFonts w:ascii="Arial" w:hAnsi="Arial" w:cs="Arial"/>
          <w:sz w:val="24"/>
          <w:szCs w:val="24"/>
        </w:rPr>
      </w:pPr>
      <w:r>
        <w:rPr>
          <w:rFonts w:ascii="Arial" w:hAnsi="Arial" w:cs="Arial"/>
          <w:sz w:val="24"/>
          <w:szCs w:val="24"/>
        </w:rPr>
        <w:t>Suite 301</w:t>
      </w:r>
    </w:p>
    <w:p w14:paraId="0F3DBC96" w14:textId="77777777" w:rsidR="00993F51" w:rsidRPr="00B65030" w:rsidRDefault="00993F51">
      <w:pPr>
        <w:jc w:val="center"/>
        <w:rPr>
          <w:rFonts w:ascii="Arial" w:hAnsi="Arial" w:cs="Arial"/>
          <w:sz w:val="24"/>
          <w:szCs w:val="24"/>
        </w:rPr>
      </w:pPr>
      <w:r>
        <w:rPr>
          <w:rFonts w:ascii="Arial" w:hAnsi="Arial" w:cs="Arial"/>
          <w:sz w:val="24"/>
          <w:szCs w:val="24"/>
        </w:rPr>
        <w:t xml:space="preserve">Boise, Idaho </w:t>
      </w:r>
    </w:p>
    <w:p w14:paraId="4E7885E2" w14:textId="252404F5" w:rsidR="00842C9A" w:rsidRPr="00B65030" w:rsidRDefault="00A46D4D">
      <w:pPr>
        <w:jc w:val="center"/>
        <w:rPr>
          <w:rFonts w:ascii="Arial" w:hAnsi="Arial" w:cs="Arial"/>
          <w:sz w:val="24"/>
          <w:szCs w:val="24"/>
        </w:rPr>
      </w:pPr>
      <w:r>
        <w:rPr>
          <w:rFonts w:ascii="Arial" w:hAnsi="Arial" w:cs="Arial"/>
          <w:sz w:val="24"/>
          <w:szCs w:val="24"/>
        </w:rPr>
        <w:t>214-</w:t>
      </w:r>
      <w:r w:rsidR="00B260DC">
        <w:rPr>
          <w:rFonts w:ascii="Arial" w:hAnsi="Arial" w:cs="Arial"/>
          <w:sz w:val="24"/>
          <w:szCs w:val="24"/>
        </w:rPr>
        <w:t>536-4503</w:t>
      </w:r>
    </w:p>
    <w:p w14:paraId="00B4FC35" w14:textId="2E1BA4E1" w:rsidR="00FE1DE8" w:rsidRPr="00B65030" w:rsidRDefault="001B1A37">
      <w:pPr>
        <w:jc w:val="center"/>
        <w:rPr>
          <w:rFonts w:ascii="Arial" w:hAnsi="Arial" w:cs="Arial"/>
          <w:sz w:val="24"/>
        </w:rPr>
      </w:pPr>
      <w:r>
        <w:rPr>
          <w:rFonts w:ascii="Arial" w:hAnsi="Arial" w:cs="Arial"/>
          <w:sz w:val="24"/>
          <w:szCs w:val="24"/>
        </w:rPr>
        <w:t>bartonjo@slhs.org</w:t>
      </w:r>
    </w:p>
    <w:p w14:paraId="3A3C2D35" w14:textId="77777777" w:rsidR="00FE1DE8" w:rsidRPr="00B65030" w:rsidRDefault="00FE1DE8">
      <w:pPr>
        <w:rPr>
          <w:rFonts w:ascii="Arial" w:hAnsi="Arial" w:cs="Arial"/>
          <w:sz w:val="24"/>
        </w:rPr>
      </w:pPr>
      <w:r w:rsidRPr="00B65030">
        <w:rPr>
          <w:rFonts w:ascii="Arial" w:hAnsi="Arial" w:cs="Arial"/>
          <w:sz w:val="24"/>
          <w:szCs w:val="24"/>
        </w:rPr>
        <w:t> </w:t>
      </w:r>
    </w:p>
    <w:p w14:paraId="319F2DB0" w14:textId="77777777" w:rsidR="00FE1DE8" w:rsidRPr="00B65030" w:rsidRDefault="00FE1DE8">
      <w:pPr>
        <w:pStyle w:val="Heading1"/>
        <w:rPr>
          <w:rFonts w:ascii="Arial" w:hAnsi="Arial" w:cs="Arial"/>
        </w:rPr>
      </w:pPr>
      <w:r w:rsidRPr="00B65030">
        <w:rPr>
          <w:rFonts w:ascii="Arial" w:hAnsi="Arial" w:cs="Arial"/>
          <w:szCs w:val="24"/>
        </w:rPr>
        <w:t>Background</w:t>
      </w:r>
    </w:p>
    <w:p w14:paraId="42A8794D" w14:textId="77777777" w:rsidR="00FE1DE8" w:rsidRPr="00B65030" w:rsidRDefault="00FE1DE8">
      <w:pPr>
        <w:numPr>
          <w:ilvl w:val="0"/>
          <w:numId w:val="1"/>
        </w:numPr>
        <w:rPr>
          <w:rFonts w:ascii="Arial" w:hAnsi="Arial" w:cs="Arial"/>
          <w:sz w:val="24"/>
        </w:rPr>
      </w:pPr>
      <w:r w:rsidRPr="00B65030">
        <w:rPr>
          <w:rFonts w:ascii="Arial" w:hAnsi="Arial" w:cs="Arial"/>
          <w:sz w:val="24"/>
          <w:szCs w:val="24"/>
        </w:rPr>
        <w:t>Place of Birth: Killeen, Texas</w:t>
      </w:r>
    </w:p>
    <w:p w14:paraId="544259EF" w14:textId="77777777" w:rsidR="009F2DCB" w:rsidRDefault="00FE1DE8">
      <w:pPr>
        <w:numPr>
          <w:ilvl w:val="0"/>
          <w:numId w:val="1"/>
        </w:numPr>
        <w:rPr>
          <w:rFonts w:ascii="Arial" w:hAnsi="Arial" w:cs="Arial"/>
          <w:sz w:val="24"/>
        </w:rPr>
      </w:pPr>
      <w:r w:rsidRPr="00B65030">
        <w:rPr>
          <w:rFonts w:ascii="Arial" w:hAnsi="Arial" w:cs="Arial"/>
          <w:sz w:val="24"/>
          <w:szCs w:val="24"/>
        </w:rPr>
        <w:t>Date of Birth: March 18, 1973</w:t>
      </w:r>
    </w:p>
    <w:p w14:paraId="75C42AB4" w14:textId="77777777" w:rsidR="00FE1DE8" w:rsidRPr="00B65030" w:rsidRDefault="00FE1DE8" w:rsidP="009F2DCB">
      <w:pPr>
        <w:ind w:left="360"/>
        <w:rPr>
          <w:rFonts w:ascii="Arial" w:hAnsi="Arial" w:cs="Arial"/>
          <w:sz w:val="24"/>
        </w:rPr>
      </w:pPr>
      <w:r w:rsidRPr="00B65030">
        <w:rPr>
          <w:rFonts w:ascii="Arial" w:hAnsi="Arial" w:cs="Arial"/>
          <w:sz w:val="24"/>
          <w:szCs w:val="24"/>
        </w:rPr>
        <w:t> </w:t>
      </w:r>
    </w:p>
    <w:p w14:paraId="01A71F0D" w14:textId="77777777" w:rsidR="00FE1DE8" w:rsidRPr="00B65030" w:rsidRDefault="00FE1DE8" w:rsidP="00FE1DE8">
      <w:pPr>
        <w:pStyle w:val="Heading1"/>
        <w:rPr>
          <w:rFonts w:ascii="Arial" w:hAnsi="Arial" w:cs="Arial"/>
          <w:szCs w:val="24"/>
        </w:rPr>
      </w:pPr>
      <w:r w:rsidRPr="00B65030">
        <w:rPr>
          <w:rFonts w:ascii="Arial" w:hAnsi="Arial" w:cs="Arial"/>
          <w:szCs w:val="24"/>
        </w:rPr>
        <w:t>Employment</w:t>
      </w:r>
    </w:p>
    <w:p w14:paraId="035ED951" w14:textId="77777777" w:rsidR="00993F51" w:rsidRDefault="00993F51" w:rsidP="00FE1DE8">
      <w:pPr>
        <w:numPr>
          <w:ilvl w:val="0"/>
          <w:numId w:val="2"/>
        </w:numPr>
        <w:rPr>
          <w:rFonts w:ascii="Arial" w:hAnsi="Arial" w:cs="Arial"/>
          <w:sz w:val="24"/>
        </w:rPr>
      </w:pPr>
      <w:r>
        <w:rPr>
          <w:rFonts w:ascii="Arial" w:hAnsi="Arial" w:cs="Arial"/>
          <w:sz w:val="24"/>
        </w:rPr>
        <w:t>January 2012 – present</w:t>
      </w:r>
    </w:p>
    <w:p w14:paraId="68C3B69E" w14:textId="7ED1DC38" w:rsidR="00993F51" w:rsidRDefault="00993F51" w:rsidP="00993F51">
      <w:pPr>
        <w:ind w:left="720"/>
        <w:rPr>
          <w:rFonts w:ascii="Arial" w:hAnsi="Arial" w:cs="Arial"/>
          <w:sz w:val="24"/>
        </w:rPr>
      </w:pPr>
      <w:r>
        <w:rPr>
          <w:rFonts w:ascii="Arial" w:hAnsi="Arial" w:cs="Arial"/>
          <w:sz w:val="24"/>
        </w:rPr>
        <w:t>St. Luke’s Center for Liver and Pancreatic Diseases</w:t>
      </w:r>
      <w:r w:rsidR="00135A15">
        <w:rPr>
          <w:rFonts w:ascii="Arial" w:hAnsi="Arial" w:cs="Arial"/>
          <w:sz w:val="24"/>
        </w:rPr>
        <w:t xml:space="preserve"> (CPLD)</w:t>
      </w:r>
    </w:p>
    <w:p w14:paraId="3741A798" w14:textId="53FA581D" w:rsidR="00993F51" w:rsidRDefault="00993F51" w:rsidP="00993F51">
      <w:pPr>
        <w:ind w:left="720"/>
        <w:rPr>
          <w:rFonts w:ascii="Arial" w:hAnsi="Arial" w:cs="Arial"/>
          <w:sz w:val="24"/>
        </w:rPr>
      </w:pPr>
      <w:r>
        <w:rPr>
          <w:rFonts w:ascii="Arial" w:hAnsi="Arial" w:cs="Arial"/>
          <w:sz w:val="24"/>
        </w:rPr>
        <w:t>Active staff surgeon (hepato-pancreato-biliary surgery)</w:t>
      </w:r>
      <w:r w:rsidR="00F86F71">
        <w:rPr>
          <w:rFonts w:ascii="Arial" w:hAnsi="Arial" w:cs="Arial"/>
          <w:sz w:val="24"/>
        </w:rPr>
        <w:t xml:space="preserve"> &amp; CPLD Director</w:t>
      </w:r>
    </w:p>
    <w:p w14:paraId="6CC744CA" w14:textId="77777777" w:rsidR="00993F51" w:rsidRDefault="00993F51" w:rsidP="00993F51">
      <w:pPr>
        <w:ind w:left="720"/>
        <w:rPr>
          <w:rFonts w:ascii="Arial" w:hAnsi="Arial" w:cs="Arial"/>
          <w:sz w:val="24"/>
        </w:rPr>
      </w:pPr>
      <w:r>
        <w:rPr>
          <w:rFonts w:ascii="Arial" w:hAnsi="Arial" w:cs="Arial"/>
          <w:sz w:val="24"/>
        </w:rPr>
        <w:t>Boise, ID</w:t>
      </w:r>
    </w:p>
    <w:p w14:paraId="33A6D9AB" w14:textId="77777777" w:rsidR="00EB7DA3" w:rsidRDefault="00920185" w:rsidP="00FE1DE8">
      <w:pPr>
        <w:numPr>
          <w:ilvl w:val="0"/>
          <w:numId w:val="2"/>
        </w:numPr>
        <w:rPr>
          <w:rFonts w:ascii="Arial" w:hAnsi="Arial" w:cs="Arial"/>
          <w:sz w:val="24"/>
        </w:rPr>
      </w:pPr>
      <w:r>
        <w:rPr>
          <w:rFonts w:ascii="Arial" w:hAnsi="Arial" w:cs="Arial"/>
          <w:sz w:val="24"/>
        </w:rPr>
        <w:t>July 2009</w:t>
      </w:r>
      <w:r w:rsidR="00993F51">
        <w:rPr>
          <w:rFonts w:ascii="Arial" w:hAnsi="Arial" w:cs="Arial"/>
          <w:sz w:val="24"/>
        </w:rPr>
        <w:t xml:space="preserve"> – December 2011</w:t>
      </w:r>
    </w:p>
    <w:p w14:paraId="22F93855" w14:textId="77777777" w:rsidR="00EB7DA3" w:rsidRDefault="00EB7DA3" w:rsidP="00EB7DA3">
      <w:pPr>
        <w:ind w:left="720"/>
        <w:rPr>
          <w:rFonts w:ascii="Arial" w:hAnsi="Arial" w:cs="Arial"/>
          <w:sz w:val="24"/>
        </w:rPr>
      </w:pPr>
      <w:r>
        <w:rPr>
          <w:rFonts w:ascii="Arial" w:hAnsi="Arial" w:cs="Arial"/>
          <w:sz w:val="24"/>
        </w:rPr>
        <w:t>Methodist Hospital Dallas/</w:t>
      </w:r>
      <w:r w:rsidR="00920185">
        <w:rPr>
          <w:rFonts w:ascii="Arial" w:hAnsi="Arial" w:cs="Arial"/>
          <w:sz w:val="24"/>
        </w:rPr>
        <w:t>Surgical Associates</w:t>
      </w:r>
    </w:p>
    <w:p w14:paraId="4DF2EC18" w14:textId="77777777" w:rsidR="00920185" w:rsidRDefault="00920185" w:rsidP="00EB7DA3">
      <w:pPr>
        <w:ind w:left="720"/>
        <w:rPr>
          <w:rFonts w:ascii="Arial" w:hAnsi="Arial" w:cs="Arial"/>
          <w:sz w:val="24"/>
        </w:rPr>
      </w:pPr>
      <w:r>
        <w:rPr>
          <w:rFonts w:ascii="Arial" w:hAnsi="Arial" w:cs="Arial"/>
          <w:sz w:val="24"/>
        </w:rPr>
        <w:t>Dallas, TX</w:t>
      </w:r>
    </w:p>
    <w:p w14:paraId="7B583F0A" w14:textId="77777777" w:rsidR="00920185" w:rsidRDefault="00920185" w:rsidP="00EB7DA3">
      <w:pPr>
        <w:ind w:left="720"/>
        <w:rPr>
          <w:rFonts w:ascii="Arial" w:hAnsi="Arial" w:cs="Arial"/>
          <w:sz w:val="24"/>
        </w:rPr>
      </w:pPr>
      <w:r>
        <w:rPr>
          <w:rFonts w:ascii="Arial" w:hAnsi="Arial" w:cs="Arial"/>
          <w:sz w:val="24"/>
        </w:rPr>
        <w:t>Active staff surgeon</w:t>
      </w:r>
      <w:r w:rsidR="00993F51">
        <w:rPr>
          <w:rFonts w:ascii="Arial" w:hAnsi="Arial" w:cs="Arial"/>
          <w:sz w:val="24"/>
        </w:rPr>
        <w:t xml:space="preserve"> (hepato-pancreato-biliary surgery)</w:t>
      </w:r>
    </w:p>
    <w:p w14:paraId="0377592C" w14:textId="77777777" w:rsidR="00EA2123" w:rsidRDefault="009F2DCB" w:rsidP="00FE1DE8">
      <w:pPr>
        <w:numPr>
          <w:ilvl w:val="0"/>
          <w:numId w:val="2"/>
        </w:numPr>
        <w:rPr>
          <w:rFonts w:ascii="Arial" w:hAnsi="Arial" w:cs="Arial"/>
          <w:sz w:val="24"/>
        </w:rPr>
      </w:pPr>
      <w:r>
        <w:rPr>
          <w:rFonts w:ascii="Arial" w:hAnsi="Arial" w:cs="Arial"/>
          <w:sz w:val="24"/>
        </w:rPr>
        <w:t>February 2005-April 2007</w:t>
      </w:r>
    </w:p>
    <w:p w14:paraId="14A4AE40" w14:textId="77777777" w:rsidR="00FE1DE8" w:rsidRDefault="00EA2123" w:rsidP="00EA2123">
      <w:pPr>
        <w:ind w:left="360" w:firstLine="360"/>
        <w:rPr>
          <w:rFonts w:ascii="Arial" w:hAnsi="Arial" w:cs="Arial"/>
          <w:sz w:val="24"/>
        </w:rPr>
      </w:pPr>
      <w:r>
        <w:rPr>
          <w:rFonts w:ascii="Arial" w:hAnsi="Arial" w:cs="Arial"/>
          <w:sz w:val="24"/>
        </w:rPr>
        <w:t>T</w:t>
      </w:r>
      <w:r w:rsidR="00FE1DE8" w:rsidRPr="00B65030">
        <w:rPr>
          <w:rFonts w:ascii="Arial" w:hAnsi="Arial" w:cs="Arial"/>
          <w:sz w:val="24"/>
        </w:rPr>
        <w:t>ennessee Christian Medical Center</w:t>
      </w:r>
      <w:r w:rsidR="00842C9A" w:rsidRPr="00B65030">
        <w:rPr>
          <w:rFonts w:ascii="Arial" w:hAnsi="Arial" w:cs="Arial"/>
          <w:sz w:val="24"/>
        </w:rPr>
        <w:t>, Portland, TN and Madison, TN</w:t>
      </w:r>
    </w:p>
    <w:p w14:paraId="0CBD88BF" w14:textId="77777777" w:rsidR="009F2DCB" w:rsidRDefault="009F2DCB" w:rsidP="009F2DCB">
      <w:pPr>
        <w:ind w:left="720"/>
        <w:rPr>
          <w:rFonts w:ascii="Arial" w:hAnsi="Arial" w:cs="Arial"/>
          <w:sz w:val="24"/>
        </w:rPr>
      </w:pPr>
      <w:r>
        <w:rPr>
          <w:rFonts w:ascii="Arial" w:hAnsi="Arial" w:cs="Arial"/>
          <w:sz w:val="24"/>
        </w:rPr>
        <w:t>HCA Portland and Hendersonville Medical Centers, Portland, TN and Hendersonville, TN</w:t>
      </w:r>
    </w:p>
    <w:p w14:paraId="5E33C367" w14:textId="77777777" w:rsidR="00EA2123" w:rsidRDefault="00EA2123" w:rsidP="00EA2123">
      <w:pPr>
        <w:ind w:left="360" w:firstLine="360"/>
        <w:rPr>
          <w:rFonts w:ascii="Arial" w:hAnsi="Arial" w:cs="Arial"/>
          <w:sz w:val="24"/>
        </w:rPr>
      </w:pPr>
      <w:r>
        <w:rPr>
          <w:rFonts w:ascii="Arial" w:hAnsi="Arial" w:cs="Arial"/>
          <w:sz w:val="24"/>
        </w:rPr>
        <w:t>Active staff surgeon</w:t>
      </w:r>
    </w:p>
    <w:p w14:paraId="2FDAE672" w14:textId="77777777" w:rsidR="00135A15" w:rsidRDefault="00135A15" w:rsidP="00135A15">
      <w:pPr>
        <w:rPr>
          <w:rFonts w:ascii="Arial" w:hAnsi="Arial" w:cs="Arial"/>
          <w:sz w:val="24"/>
        </w:rPr>
      </w:pPr>
    </w:p>
    <w:p w14:paraId="7BC7747C" w14:textId="1F3F7CC7" w:rsidR="00135A15" w:rsidRDefault="00135A15" w:rsidP="00135A15">
      <w:pPr>
        <w:rPr>
          <w:rFonts w:ascii="Arial" w:hAnsi="Arial" w:cs="Arial"/>
          <w:b/>
          <w:sz w:val="24"/>
        </w:rPr>
      </w:pPr>
      <w:r>
        <w:rPr>
          <w:rFonts w:ascii="Arial" w:hAnsi="Arial" w:cs="Arial"/>
          <w:b/>
          <w:sz w:val="24"/>
        </w:rPr>
        <w:t>Leadership Activities</w:t>
      </w:r>
    </w:p>
    <w:p w14:paraId="4CD99A42" w14:textId="30288BBA" w:rsidR="00B260DC" w:rsidRDefault="00B260DC" w:rsidP="00135A15">
      <w:pPr>
        <w:pStyle w:val="ListParagraph"/>
        <w:numPr>
          <w:ilvl w:val="0"/>
          <w:numId w:val="38"/>
        </w:numPr>
        <w:rPr>
          <w:rFonts w:ascii="Arial" w:hAnsi="Arial" w:cs="Arial"/>
          <w:sz w:val="24"/>
        </w:rPr>
      </w:pPr>
      <w:r>
        <w:rPr>
          <w:rFonts w:ascii="Arial" w:hAnsi="Arial" w:cs="Arial"/>
          <w:sz w:val="24"/>
        </w:rPr>
        <w:t>Medical director St. Luke’s Pop</w:t>
      </w:r>
      <w:r w:rsidR="00BE1CAC">
        <w:rPr>
          <w:rFonts w:ascii="Arial" w:hAnsi="Arial" w:cs="Arial"/>
          <w:sz w:val="24"/>
        </w:rPr>
        <w:t>ulation</w:t>
      </w:r>
      <w:r>
        <w:rPr>
          <w:rFonts w:ascii="Arial" w:hAnsi="Arial" w:cs="Arial"/>
          <w:sz w:val="24"/>
        </w:rPr>
        <w:t xml:space="preserve"> Health</w:t>
      </w:r>
      <w:r w:rsidR="00BE1CAC">
        <w:rPr>
          <w:rFonts w:ascii="Arial" w:hAnsi="Arial" w:cs="Arial"/>
          <w:sz w:val="24"/>
        </w:rPr>
        <w:t xml:space="preserve"> Area</w:t>
      </w:r>
      <w:r>
        <w:rPr>
          <w:rFonts w:ascii="Arial" w:hAnsi="Arial" w:cs="Arial"/>
          <w:sz w:val="24"/>
        </w:rPr>
        <w:t xml:space="preserve"> 1 elective general surgery</w:t>
      </w:r>
    </w:p>
    <w:p w14:paraId="3381C8E7" w14:textId="33F80E4C" w:rsidR="00B260DC" w:rsidRDefault="00B260DC" w:rsidP="00B260DC">
      <w:pPr>
        <w:ind w:left="720"/>
        <w:rPr>
          <w:rFonts w:ascii="Arial" w:hAnsi="Arial" w:cs="Arial"/>
          <w:sz w:val="24"/>
        </w:rPr>
      </w:pPr>
      <w:r>
        <w:rPr>
          <w:rFonts w:ascii="Arial" w:hAnsi="Arial" w:cs="Arial"/>
          <w:sz w:val="24"/>
        </w:rPr>
        <w:t>April 2019 – present</w:t>
      </w:r>
    </w:p>
    <w:p w14:paraId="589E28A3" w14:textId="7E0E8C42" w:rsidR="00B260DC" w:rsidRPr="00B260DC" w:rsidRDefault="00B260DC" w:rsidP="00B260DC">
      <w:pPr>
        <w:ind w:left="720"/>
        <w:rPr>
          <w:rFonts w:ascii="Arial" w:hAnsi="Arial" w:cs="Arial"/>
          <w:sz w:val="24"/>
        </w:rPr>
      </w:pPr>
      <w:r>
        <w:rPr>
          <w:rFonts w:ascii="Arial" w:hAnsi="Arial" w:cs="Arial"/>
          <w:sz w:val="24"/>
        </w:rPr>
        <w:t xml:space="preserve">Includes leading programs for system level development of Enhanced Recovery After Surgery (ERAS), prevention of post-operative venous thromboembolic events, </w:t>
      </w:r>
      <w:r w:rsidR="00386448">
        <w:rPr>
          <w:rFonts w:ascii="Arial" w:hAnsi="Arial" w:cs="Arial"/>
          <w:sz w:val="24"/>
        </w:rPr>
        <w:t xml:space="preserve">improvement in </w:t>
      </w:r>
      <w:r>
        <w:rPr>
          <w:rFonts w:ascii="Arial" w:hAnsi="Arial" w:cs="Arial"/>
          <w:sz w:val="24"/>
        </w:rPr>
        <w:t>post-</w:t>
      </w:r>
      <w:r w:rsidR="00386448">
        <w:rPr>
          <w:rFonts w:ascii="Arial" w:hAnsi="Arial" w:cs="Arial"/>
          <w:sz w:val="24"/>
        </w:rPr>
        <w:t xml:space="preserve">operative colorectal renal failure, </w:t>
      </w:r>
      <w:r w:rsidR="00386448">
        <w:rPr>
          <w:rFonts w:ascii="Arial" w:hAnsi="Arial" w:cs="Arial"/>
          <w:sz w:val="24"/>
        </w:rPr>
        <w:t xml:space="preserve">improvement in </w:t>
      </w:r>
      <w:r w:rsidR="00386448">
        <w:rPr>
          <w:rFonts w:ascii="Arial" w:hAnsi="Arial" w:cs="Arial"/>
          <w:sz w:val="24"/>
        </w:rPr>
        <w:t>post-operative colorectal return to OR</w:t>
      </w:r>
    </w:p>
    <w:p w14:paraId="20AC00A6" w14:textId="5A1AAFDD" w:rsidR="00135A15" w:rsidRDefault="00135A15" w:rsidP="00135A15">
      <w:pPr>
        <w:pStyle w:val="ListParagraph"/>
        <w:numPr>
          <w:ilvl w:val="0"/>
          <w:numId w:val="38"/>
        </w:numPr>
        <w:rPr>
          <w:rFonts w:ascii="Arial" w:hAnsi="Arial" w:cs="Arial"/>
          <w:sz w:val="24"/>
        </w:rPr>
      </w:pPr>
      <w:r>
        <w:rPr>
          <w:rFonts w:ascii="Arial" w:hAnsi="Arial" w:cs="Arial"/>
          <w:sz w:val="24"/>
        </w:rPr>
        <w:t>Director CPLD</w:t>
      </w:r>
    </w:p>
    <w:p w14:paraId="0BF5BB92" w14:textId="461B19BA" w:rsidR="00F86F71" w:rsidRDefault="00135A15" w:rsidP="00B260DC">
      <w:pPr>
        <w:ind w:left="720"/>
        <w:rPr>
          <w:rFonts w:ascii="Arial" w:hAnsi="Arial" w:cs="Arial"/>
          <w:sz w:val="24"/>
        </w:rPr>
      </w:pPr>
      <w:r>
        <w:rPr>
          <w:rFonts w:ascii="Arial" w:hAnsi="Arial" w:cs="Arial"/>
          <w:sz w:val="24"/>
        </w:rPr>
        <w:t>June 2015 – present</w:t>
      </w:r>
      <w:r w:rsidR="00F86F71">
        <w:rPr>
          <w:rFonts w:ascii="Arial" w:hAnsi="Arial" w:cs="Arial"/>
          <w:sz w:val="24"/>
        </w:rPr>
        <w:t xml:space="preserve"> </w:t>
      </w:r>
    </w:p>
    <w:p w14:paraId="46C2B38A" w14:textId="348ED90A" w:rsidR="00F86F71" w:rsidRDefault="00F86F71" w:rsidP="00135A15">
      <w:pPr>
        <w:ind w:left="720"/>
        <w:rPr>
          <w:rFonts w:ascii="Arial" w:hAnsi="Arial" w:cs="Arial"/>
          <w:sz w:val="24"/>
        </w:rPr>
      </w:pPr>
      <w:r>
        <w:rPr>
          <w:rFonts w:ascii="Arial" w:hAnsi="Arial" w:cs="Arial"/>
          <w:sz w:val="24"/>
        </w:rPr>
        <w:t>Includ</w:t>
      </w:r>
      <w:r w:rsidR="00B260DC">
        <w:rPr>
          <w:rFonts w:ascii="Arial" w:hAnsi="Arial" w:cs="Arial"/>
          <w:sz w:val="24"/>
        </w:rPr>
        <w:t>es</w:t>
      </w:r>
      <w:r>
        <w:rPr>
          <w:rFonts w:ascii="Arial" w:hAnsi="Arial" w:cs="Arial"/>
          <w:sz w:val="24"/>
        </w:rPr>
        <w:t xml:space="preserve"> programs on pre-malignant pancreas lesion screening, hepatic cyst screening, multidisciplinary pancreatitis management, familial pancreas cancer screening, and </w:t>
      </w:r>
      <w:r w:rsidR="00B260DC">
        <w:rPr>
          <w:rFonts w:ascii="Arial" w:hAnsi="Arial" w:cs="Arial"/>
          <w:sz w:val="24"/>
        </w:rPr>
        <w:t>r</w:t>
      </w:r>
      <w:r>
        <w:rPr>
          <w:rFonts w:ascii="Arial" w:hAnsi="Arial" w:cs="Arial"/>
          <w:sz w:val="24"/>
        </w:rPr>
        <w:t>obotic pancreatic surgery</w:t>
      </w:r>
    </w:p>
    <w:p w14:paraId="7AEBA590" w14:textId="544BCB6B" w:rsidR="00521421" w:rsidRDefault="00521421" w:rsidP="00135A15">
      <w:pPr>
        <w:pStyle w:val="ListParagraph"/>
        <w:numPr>
          <w:ilvl w:val="0"/>
          <w:numId w:val="38"/>
        </w:numPr>
        <w:rPr>
          <w:rFonts w:ascii="Arial" w:hAnsi="Arial" w:cs="Arial"/>
          <w:sz w:val="24"/>
        </w:rPr>
      </w:pPr>
      <w:r>
        <w:rPr>
          <w:rFonts w:ascii="Arial" w:hAnsi="Arial" w:cs="Arial"/>
          <w:sz w:val="24"/>
        </w:rPr>
        <w:t xml:space="preserve">Physician lead – St. </w:t>
      </w:r>
      <w:proofErr w:type="spellStart"/>
      <w:r>
        <w:rPr>
          <w:rFonts w:ascii="Arial" w:hAnsi="Arial" w:cs="Arial"/>
          <w:sz w:val="24"/>
        </w:rPr>
        <w:t>Lukes</w:t>
      </w:r>
      <w:proofErr w:type="spellEnd"/>
      <w:r>
        <w:rPr>
          <w:rFonts w:ascii="Arial" w:hAnsi="Arial" w:cs="Arial"/>
          <w:sz w:val="24"/>
        </w:rPr>
        <w:t xml:space="preserve"> Health System Program for Enhanced Recovery After Surgery</w:t>
      </w:r>
    </w:p>
    <w:p w14:paraId="14D541D9" w14:textId="572F48C6" w:rsidR="00521421" w:rsidRPr="00521421" w:rsidRDefault="00521421" w:rsidP="00521421">
      <w:pPr>
        <w:ind w:left="720"/>
        <w:rPr>
          <w:rFonts w:ascii="Arial" w:hAnsi="Arial" w:cs="Arial"/>
          <w:sz w:val="24"/>
        </w:rPr>
      </w:pPr>
      <w:r>
        <w:rPr>
          <w:rFonts w:ascii="Arial" w:hAnsi="Arial" w:cs="Arial"/>
          <w:sz w:val="24"/>
        </w:rPr>
        <w:t>March 2018 - present</w:t>
      </w:r>
    </w:p>
    <w:p w14:paraId="2DCCA76B" w14:textId="452385D3" w:rsidR="00135A15" w:rsidRDefault="00F86F71" w:rsidP="00135A15">
      <w:pPr>
        <w:pStyle w:val="ListParagraph"/>
        <w:numPr>
          <w:ilvl w:val="0"/>
          <w:numId w:val="38"/>
        </w:numPr>
        <w:rPr>
          <w:rFonts w:ascii="Arial" w:hAnsi="Arial" w:cs="Arial"/>
          <w:sz w:val="24"/>
        </w:rPr>
      </w:pPr>
      <w:r>
        <w:rPr>
          <w:rFonts w:ascii="Arial" w:hAnsi="Arial" w:cs="Arial"/>
          <w:sz w:val="24"/>
        </w:rPr>
        <w:t>National Surgical Quality Improvement Program Champion - St. Luke’s</w:t>
      </w:r>
    </w:p>
    <w:p w14:paraId="227D334F" w14:textId="4AD7D0D9" w:rsidR="00F86F71" w:rsidRDefault="00F86F71" w:rsidP="00F86F71">
      <w:pPr>
        <w:ind w:left="720"/>
        <w:rPr>
          <w:rFonts w:ascii="Arial" w:hAnsi="Arial" w:cs="Arial"/>
          <w:sz w:val="24"/>
        </w:rPr>
      </w:pPr>
      <w:r>
        <w:rPr>
          <w:rFonts w:ascii="Arial" w:hAnsi="Arial" w:cs="Arial"/>
          <w:sz w:val="24"/>
        </w:rPr>
        <w:t>March 2017 – present</w:t>
      </w:r>
    </w:p>
    <w:p w14:paraId="5473F5CA" w14:textId="78F98F08" w:rsidR="00B260DC" w:rsidRDefault="00B260DC" w:rsidP="00F86F71">
      <w:pPr>
        <w:ind w:left="720"/>
        <w:rPr>
          <w:rFonts w:ascii="Arial" w:hAnsi="Arial" w:cs="Arial"/>
          <w:sz w:val="24"/>
        </w:rPr>
      </w:pPr>
      <w:r>
        <w:rPr>
          <w:rFonts w:ascii="Arial" w:hAnsi="Arial" w:cs="Arial"/>
          <w:sz w:val="24"/>
        </w:rPr>
        <w:t xml:space="preserve">Including American College of Surgeon’s Meritorious designation for all case and </w:t>
      </w:r>
      <w:r w:rsidR="00386448">
        <w:rPr>
          <w:rFonts w:ascii="Arial" w:hAnsi="Arial" w:cs="Arial"/>
          <w:sz w:val="24"/>
        </w:rPr>
        <w:t>high-risk</w:t>
      </w:r>
      <w:r>
        <w:rPr>
          <w:rFonts w:ascii="Arial" w:hAnsi="Arial" w:cs="Arial"/>
          <w:sz w:val="24"/>
        </w:rPr>
        <w:t xml:space="preserve"> case outcomes in 2019</w:t>
      </w:r>
    </w:p>
    <w:p w14:paraId="1A4CF7FF" w14:textId="4B94305B" w:rsidR="00F86F71" w:rsidRDefault="00F86F71" w:rsidP="00F86F71">
      <w:pPr>
        <w:pStyle w:val="ListParagraph"/>
        <w:numPr>
          <w:ilvl w:val="0"/>
          <w:numId w:val="38"/>
        </w:numPr>
        <w:rPr>
          <w:rFonts w:ascii="Arial" w:hAnsi="Arial" w:cs="Arial"/>
          <w:sz w:val="24"/>
        </w:rPr>
      </w:pPr>
      <w:r>
        <w:rPr>
          <w:rFonts w:ascii="Arial" w:hAnsi="Arial" w:cs="Arial"/>
          <w:sz w:val="24"/>
        </w:rPr>
        <w:lastRenderedPageBreak/>
        <w:t>General Surgery Peer Review Chair – St. Luke’s</w:t>
      </w:r>
    </w:p>
    <w:p w14:paraId="46132F78" w14:textId="02C91E1F" w:rsidR="00F86F71" w:rsidRDefault="00F86F71" w:rsidP="00F86F71">
      <w:pPr>
        <w:ind w:left="720"/>
        <w:rPr>
          <w:rFonts w:ascii="Arial" w:hAnsi="Arial" w:cs="Arial"/>
          <w:sz w:val="24"/>
        </w:rPr>
      </w:pPr>
      <w:r>
        <w:rPr>
          <w:rFonts w:ascii="Arial" w:hAnsi="Arial" w:cs="Arial"/>
          <w:sz w:val="24"/>
        </w:rPr>
        <w:t xml:space="preserve">February 2017 – </w:t>
      </w:r>
      <w:r w:rsidR="00B260DC">
        <w:rPr>
          <w:rFonts w:ascii="Arial" w:hAnsi="Arial" w:cs="Arial"/>
          <w:sz w:val="24"/>
        </w:rPr>
        <w:t>January 2019</w:t>
      </w:r>
    </w:p>
    <w:p w14:paraId="32A35302" w14:textId="78953C30" w:rsidR="00F86F71" w:rsidRDefault="00F86F71" w:rsidP="00F86F71">
      <w:pPr>
        <w:pStyle w:val="ListParagraph"/>
        <w:numPr>
          <w:ilvl w:val="0"/>
          <w:numId w:val="38"/>
        </w:numPr>
        <w:rPr>
          <w:rFonts w:ascii="Arial" w:hAnsi="Arial" w:cs="Arial"/>
          <w:sz w:val="24"/>
        </w:rPr>
      </w:pPr>
      <w:r>
        <w:rPr>
          <w:rFonts w:ascii="Arial" w:hAnsi="Arial" w:cs="Arial"/>
          <w:sz w:val="24"/>
        </w:rPr>
        <w:t>Chair</w:t>
      </w:r>
      <w:r w:rsidR="00B260DC">
        <w:rPr>
          <w:rFonts w:ascii="Arial" w:hAnsi="Arial" w:cs="Arial"/>
          <w:sz w:val="24"/>
        </w:rPr>
        <w:t xml:space="preserve"> </w:t>
      </w:r>
      <w:r>
        <w:rPr>
          <w:rFonts w:ascii="Arial" w:hAnsi="Arial" w:cs="Arial"/>
          <w:sz w:val="24"/>
        </w:rPr>
        <w:t>– St. Luke’s Department of General Surgery</w:t>
      </w:r>
    </w:p>
    <w:p w14:paraId="0A74101C" w14:textId="6C10C321" w:rsidR="00F86F71" w:rsidRDefault="00F86F71" w:rsidP="00F86F71">
      <w:pPr>
        <w:ind w:left="720"/>
        <w:rPr>
          <w:rFonts w:ascii="Arial" w:hAnsi="Arial" w:cs="Arial"/>
          <w:sz w:val="24"/>
        </w:rPr>
      </w:pPr>
      <w:r>
        <w:rPr>
          <w:rFonts w:ascii="Arial" w:hAnsi="Arial" w:cs="Arial"/>
          <w:sz w:val="24"/>
        </w:rPr>
        <w:t>February 201</w:t>
      </w:r>
      <w:r w:rsidR="00B260DC">
        <w:rPr>
          <w:rFonts w:ascii="Arial" w:hAnsi="Arial" w:cs="Arial"/>
          <w:sz w:val="24"/>
        </w:rPr>
        <w:t>9</w:t>
      </w:r>
      <w:r>
        <w:rPr>
          <w:rFonts w:ascii="Arial" w:hAnsi="Arial" w:cs="Arial"/>
          <w:sz w:val="24"/>
        </w:rPr>
        <w:t xml:space="preserve"> – </w:t>
      </w:r>
      <w:r w:rsidR="00B260DC">
        <w:rPr>
          <w:rFonts w:ascii="Arial" w:hAnsi="Arial" w:cs="Arial"/>
          <w:sz w:val="24"/>
        </w:rPr>
        <w:t>January 2021</w:t>
      </w:r>
    </w:p>
    <w:p w14:paraId="515EA2BE" w14:textId="5D309C0A" w:rsidR="00F86F71" w:rsidRDefault="00F86F71" w:rsidP="00F86F71">
      <w:pPr>
        <w:pStyle w:val="ListParagraph"/>
        <w:numPr>
          <w:ilvl w:val="0"/>
          <w:numId w:val="38"/>
        </w:numPr>
        <w:rPr>
          <w:rFonts w:ascii="Arial" w:hAnsi="Arial" w:cs="Arial"/>
          <w:sz w:val="24"/>
        </w:rPr>
      </w:pPr>
      <w:r>
        <w:rPr>
          <w:rFonts w:ascii="Arial" w:hAnsi="Arial" w:cs="Arial"/>
          <w:sz w:val="24"/>
        </w:rPr>
        <w:t>Physician member – St. Luke’s Med-Surg Value Analysis Team</w:t>
      </w:r>
    </w:p>
    <w:p w14:paraId="5F9E7663" w14:textId="375C2CF1" w:rsidR="00F86F71" w:rsidRPr="00F86F71" w:rsidRDefault="00561A25" w:rsidP="00F86F71">
      <w:pPr>
        <w:pStyle w:val="ListParagraph"/>
        <w:rPr>
          <w:rFonts w:ascii="Arial" w:hAnsi="Arial" w:cs="Arial"/>
          <w:sz w:val="24"/>
        </w:rPr>
      </w:pPr>
      <w:r>
        <w:rPr>
          <w:rFonts w:ascii="Arial" w:hAnsi="Arial" w:cs="Arial"/>
          <w:sz w:val="24"/>
        </w:rPr>
        <w:t>2015 - present</w:t>
      </w:r>
    </w:p>
    <w:p w14:paraId="4B8615FE" w14:textId="77777777" w:rsidR="00F86F71" w:rsidRPr="00F86F71" w:rsidRDefault="00F86F71" w:rsidP="00F86F71">
      <w:pPr>
        <w:ind w:left="720"/>
        <w:rPr>
          <w:rFonts w:ascii="Arial" w:hAnsi="Arial" w:cs="Arial"/>
          <w:sz w:val="24"/>
        </w:rPr>
      </w:pPr>
    </w:p>
    <w:p w14:paraId="02DC3338" w14:textId="77777777" w:rsidR="009312DE" w:rsidRDefault="009312DE" w:rsidP="00EA2123">
      <w:pPr>
        <w:ind w:left="360" w:firstLine="360"/>
        <w:rPr>
          <w:rFonts w:ascii="Arial" w:hAnsi="Arial" w:cs="Arial"/>
          <w:sz w:val="24"/>
        </w:rPr>
      </w:pPr>
    </w:p>
    <w:p w14:paraId="5ACC0615" w14:textId="77777777" w:rsidR="00FE1DE8" w:rsidRPr="00B65030" w:rsidRDefault="00FE1DE8" w:rsidP="00FE1DE8">
      <w:pPr>
        <w:pStyle w:val="Heading1"/>
        <w:rPr>
          <w:rFonts w:ascii="Arial" w:hAnsi="Arial" w:cs="Arial"/>
        </w:rPr>
      </w:pPr>
      <w:r w:rsidRPr="00B65030">
        <w:rPr>
          <w:rFonts w:ascii="Arial" w:hAnsi="Arial" w:cs="Arial"/>
          <w:szCs w:val="24"/>
        </w:rPr>
        <w:t>Education</w:t>
      </w:r>
    </w:p>
    <w:p w14:paraId="41AD6F00" w14:textId="17DF0C70" w:rsidR="00BE1CAC" w:rsidRDefault="00BE1CAC" w:rsidP="00EA2123">
      <w:pPr>
        <w:numPr>
          <w:ilvl w:val="0"/>
          <w:numId w:val="2"/>
        </w:numPr>
        <w:rPr>
          <w:rFonts w:ascii="Arial" w:hAnsi="Arial" w:cs="Arial"/>
          <w:sz w:val="24"/>
        </w:rPr>
      </w:pPr>
      <w:r>
        <w:rPr>
          <w:rFonts w:ascii="Arial" w:hAnsi="Arial" w:cs="Arial"/>
          <w:sz w:val="24"/>
        </w:rPr>
        <w:t>Partnering to Achieve Clinical Excellence (PACE)</w:t>
      </w:r>
    </w:p>
    <w:p w14:paraId="33978D22" w14:textId="3A1A520A" w:rsidR="00BE1CAC" w:rsidRDefault="00BE1CAC" w:rsidP="00BE1CAC">
      <w:pPr>
        <w:ind w:left="720"/>
        <w:rPr>
          <w:rFonts w:ascii="Arial" w:hAnsi="Arial" w:cs="Arial"/>
          <w:sz w:val="24"/>
        </w:rPr>
      </w:pPr>
      <w:r>
        <w:rPr>
          <w:rFonts w:ascii="Arial" w:hAnsi="Arial" w:cs="Arial"/>
          <w:sz w:val="24"/>
        </w:rPr>
        <w:t>Spring/Winter 2021</w:t>
      </w:r>
    </w:p>
    <w:p w14:paraId="4CEB9B41" w14:textId="54CC6E39" w:rsidR="000536B9" w:rsidRDefault="000536B9" w:rsidP="00EA2123">
      <w:pPr>
        <w:numPr>
          <w:ilvl w:val="0"/>
          <w:numId w:val="2"/>
        </w:numPr>
        <w:rPr>
          <w:rFonts w:ascii="Arial" w:hAnsi="Arial" w:cs="Arial"/>
          <w:sz w:val="24"/>
        </w:rPr>
      </w:pPr>
      <w:r>
        <w:rPr>
          <w:rFonts w:ascii="Arial" w:hAnsi="Arial" w:cs="Arial"/>
          <w:sz w:val="24"/>
        </w:rPr>
        <w:t>Texas A&amp;M University – Commerce</w:t>
      </w:r>
    </w:p>
    <w:p w14:paraId="4809233C" w14:textId="0A72B39B" w:rsidR="000536B9" w:rsidRDefault="000536B9" w:rsidP="000536B9">
      <w:pPr>
        <w:ind w:left="720"/>
        <w:rPr>
          <w:rFonts w:ascii="Arial" w:hAnsi="Arial" w:cs="Arial"/>
          <w:sz w:val="24"/>
        </w:rPr>
      </w:pPr>
      <w:r>
        <w:rPr>
          <w:rFonts w:ascii="Arial" w:hAnsi="Arial" w:cs="Arial"/>
          <w:sz w:val="24"/>
        </w:rPr>
        <w:t>Master of Business Administration</w:t>
      </w:r>
    </w:p>
    <w:p w14:paraId="3287904B" w14:textId="007DF34E" w:rsidR="00BC6F43" w:rsidRPr="000536B9" w:rsidRDefault="00BC6F43" w:rsidP="000536B9">
      <w:pPr>
        <w:ind w:left="720"/>
        <w:rPr>
          <w:rFonts w:ascii="Arial" w:hAnsi="Arial" w:cs="Arial"/>
          <w:sz w:val="24"/>
        </w:rPr>
      </w:pPr>
      <w:r>
        <w:rPr>
          <w:rFonts w:ascii="Arial" w:hAnsi="Arial" w:cs="Arial"/>
          <w:sz w:val="24"/>
        </w:rPr>
        <w:t xml:space="preserve">September 2013 – </w:t>
      </w:r>
      <w:r w:rsidR="00521421">
        <w:rPr>
          <w:rFonts w:ascii="Arial" w:hAnsi="Arial" w:cs="Arial"/>
          <w:sz w:val="24"/>
        </w:rPr>
        <w:t>June 2017</w:t>
      </w:r>
    </w:p>
    <w:p w14:paraId="6012346F" w14:textId="77777777" w:rsidR="00842C9A" w:rsidRPr="00B65030" w:rsidRDefault="00842C9A" w:rsidP="00EA2123">
      <w:pPr>
        <w:numPr>
          <w:ilvl w:val="0"/>
          <w:numId w:val="2"/>
        </w:numPr>
        <w:rPr>
          <w:rFonts w:ascii="Arial" w:hAnsi="Arial" w:cs="Arial"/>
          <w:sz w:val="24"/>
        </w:rPr>
      </w:pPr>
      <w:r w:rsidRPr="00B65030">
        <w:rPr>
          <w:rFonts w:ascii="Arial" w:hAnsi="Arial" w:cs="Arial"/>
          <w:sz w:val="24"/>
          <w:szCs w:val="24"/>
        </w:rPr>
        <w:t>Mayo Clinic, Rochester, MN</w:t>
      </w:r>
    </w:p>
    <w:p w14:paraId="35727A3D" w14:textId="77777777" w:rsidR="00842C9A" w:rsidRDefault="0069405D" w:rsidP="00EA2123">
      <w:pPr>
        <w:ind w:firstLine="720"/>
        <w:rPr>
          <w:rFonts w:ascii="Arial" w:hAnsi="Arial" w:cs="Arial"/>
          <w:sz w:val="24"/>
          <w:szCs w:val="24"/>
        </w:rPr>
      </w:pPr>
      <w:r>
        <w:rPr>
          <w:rFonts w:ascii="Arial" w:hAnsi="Arial" w:cs="Arial"/>
          <w:sz w:val="24"/>
          <w:szCs w:val="24"/>
        </w:rPr>
        <w:t>Hepato-pancreato-biliary and Advanced GI Surgery Fellowship</w:t>
      </w:r>
    </w:p>
    <w:p w14:paraId="6937CA74" w14:textId="7A03FC9F" w:rsidR="00135A15" w:rsidRDefault="00135A15" w:rsidP="00EA2123">
      <w:pPr>
        <w:ind w:firstLine="720"/>
        <w:rPr>
          <w:rFonts w:ascii="Arial" w:hAnsi="Arial" w:cs="Arial"/>
          <w:sz w:val="24"/>
          <w:szCs w:val="24"/>
        </w:rPr>
      </w:pPr>
      <w:r>
        <w:rPr>
          <w:rFonts w:ascii="Arial" w:hAnsi="Arial" w:cs="Arial"/>
          <w:sz w:val="24"/>
          <w:szCs w:val="24"/>
        </w:rPr>
        <w:t>Graduate School Certificate in Clinical Research</w:t>
      </w:r>
    </w:p>
    <w:p w14:paraId="03C84FEE" w14:textId="77777777" w:rsidR="00EA2123" w:rsidRPr="00B65030" w:rsidRDefault="00A46D4D" w:rsidP="00842C9A">
      <w:pPr>
        <w:ind w:left="720"/>
        <w:rPr>
          <w:rFonts w:ascii="Arial" w:hAnsi="Arial" w:cs="Arial"/>
          <w:sz w:val="24"/>
        </w:rPr>
      </w:pPr>
      <w:r>
        <w:rPr>
          <w:rFonts w:ascii="Arial" w:hAnsi="Arial" w:cs="Arial"/>
          <w:sz w:val="24"/>
          <w:szCs w:val="24"/>
        </w:rPr>
        <w:t>July 2007 – June 2009</w:t>
      </w:r>
    </w:p>
    <w:p w14:paraId="36AF01CD" w14:textId="77777777" w:rsidR="00FE1DE8" w:rsidRPr="00B65030" w:rsidRDefault="00FE1DE8" w:rsidP="00EA2123">
      <w:pPr>
        <w:numPr>
          <w:ilvl w:val="0"/>
          <w:numId w:val="2"/>
        </w:numPr>
        <w:rPr>
          <w:rFonts w:ascii="Arial" w:hAnsi="Arial" w:cs="Arial"/>
          <w:sz w:val="24"/>
        </w:rPr>
      </w:pPr>
      <w:r w:rsidRPr="00B65030">
        <w:rPr>
          <w:rFonts w:ascii="Arial" w:hAnsi="Arial" w:cs="Arial"/>
          <w:sz w:val="24"/>
          <w:szCs w:val="24"/>
        </w:rPr>
        <w:t>Vanderbilt University Medical Center</w:t>
      </w:r>
    </w:p>
    <w:p w14:paraId="72E4F2FB" w14:textId="77777777" w:rsidR="00FE1DE8" w:rsidRDefault="00FE1DE8" w:rsidP="00FE1DE8">
      <w:pPr>
        <w:ind w:left="720"/>
        <w:rPr>
          <w:rFonts w:ascii="Arial" w:hAnsi="Arial" w:cs="Arial"/>
          <w:sz w:val="24"/>
          <w:szCs w:val="24"/>
        </w:rPr>
      </w:pPr>
      <w:r w:rsidRPr="00B65030">
        <w:rPr>
          <w:rFonts w:ascii="Arial" w:hAnsi="Arial" w:cs="Arial"/>
          <w:sz w:val="24"/>
          <w:szCs w:val="24"/>
        </w:rPr>
        <w:t>Residency in Plastic Surgery</w:t>
      </w:r>
    </w:p>
    <w:p w14:paraId="544A7B65" w14:textId="77777777" w:rsidR="00EA2123" w:rsidRDefault="009F2DCB" w:rsidP="00FE1DE8">
      <w:pPr>
        <w:ind w:left="720"/>
        <w:rPr>
          <w:rFonts w:ascii="Arial" w:hAnsi="Arial" w:cs="Arial"/>
          <w:sz w:val="24"/>
          <w:szCs w:val="24"/>
        </w:rPr>
      </w:pPr>
      <w:r>
        <w:rPr>
          <w:rFonts w:ascii="Arial" w:hAnsi="Arial" w:cs="Arial"/>
          <w:sz w:val="24"/>
          <w:szCs w:val="24"/>
        </w:rPr>
        <w:t>July 2004</w:t>
      </w:r>
      <w:r w:rsidR="00EA2123" w:rsidRPr="00B65030">
        <w:rPr>
          <w:rFonts w:ascii="Arial" w:hAnsi="Arial" w:cs="Arial"/>
          <w:sz w:val="24"/>
          <w:szCs w:val="24"/>
        </w:rPr>
        <w:t xml:space="preserve"> – October 2004</w:t>
      </w:r>
    </w:p>
    <w:p w14:paraId="102AA1F9" w14:textId="77777777" w:rsidR="00FE1DE8" w:rsidRPr="00B65030" w:rsidRDefault="00FE1DE8" w:rsidP="00EA2123">
      <w:pPr>
        <w:numPr>
          <w:ilvl w:val="0"/>
          <w:numId w:val="2"/>
        </w:numPr>
        <w:rPr>
          <w:rFonts w:ascii="Arial" w:hAnsi="Arial" w:cs="Arial"/>
          <w:sz w:val="24"/>
        </w:rPr>
      </w:pPr>
      <w:r w:rsidRPr="00B65030">
        <w:rPr>
          <w:rFonts w:ascii="Arial" w:hAnsi="Arial" w:cs="Arial"/>
          <w:sz w:val="24"/>
          <w:szCs w:val="24"/>
        </w:rPr>
        <w:t>University of Oklahoma Health Sciences Center</w:t>
      </w:r>
    </w:p>
    <w:p w14:paraId="4E9481FB" w14:textId="77777777" w:rsidR="00EA2123" w:rsidRDefault="009F2DCB" w:rsidP="009F2DCB">
      <w:pPr>
        <w:ind w:firstLine="720"/>
        <w:rPr>
          <w:rFonts w:ascii="Arial" w:hAnsi="Arial" w:cs="Arial"/>
          <w:sz w:val="24"/>
          <w:szCs w:val="24"/>
        </w:rPr>
      </w:pPr>
      <w:r>
        <w:rPr>
          <w:rFonts w:ascii="Arial" w:hAnsi="Arial" w:cs="Arial"/>
          <w:sz w:val="24"/>
          <w:szCs w:val="24"/>
        </w:rPr>
        <w:t>Residency in general</w:t>
      </w:r>
      <w:r w:rsidR="00FE1DE8" w:rsidRPr="00B65030">
        <w:rPr>
          <w:rFonts w:ascii="Arial" w:hAnsi="Arial" w:cs="Arial"/>
          <w:sz w:val="24"/>
          <w:szCs w:val="24"/>
        </w:rPr>
        <w:t xml:space="preserve"> surgery</w:t>
      </w:r>
    </w:p>
    <w:p w14:paraId="324B60B0" w14:textId="77777777" w:rsidR="009F2DCB" w:rsidRDefault="009F2DCB" w:rsidP="00EA2123">
      <w:pPr>
        <w:ind w:left="360" w:firstLine="360"/>
        <w:rPr>
          <w:rFonts w:ascii="Arial" w:hAnsi="Arial" w:cs="Arial"/>
          <w:sz w:val="24"/>
          <w:szCs w:val="24"/>
        </w:rPr>
      </w:pPr>
      <w:r>
        <w:rPr>
          <w:rFonts w:ascii="Arial" w:hAnsi="Arial" w:cs="Arial"/>
          <w:sz w:val="24"/>
          <w:szCs w:val="24"/>
        </w:rPr>
        <w:t>July 1997</w:t>
      </w:r>
      <w:r w:rsidR="00EA2123" w:rsidRPr="00B65030">
        <w:rPr>
          <w:rFonts w:ascii="Arial" w:hAnsi="Arial" w:cs="Arial"/>
          <w:sz w:val="24"/>
          <w:szCs w:val="24"/>
        </w:rPr>
        <w:t xml:space="preserve"> – June 2004     </w:t>
      </w:r>
    </w:p>
    <w:p w14:paraId="10C90600" w14:textId="77777777" w:rsidR="009F2DCB" w:rsidRPr="00B65030" w:rsidRDefault="009F2DCB" w:rsidP="009F2DCB">
      <w:pPr>
        <w:numPr>
          <w:ilvl w:val="0"/>
          <w:numId w:val="28"/>
        </w:numPr>
        <w:rPr>
          <w:rFonts w:ascii="Arial" w:hAnsi="Arial" w:cs="Arial"/>
          <w:sz w:val="24"/>
        </w:rPr>
      </w:pPr>
      <w:r w:rsidRPr="00B65030">
        <w:rPr>
          <w:rFonts w:ascii="Arial" w:hAnsi="Arial" w:cs="Arial"/>
          <w:sz w:val="24"/>
          <w:szCs w:val="24"/>
        </w:rPr>
        <w:t>University of Oklahoma Health Sciences Center</w:t>
      </w:r>
    </w:p>
    <w:p w14:paraId="0AF7DB1C" w14:textId="77777777" w:rsidR="00EA2123" w:rsidRDefault="009F2DCB" w:rsidP="009F2DCB">
      <w:pPr>
        <w:ind w:left="720"/>
        <w:rPr>
          <w:rFonts w:ascii="Arial" w:hAnsi="Arial" w:cs="Arial"/>
          <w:sz w:val="24"/>
        </w:rPr>
      </w:pPr>
      <w:r>
        <w:rPr>
          <w:rFonts w:ascii="Arial" w:hAnsi="Arial" w:cs="Arial"/>
          <w:sz w:val="24"/>
        </w:rPr>
        <w:t>Research fellowship</w:t>
      </w:r>
    </w:p>
    <w:p w14:paraId="619D81FC" w14:textId="77777777" w:rsidR="009F2DCB" w:rsidRPr="00EA2123" w:rsidRDefault="009F2DCB" w:rsidP="009F2DCB">
      <w:pPr>
        <w:ind w:left="720"/>
        <w:rPr>
          <w:rFonts w:ascii="Arial" w:hAnsi="Arial" w:cs="Arial"/>
          <w:sz w:val="24"/>
        </w:rPr>
      </w:pPr>
      <w:r>
        <w:rPr>
          <w:rFonts w:ascii="Arial" w:hAnsi="Arial" w:cs="Arial"/>
          <w:sz w:val="24"/>
        </w:rPr>
        <w:t>July 1999 – June 2001</w:t>
      </w:r>
    </w:p>
    <w:p w14:paraId="72907EF4" w14:textId="77777777" w:rsidR="00FE1DE8" w:rsidRPr="00B65030" w:rsidRDefault="00FE1DE8" w:rsidP="00EA2123">
      <w:pPr>
        <w:numPr>
          <w:ilvl w:val="0"/>
          <w:numId w:val="3"/>
        </w:numPr>
        <w:rPr>
          <w:rFonts w:ascii="Arial" w:hAnsi="Arial" w:cs="Arial"/>
          <w:sz w:val="24"/>
        </w:rPr>
      </w:pPr>
      <w:r w:rsidRPr="00B65030">
        <w:rPr>
          <w:rFonts w:ascii="Arial" w:hAnsi="Arial" w:cs="Arial"/>
          <w:sz w:val="24"/>
          <w:szCs w:val="24"/>
        </w:rPr>
        <w:t>University of Texas Medical School at Houston</w:t>
      </w:r>
    </w:p>
    <w:p w14:paraId="2C6351C0" w14:textId="77777777" w:rsidR="00FE1DE8" w:rsidRDefault="00FE1DE8" w:rsidP="00FE1DE8">
      <w:pPr>
        <w:ind w:firstLine="720"/>
        <w:rPr>
          <w:rFonts w:ascii="Arial" w:hAnsi="Arial" w:cs="Arial"/>
          <w:sz w:val="24"/>
          <w:szCs w:val="24"/>
        </w:rPr>
      </w:pPr>
      <w:r w:rsidRPr="00B65030">
        <w:rPr>
          <w:rFonts w:ascii="Arial" w:hAnsi="Arial" w:cs="Arial"/>
          <w:sz w:val="24"/>
          <w:szCs w:val="24"/>
        </w:rPr>
        <w:t>Doctor of Medicine</w:t>
      </w:r>
    </w:p>
    <w:p w14:paraId="7943F702" w14:textId="77777777" w:rsidR="00EA2123" w:rsidRDefault="00EA2123" w:rsidP="00EA2123">
      <w:pPr>
        <w:ind w:left="360" w:firstLine="360"/>
        <w:rPr>
          <w:rFonts w:ascii="Arial" w:hAnsi="Arial" w:cs="Arial"/>
          <w:sz w:val="24"/>
        </w:rPr>
      </w:pPr>
      <w:r w:rsidRPr="00B65030">
        <w:rPr>
          <w:rFonts w:ascii="Arial" w:hAnsi="Arial" w:cs="Arial"/>
          <w:sz w:val="24"/>
          <w:szCs w:val="24"/>
        </w:rPr>
        <w:t xml:space="preserve">August 1993 – June 1997       </w:t>
      </w:r>
    </w:p>
    <w:p w14:paraId="3F67F3C6" w14:textId="77777777" w:rsidR="00FE1DE8" w:rsidRPr="00B65030" w:rsidRDefault="00FE1DE8" w:rsidP="00EA2123">
      <w:pPr>
        <w:numPr>
          <w:ilvl w:val="0"/>
          <w:numId w:val="27"/>
        </w:numPr>
        <w:rPr>
          <w:rFonts w:ascii="Arial" w:hAnsi="Arial" w:cs="Arial"/>
          <w:sz w:val="24"/>
        </w:rPr>
      </w:pPr>
      <w:r w:rsidRPr="00B65030">
        <w:rPr>
          <w:rFonts w:ascii="Arial" w:hAnsi="Arial" w:cs="Arial"/>
          <w:sz w:val="24"/>
          <w:szCs w:val="24"/>
        </w:rPr>
        <w:t>Texas A&amp;M University</w:t>
      </w:r>
    </w:p>
    <w:p w14:paraId="11FFCA13" w14:textId="77777777" w:rsidR="00FE1DE8" w:rsidRDefault="00FE1DE8" w:rsidP="00FE1DE8">
      <w:pPr>
        <w:ind w:firstLine="720"/>
        <w:rPr>
          <w:rFonts w:ascii="Arial" w:hAnsi="Arial" w:cs="Arial"/>
          <w:sz w:val="24"/>
          <w:szCs w:val="24"/>
        </w:rPr>
      </w:pPr>
      <w:r w:rsidRPr="00B65030">
        <w:rPr>
          <w:rFonts w:ascii="Arial" w:hAnsi="Arial" w:cs="Arial"/>
          <w:sz w:val="24"/>
          <w:szCs w:val="24"/>
        </w:rPr>
        <w:t>Bachelor of Sciences in Genetics</w:t>
      </w:r>
    </w:p>
    <w:p w14:paraId="2870F0A9" w14:textId="77777777" w:rsidR="00561A25" w:rsidRDefault="00EA2123" w:rsidP="00EA2123">
      <w:pPr>
        <w:ind w:left="360" w:firstLine="360"/>
        <w:rPr>
          <w:rFonts w:ascii="Arial" w:hAnsi="Arial" w:cs="Arial"/>
          <w:sz w:val="24"/>
          <w:szCs w:val="24"/>
        </w:rPr>
      </w:pPr>
      <w:r w:rsidRPr="00B65030">
        <w:rPr>
          <w:rFonts w:ascii="Arial" w:hAnsi="Arial" w:cs="Arial"/>
          <w:sz w:val="24"/>
          <w:szCs w:val="24"/>
        </w:rPr>
        <w:t>September 1991 – August 1993    </w:t>
      </w:r>
    </w:p>
    <w:p w14:paraId="5EB18287" w14:textId="77777777" w:rsidR="00561A25" w:rsidRDefault="00561A25" w:rsidP="00561A25">
      <w:pPr>
        <w:rPr>
          <w:rFonts w:ascii="Arial" w:hAnsi="Arial" w:cs="Arial"/>
          <w:sz w:val="24"/>
          <w:szCs w:val="24"/>
        </w:rPr>
      </w:pPr>
    </w:p>
    <w:p w14:paraId="5AE94FC8" w14:textId="77777777" w:rsidR="00561A25" w:rsidRDefault="00561A25" w:rsidP="00561A25">
      <w:pPr>
        <w:rPr>
          <w:rFonts w:ascii="Arial" w:hAnsi="Arial" w:cs="Arial"/>
          <w:sz w:val="24"/>
        </w:rPr>
      </w:pPr>
      <w:r>
        <w:rPr>
          <w:rFonts w:ascii="Arial" w:hAnsi="Arial" w:cs="Arial"/>
          <w:b/>
          <w:sz w:val="24"/>
        </w:rPr>
        <w:t>Entrepreneurial Activities</w:t>
      </w:r>
    </w:p>
    <w:p w14:paraId="43A68439" w14:textId="77777777" w:rsidR="00561A25" w:rsidRDefault="00561A25" w:rsidP="00561A25">
      <w:pPr>
        <w:pStyle w:val="ListParagraph"/>
        <w:numPr>
          <w:ilvl w:val="0"/>
          <w:numId w:val="37"/>
        </w:numPr>
        <w:rPr>
          <w:rFonts w:ascii="Arial" w:hAnsi="Arial" w:cs="Arial"/>
          <w:sz w:val="24"/>
        </w:rPr>
      </w:pPr>
      <w:r>
        <w:rPr>
          <w:rFonts w:ascii="Arial" w:hAnsi="Arial" w:cs="Arial"/>
          <w:sz w:val="24"/>
        </w:rPr>
        <w:t>Doc’s Skincare, LLC</w:t>
      </w:r>
    </w:p>
    <w:p w14:paraId="662B4D01" w14:textId="50292064" w:rsidR="00561A25" w:rsidRDefault="00BE1CAC" w:rsidP="00561A25">
      <w:pPr>
        <w:ind w:left="720"/>
        <w:rPr>
          <w:rFonts w:ascii="Arial" w:hAnsi="Arial" w:cs="Arial"/>
          <w:sz w:val="24"/>
        </w:rPr>
      </w:pPr>
      <w:r>
        <w:rPr>
          <w:rFonts w:ascii="Arial" w:hAnsi="Arial" w:cs="Arial"/>
          <w:sz w:val="24"/>
        </w:rPr>
        <w:t>N</w:t>
      </w:r>
      <w:r w:rsidR="00561A25">
        <w:rPr>
          <w:rFonts w:ascii="Arial" w:hAnsi="Arial" w:cs="Arial"/>
          <w:sz w:val="24"/>
        </w:rPr>
        <w:t>atural skincare for athletes</w:t>
      </w:r>
    </w:p>
    <w:p w14:paraId="26361873" w14:textId="77777777" w:rsidR="00561A25" w:rsidRDefault="00561A25" w:rsidP="00561A25">
      <w:pPr>
        <w:ind w:left="720"/>
        <w:rPr>
          <w:rFonts w:ascii="Arial" w:hAnsi="Arial" w:cs="Arial"/>
          <w:sz w:val="24"/>
        </w:rPr>
      </w:pPr>
      <w:r>
        <w:rPr>
          <w:rFonts w:ascii="Arial" w:hAnsi="Arial" w:cs="Arial"/>
          <w:sz w:val="24"/>
        </w:rPr>
        <w:t>2009 – present</w:t>
      </w:r>
    </w:p>
    <w:p w14:paraId="0454BBA3" w14:textId="77777777" w:rsidR="00561A25" w:rsidRDefault="00561A25" w:rsidP="00561A25">
      <w:pPr>
        <w:pStyle w:val="ListParagraph"/>
        <w:numPr>
          <w:ilvl w:val="0"/>
          <w:numId w:val="37"/>
        </w:numPr>
        <w:rPr>
          <w:rFonts w:ascii="Arial" w:hAnsi="Arial" w:cs="Arial"/>
          <w:sz w:val="24"/>
        </w:rPr>
      </w:pPr>
      <w:r>
        <w:rPr>
          <w:rFonts w:ascii="Arial" w:hAnsi="Arial" w:cs="Arial"/>
          <w:sz w:val="24"/>
        </w:rPr>
        <w:t>Independent Coaching (DBA)</w:t>
      </w:r>
    </w:p>
    <w:p w14:paraId="41AF171C" w14:textId="77777777" w:rsidR="00561A25" w:rsidRDefault="00561A25" w:rsidP="00561A25">
      <w:pPr>
        <w:ind w:left="720"/>
        <w:rPr>
          <w:rFonts w:ascii="Arial" w:hAnsi="Arial" w:cs="Arial"/>
          <w:sz w:val="24"/>
        </w:rPr>
      </w:pPr>
      <w:r>
        <w:rPr>
          <w:rFonts w:ascii="Arial" w:hAnsi="Arial" w:cs="Arial"/>
          <w:sz w:val="24"/>
        </w:rPr>
        <w:t>Competitive cycling consulting and coaching</w:t>
      </w:r>
    </w:p>
    <w:p w14:paraId="1CF7F7E5" w14:textId="6440D621" w:rsidR="00EA2123" w:rsidRPr="00EA2123" w:rsidRDefault="00561A25" w:rsidP="00561A25">
      <w:pPr>
        <w:ind w:left="720"/>
        <w:rPr>
          <w:rFonts w:ascii="Arial" w:hAnsi="Arial" w:cs="Arial"/>
          <w:sz w:val="24"/>
        </w:rPr>
      </w:pPr>
      <w:r>
        <w:rPr>
          <w:rFonts w:ascii="Arial" w:hAnsi="Arial" w:cs="Arial"/>
          <w:sz w:val="24"/>
        </w:rPr>
        <w:t xml:space="preserve">2004 – 2007 </w:t>
      </w:r>
      <w:r w:rsidR="00EA2123" w:rsidRPr="00B65030">
        <w:rPr>
          <w:rFonts w:ascii="Arial" w:hAnsi="Arial" w:cs="Arial"/>
          <w:sz w:val="24"/>
          <w:szCs w:val="24"/>
        </w:rPr>
        <w:t xml:space="preserve">   </w:t>
      </w:r>
    </w:p>
    <w:p w14:paraId="6FEDE07C" w14:textId="77777777" w:rsidR="00FE1DE8" w:rsidRPr="00B65030" w:rsidRDefault="00FE1DE8">
      <w:pPr>
        <w:rPr>
          <w:rFonts w:ascii="Arial" w:hAnsi="Arial" w:cs="Arial"/>
          <w:sz w:val="24"/>
        </w:rPr>
      </w:pPr>
      <w:r w:rsidRPr="00B65030">
        <w:rPr>
          <w:rFonts w:ascii="Arial" w:hAnsi="Arial" w:cs="Arial"/>
          <w:sz w:val="24"/>
          <w:szCs w:val="24"/>
        </w:rPr>
        <w:t> </w:t>
      </w:r>
    </w:p>
    <w:p w14:paraId="13C9DC27" w14:textId="77777777" w:rsidR="00B65030" w:rsidRPr="00B65030" w:rsidRDefault="00FE1DE8" w:rsidP="00B65030">
      <w:pPr>
        <w:pStyle w:val="Heading1"/>
        <w:rPr>
          <w:rFonts w:ascii="Arial" w:hAnsi="Arial" w:cs="Arial"/>
          <w:szCs w:val="24"/>
        </w:rPr>
      </w:pPr>
      <w:r w:rsidRPr="00B65030">
        <w:rPr>
          <w:rFonts w:ascii="Arial" w:hAnsi="Arial" w:cs="Arial"/>
        </w:rPr>
        <w:t>Research Activities</w:t>
      </w:r>
    </w:p>
    <w:p w14:paraId="420F753F" w14:textId="77777777" w:rsidR="00B65030" w:rsidRPr="00B65030" w:rsidRDefault="00B65030">
      <w:pPr>
        <w:numPr>
          <w:ilvl w:val="0"/>
          <w:numId w:val="6"/>
        </w:numPr>
        <w:rPr>
          <w:rFonts w:ascii="Arial" w:hAnsi="Arial" w:cs="Arial"/>
          <w:sz w:val="24"/>
        </w:rPr>
      </w:pPr>
      <w:r w:rsidRPr="00B65030">
        <w:rPr>
          <w:rFonts w:ascii="Arial" w:hAnsi="Arial" w:cs="Arial"/>
          <w:sz w:val="24"/>
        </w:rPr>
        <w:t>Mayo Clinic</w:t>
      </w:r>
    </w:p>
    <w:p w14:paraId="6611CAC0" w14:textId="77777777" w:rsidR="00B65030" w:rsidRPr="00B65030" w:rsidRDefault="00B65030" w:rsidP="00B65030">
      <w:pPr>
        <w:ind w:left="720"/>
        <w:rPr>
          <w:rFonts w:ascii="Arial" w:hAnsi="Arial" w:cs="Arial"/>
          <w:sz w:val="24"/>
        </w:rPr>
      </w:pPr>
      <w:r w:rsidRPr="00B65030">
        <w:rPr>
          <w:rFonts w:ascii="Arial" w:hAnsi="Arial" w:cs="Arial"/>
          <w:sz w:val="24"/>
        </w:rPr>
        <w:t>GI Surgery Scholar</w:t>
      </w:r>
    </w:p>
    <w:p w14:paraId="539C11EC" w14:textId="77777777" w:rsidR="00B65030" w:rsidRPr="00B65030" w:rsidRDefault="00B65030" w:rsidP="00B65030">
      <w:pPr>
        <w:ind w:left="720"/>
        <w:rPr>
          <w:rFonts w:ascii="Arial" w:hAnsi="Arial" w:cs="Arial"/>
          <w:sz w:val="24"/>
        </w:rPr>
      </w:pPr>
      <w:r w:rsidRPr="00B65030">
        <w:rPr>
          <w:rFonts w:ascii="Arial" w:hAnsi="Arial" w:cs="Arial"/>
          <w:sz w:val="24"/>
        </w:rPr>
        <w:t>Rochester, MN</w:t>
      </w:r>
    </w:p>
    <w:p w14:paraId="25687356" w14:textId="77777777" w:rsidR="002829E8" w:rsidRDefault="00B65030" w:rsidP="002829E8">
      <w:pPr>
        <w:ind w:left="720"/>
        <w:rPr>
          <w:rFonts w:ascii="Arial" w:hAnsi="Arial" w:cs="Arial"/>
          <w:sz w:val="24"/>
        </w:rPr>
      </w:pPr>
      <w:r w:rsidRPr="00B65030">
        <w:rPr>
          <w:rFonts w:ascii="Arial" w:hAnsi="Arial" w:cs="Arial"/>
          <w:sz w:val="24"/>
        </w:rPr>
        <w:lastRenderedPageBreak/>
        <w:t xml:space="preserve">July 2007 </w:t>
      </w:r>
      <w:r>
        <w:rPr>
          <w:rFonts w:ascii="Arial" w:hAnsi="Arial" w:cs="Arial"/>
          <w:sz w:val="24"/>
        </w:rPr>
        <w:t>–</w:t>
      </w:r>
      <w:r w:rsidRPr="00B65030">
        <w:rPr>
          <w:rFonts w:ascii="Arial" w:hAnsi="Arial" w:cs="Arial"/>
          <w:sz w:val="24"/>
        </w:rPr>
        <w:t xml:space="preserve"> </w:t>
      </w:r>
      <w:r w:rsidR="00A46D4D">
        <w:rPr>
          <w:rFonts w:ascii="Arial" w:hAnsi="Arial" w:cs="Arial"/>
          <w:sz w:val="24"/>
        </w:rPr>
        <w:t>June 2009</w:t>
      </w:r>
    </w:p>
    <w:p w14:paraId="331D7399" w14:textId="77777777" w:rsidR="00B65030" w:rsidRDefault="00B65030" w:rsidP="00B65030">
      <w:pPr>
        <w:ind w:left="720"/>
        <w:rPr>
          <w:rFonts w:ascii="Arial" w:hAnsi="Arial" w:cs="Arial"/>
          <w:sz w:val="24"/>
        </w:rPr>
      </w:pPr>
      <w:proofErr w:type="spellStart"/>
      <w:r>
        <w:rPr>
          <w:rFonts w:ascii="Arial" w:hAnsi="Arial" w:cs="Arial"/>
          <w:sz w:val="24"/>
        </w:rPr>
        <w:t>KRas</w:t>
      </w:r>
      <w:proofErr w:type="spellEnd"/>
      <w:r>
        <w:rPr>
          <w:rFonts w:ascii="Arial" w:hAnsi="Arial" w:cs="Arial"/>
          <w:sz w:val="24"/>
        </w:rPr>
        <w:t xml:space="preserve"> mutations in pancreatic cancer</w:t>
      </w:r>
    </w:p>
    <w:p w14:paraId="0BE887C2" w14:textId="77777777" w:rsidR="000A73C4" w:rsidRPr="00B65030" w:rsidRDefault="000A73C4" w:rsidP="00B65030">
      <w:pPr>
        <w:ind w:left="720"/>
        <w:rPr>
          <w:rFonts w:ascii="Arial" w:hAnsi="Arial" w:cs="Arial"/>
          <w:sz w:val="24"/>
        </w:rPr>
      </w:pPr>
      <w:r>
        <w:rPr>
          <w:rFonts w:ascii="Arial" w:hAnsi="Arial" w:cs="Arial"/>
          <w:sz w:val="24"/>
        </w:rPr>
        <w:t>Clinical outcomes in pancreatic surgery</w:t>
      </w:r>
    </w:p>
    <w:p w14:paraId="72ACC26A" w14:textId="77777777" w:rsidR="00FE1DE8" w:rsidRPr="00B65030" w:rsidRDefault="00FE1DE8">
      <w:pPr>
        <w:numPr>
          <w:ilvl w:val="0"/>
          <w:numId w:val="6"/>
        </w:numPr>
        <w:rPr>
          <w:rFonts w:ascii="Arial" w:hAnsi="Arial" w:cs="Arial"/>
          <w:sz w:val="24"/>
        </w:rPr>
      </w:pPr>
      <w:r w:rsidRPr="00B65030">
        <w:rPr>
          <w:rFonts w:ascii="Arial" w:hAnsi="Arial" w:cs="Arial"/>
          <w:sz w:val="24"/>
          <w:szCs w:val="24"/>
        </w:rPr>
        <w:t>Oklahoma Medical Research Foundation</w:t>
      </w:r>
    </w:p>
    <w:p w14:paraId="68AB4B66" w14:textId="77777777" w:rsidR="00FE1DE8" w:rsidRPr="00B65030" w:rsidRDefault="00FE1DE8" w:rsidP="00FE1DE8">
      <w:pPr>
        <w:ind w:firstLine="720"/>
        <w:rPr>
          <w:rFonts w:ascii="Arial" w:hAnsi="Arial" w:cs="Arial"/>
          <w:sz w:val="24"/>
        </w:rPr>
      </w:pPr>
      <w:r w:rsidRPr="00B65030">
        <w:rPr>
          <w:rFonts w:ascii="Arial" w:hAnsi="Arial" w:cs="Arial"/>
          <w:sz w:val="24"/>
          <w:szCs w:val="24"/>
        </w:rPr>
        <w:t>Assistant research scientist in the Department of Immunobiology and Cancer</w:t>
      </w:r>
    </w:p>
    <w:p w14:paraId="0E7881AB" w14:textId="77777777" w:rsidR="00FE1DE8" w:rsidRPr="00B65030" w:rsidRDefault="00FE1DE8" w:rsidP="00FE1DE8">
      <w:pPr>
        <w:rPr>
          <w:rFonts w:ascii="Arial" w:hAnsi="Arial" w:cs="Arial"/>
          <w:sz w:val="24"/>
        </w:rPr>
      </w:pPr>
      <w:r w:rsidRPr="00B65030">
        <w:rPr>
          <w:rFonts w:ascii="Arial" w:hAnsi="Arial" w:cs="Arial"/>
          <w:sz w:val="24"/>
          <w:szCs w:val="24"/>
        </w:rPr>
        <w:tab/>
        <w:t>Oklahoma City, OK</w:t>
      </w:r>
    </w:p>
    <w:p w14:paraId="40132908" w14:textId="77777777" w:rsidR="00FE1DE8" w:rsidRPr="00B65030" w:rsidRDefault="00FE1DE8" w:rsidP="00FE1DE8">
      <w:pPr>
        <w:ind w:firstLine="720"/>
        <w:rPr>
          <w:rFonts w:ascii="Arial" w:hAnsi="Arial" w:cs="Arial"/>
          <w:sz w:val="24"/>
        </w:rPr>
      </w:pPr>
      <w:r w:rsidRPr="00B65030">
        <w:rPr>
          <w:rFonts w:ascii="Arial" w:hAnsi="Arial" w:cs="Arial"/>
          <w:sz w:val="24"/>
          <w:szCs w:val="24"/>
        </w:rPr>
        <w:t>July 1999 – December 2000</w:t>
      </w:r>
    </w:p>
    <w:p w14:paraId="3A19DC51" w14:textId="77777777" w:rsidR="00FE1DE8" w:rsidRPr="00B65030" w:rsidRDefault="00FE1DE8" w:rsidP="00FE1DE8">
      <w:pPr>
        <w:ind w:firstLine="720"/>
        <w:rPr>
          <w:rFonts w:ascii="Arial" w:hAnsi="Arial" w:cs="Arial"/>
          <w:sz w:val="24"/>
        </w:rPr>
      </w:pPr>
      <w:proofErr w:type="spellStart"/>
      <w:r w:rsidRPr="00B65030">
        <w:rPr>
          <w:rFonts w:ascii="Arial" w:hAnsi="Arial" w:cs="Arial"/>
          <w:sz w:val="24"/>
          <w:szCs w:val="24"/>
        </w:rPr>
        <w:t>Prohibitin</w:t>
      </w:r>
      <w:proofErr w:type="spellEnd"/>
      <w:r w:rsidRPr="00B65030">
        <w:rPr>
          <w:rFonts w:ascii="Arial" w:hAnsi="Arial" w:cs="Arial"/>
          <w:sz w:val="24"/>
          <w:szCs w:val="24"/>
        </w:rPr>
        <w:t xml:space="preserve"> 3’UTR mutation in breast cancer </w:t>
      </w:r>
    </w:p>
    <w:p w14:paraId="0D25E30D" w14:textId="77777777" w:rsidR="00FE1DE8" w:rsidRPr="00B65030" w:rsidRDefault="00FE1DE8">
      <w:pPr>
        <w:numPr>
          <w:ilvl w:val="0"/>
          <w:numId w:val="7"/>
        </w:numPr>
        <w:rPr>
          <w:rFonts w:ascii="Arial" w:hAnsi="Arial" w:cs="Arial"/>
          <w:sz w:val="24"/>
        </w:rPr>
      </w:pPr>
      <w:r w:rsidRPr="00B65030">
        <w:rPr>
          <w:rFonts w:ascii="Arial" w:hAnsi="Arial" w:cs="Arial"/>
          <w:sz w:val="24"/>
          <w:szCs w:val="24"/>
        </w:rPr>
        <w:t xml:space="preserve">University of Oklahoma Department of Cardiothoracic Surgery    </w:t>
      </w:r>
    </w:p>
    <w:p w14:paraId="0184121D" w14:textId="77777777" w:rsidR="00FE1DE8" w:rsidRPr="00B65030" w:rsidRDefault="00FE1DE8" w:rsidP="00FE1DE8">
      <w:pPr>
        <w:ind w:firstLine="720"/>
        <w:rPr>
          <w:rFonts w:ascii="Arial" w:hAnsi="Arial" w:cs="Arial"/>
          <w:sz w:val="24"/>
        </w:rPr>
      </w:pPr>
      <w:r w:rsidRPr="00B65030">
        <w:rPr>
          <w:rFonts w:ascii="Arial" w:hAnsi="Arial" w:cs="Arial"/>
          <w:sz w:val="24"/>
          <w:szCs w:val="24"/>
        </w:rPr>
        <w:t>Oklahoma City, OK</w:t>
      </w:r>
    </w:p>
    <w:p w14:paraId="42B79257" w14:textId="77777777" w:rsidR="00FE1DE8" w:rsidRPr="00B65030" w:rsidRDefault="00FE1DE8" w:rsidP="00FE1DE8">
      <w:pPr>
        <w:ind w:left="720"/>
        <w:rPr>
          <w:rFonts w:ascii="Arial" w:hAnsi="Arial" w:cs="Arial"/>
          <w:sz w:val="24"/>
        </w:rPr>
      </w:pPr>
      <w:r w:rsidRPr="00B65030">
        <w:rPr>
          <w:rFonts w:ascii="Arial" w:hAnsi="Arial" w:cs="Arial"/>
          <w:sz w:val="24"/>
          <w:szCs w:val="24"/>
        </w:rPr>
        <w:t>August 1999 – June 2001</w:t>
      </w:r>
    </w:p>
    <w:p w14:paraId="1775E91A" w14:textId="77777777" w:rsidR="00FE1DE8" w:rsidRPr="00B65030" w:rsidRDefault="00FE1DE8" w:rsidP="00FE1DE8">
      <w:pPr>
        <w:ind w:firstLine="720"/>
        <w:rPr>
          <w:rFonts w:ascii="Arial" w:hAnsi="Arial" w:cs="Arial"/>
          <w:sz w:val="24"/>
        </w:rPr>
      </w:pPr>
      <w:r w:rsidRPr="00B65030">
        <w:rPr>
          <w:rFonts w:ascii="Arial" w:hAnsi="Arial" w:cs="Arial"/>
          <w:sz w:val="24"/>
          <w:szCs w:val="24"/>
        </w:rPr>
        <w:t xml:space="preserve">Histological and biomechanical characterization of pulmonary autografts </w:t>
      </w:r>
    </w:p>
    <w:p w14:paraId="217C530E" w14:textId="77777777" w:rsidR="00FE1DE8" w:rsidRPr="00B65030" w:rsidRDefault="00FE1DE8">
      <w:pPr>
        <w:numPr>
          <w:ilvl w:val="0"/>
          <w:numId w:val="8"/>
        </w:numPr>
        <w:rPr>
          <w:rFonts w:ascii="Arial" w:hAnsi="Arial" w:cs="Arial"/>
          <w:sz w:val="24"/>
        </w:rPr>
      </w:pPr>
      <w:r w:rsidRPr="00B65030">
        <w:rPr>
          <w:rFonts w:ascii="Arial" w:hAnsi="Arial" w:cs="Arial"/>
          <w:sz w:val="24"/>
          <w:szCs w:val="24"/>
        </w:rPr>
        <w:t>University of North Texas</w:t>
      </w:r>
    </w:p>
    <w:p w14:paraId="398AF3F0" w14:textId="77777777" w:rsidR="00FE1DE8" w:rsidRPr="00B65030" w:rsidRDefault="00FE1DE8" w:rsidP="00FE1DE8">
      <w:pPr>
        <w:ind w:firstLine="720"/>
        <w:rPr>
          <w:rFonts w:ascii="Arial" w:hAnsi="Arial" w:cs="Arial"/>
          <w:sz w:val="24"/>
        </w:rPr>
      </w:pPr>
      <w:r w:rsidRPr="00B65030">
        <w:rPr>
          <w:rFonts w:ascii="Arial" w:hAnsi="Arial" w:cs="Arial"/>
          <w:sz w:val="24"/>
          <w:szCs w:val="24"/>
        </w:rPr>
        <w:t>Texas Academy of Mathematics and Science summer research scholar</w:t>
      </w:r>
    </w:p>
    <w:p w14:paraId="22BD0C57" w14:textId="77777777" w:rsidR="00FE1DE8" w:rsidRPr="00B65030" w:rsidRDefault="00FE1DE8" w:rsidP="00FE1DE8">
      <w:pPr>
        <w:ind w:left="720"/>
        <w:rPr>
          <w:rFonts w:ascii="Arial" w:hAnsi="Arial" w:cs="Arial"/>
          <w:sz w:val="24"/>
        </w:rPr>
      </w:pPr>
      <w:r w:rsidRPr="00B65030">
        <w:rPr>
          <w:rFonts w:ascii="Arial" w:hAnsi="Arial" w:cs="Arial"/>
          <w:sz w:val="24"/>
          <w:szCs w:val="24"/>
        </w:rPr>
        <w:t>Denton, TX</w:t>
      </w:r>
    </w:p>
    <w:p w14:paraId="498F2A64" w14:textId="77777777" w:rsidR="00FE1DE8" w:rsidRPr="00B65030" w:rsidRDefault="00FE1DE8" w:rsidP="00FE1DE8">
      <w:pPr>
        <w:ind w:firstLine="720"/>
        <w:rPr>
          <w:rFonts w:ascii="Arial" w:hAnsi="Arial" w:cs="Arial"/>
          <w:sz w:val="24"/>
        </w:rPr>
      </w:pPr>
      <w:r w:rsidRPr="00B65030">
        <w:rPr>
          <w:rFonts w:ascii="Arial" w:hAnsi="Arial" w:cs="Arial"/>
          <w:sz w:val="24"/>
          <w:szCs w:val="24"/>
        </w:rPr>
        <w:t>June 1990 – August 1990</w:t>
      </w:r>
    </w:p>
    <w:p w14:paraId="145A0E6E" w14:textId="77777777" w:rsidR="00FE1DE8" w:rsidRDefault="00FE1DE8" w:rsidP="00FE1DE8">
      <w:pPr>
        <w:ind w:firstLine="720"/>
        <w:rPr>
          <w:rFonts w:ascii="Arial" w:hAnsi="Arial" w:cs="Arial"/>
          <w:sz w:val="24"/>
          <w:szCs w:val="24"/>
        </w:rPr>
      </w:pPr>
      <w:r w:rsidRPr="00B65030">
        <w:rPr>
          <w:rFonts w:ascii="Arial" w:hAnsi="Arial" w:cs="Arial"/>
          <w:sz w:val="24"/>
          <w:szCs w:val="24"/>
        </w:rPr>
        <w:t>The use of heat shock proteins for quantitative environmental surveillance</w:t>
      </w:r>
    </w:p>
    <w:p w14:paraId="5DE84C1B" w14:textId="77777777" w:rsidR="009F2DCB" w:rsidRDefault="009F2DCB" w:rsidP="00FE1DE8">
      <w:pPr>
        <w:ind w:firstLine="720"/>
        <w:rPr>
          <w:rFonts w:ascii="Arial" w:hAnsi="Arial" w:cs="Arial"/>
          <w:sz w:val="24"/>
          <w:szCs w:val="24"/>
        </w:rPr>
      </w:pPr>
    </w:p>
    <w:p w14:paraId="33BC7FDA" w14:textId="77777777" w:rsidR="009F2DCB" w:rsidRPr="00B65030" w:rsidRDefault="009F2DCB" w:rsidP="009F2DCB">
      <w:pPr>
        <w:pStyle w:val="Heading1"/>
        <w:rPr>
          <w:rFonts w:ascii="Arial" w:hAnsi="Arial" w:cs="Arial"/>
        </w:rPr>
      </w:pPr>
      <w:r w:rsidRPr="00B65030">
        <w:rPr>
          <w:rFonts w:ascii="Arial" w:hAnsi="Arial" w:cs="Arial"/>
          <w:szCs w:val="24"/>
        </w:rPr>
        <w:t>Publications</w:t>
      </w:r>
    </w:p>
    <w:p w14:paraId="0708B9A1" w14:textId="6E412728" w:rsidR="006E11F8" w:rsidRPr="006E11F8" w:rsidRDefault="006E11F8" w:rsidP="006E11F8">
      <w:pPr>
        <w:pStyle w:val="ListParagraph"/>
        <w:numPr>
          <w:ilvl w:val="0"/>
          <w:numId w:val="10"/>
        </w:numPr>
        <w:rPr>
          <w:rFonts w:ascii="Times" w:hAnsi="Times"/>
        </w:rPr>
      </w:pPr>
      <w:r w:rsidRPr="006E11F8">
        <w:rPr>
          <w:rFonts w:ascii="Arial" w:hAnsi="Arial" w:cs="Arial"/>
          <w:sz w:val="24"/>
          <w:szCs w:val="24"/>
        </w:rPr>
        <w:t>Barton JG. Enhanced recovery pathways in pancreatic surgery. Surg Clin North Am. 2016 Dec; 96(6):1301-1312. Review</w:t>
      </w:r>
    </w:p>
    <w:p w14:paraId="501B3A68" w14:textId="391F3C2B" w:rsidR="006E11F8" w:rsidRPr="006E11F8" w:rsidRDefault="006E11F8" w:rsidP="006E11F8">
      <w:pPr>
        <w:pStyle w:val="ListParagraph"/>
        <w:numPr>
          <w:ilvl w:val="0"/>
          <w:numId w:val="10"/>
        </w:numPr>
        <w:rPr>
          <w:sz w:val="24"/>
          <w:szCs w:val="24"/>
        </w:rPr>
      </w:pPr>
      <w:r w:rsidRPr="006E11F8">
        <w:rPr>
          <w:rFonts w:ascii="Arial" w:hAnsi="Arial" w:cs="Arial"/>
          <w:color w:val="000000"/>
          <w:sz w:val="24"/>
          <w:szCs w:val="24"/>
          <w:shd w:val="clear" w:color="auto" w:fill="FFFFFF"/>
        </w:rPr>
        <w:t>Sugimoto M, Sonntag DP, Flint GS, Boyce CJ, Kirkham JC, Harris TJ, Carr SM, Nelson BD, Bell DA, </w:t>
      </w:r>
      <w:r w:rsidRPr="006E11F8">
        <w:rPr>
          <w:rFonts w:ascii="Arial" w:hAnsi="Arial" w:cs="Arial"/>
          <w:bCs/>
          <w:color w:val="000000"/>
          <w:sz w:val="24"/>
          <w:szCs w:val="24"/>
          <w:shd w:val="clear" w:color="auto" w:fill="FFFFFF"/>
        </w:rPr>
        <w:t>Barton JG</w:t>
      </w:r>
      <w:r w:rsidRPr="006E11F8">
        <w:rPr>
          <w:rFonts w:ascii="Arial" w:hAnsi="Arial" w:cs="Arial"/>
          <w:color w:val="000000"/>
          <w:sz w:val="24"/>
          <w:szCs w:val="24"/>
          <w:shd w:val="clear" w:color="auto" w:fill="FFFFFF"/>
        </w:rPr>
        <w:t>, Traverso LW.</w:t>
      </w:r>
      <w:r>
        <w:rPr>
          <w:rFonts w:ascii="Arial" w:hAnsi="Arial" w:cs="Arial"/>
          <w:color w:val="000000"/>
          <w:sz w:val="24"/>
          <w:szCs w:val="24"/>
          <w:shd w:val="clear" w:color="auto" w:fill="FFFFFF"/>
        </w:rPr>
        <w:t xml:space="preserve">  Better outcomes if percutaneous drainage is used early and proactively in the course of necrotizing pancreatitis.  J </w:t>
      </w:r>
      <w:proofErr w:type="spellStart"/>
      <w:r>
        <w:rPr>
          <w:rFonts w:ascii="Arial" w:hAnsi="Arial" w:cs="Arial"/>
          <w:color w:val="000000"/>
          <w:sz w:val="24"/>
          <w:szCs w:val="24"/>
          <w:shd w:val="clear" w:color="auto" w:fill="FFFFFF"/>
        </w:rPr>
        <w:t>Vasc</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Interv</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Radiol</w:t>
      </w:r>
      <w:proofErr w:type="spellEnd"/>
      <w:r>
        <w:rPr>
          <w:rFonts w:ascii="Arial" w:hAnsi="Arial" w:cs="Arial"/>
          <w:color w:val="000000"/>
          <w:sz w:val="24"/>
          <w:szCs w:val="24"/>
          <w:shd w:val="clear" w:color="auto" w:fill="FFFFFF"/>
        </w:rPr>
        <w:t>. 2016; 27(3):418-25.</w:t>
      </w:r>
    </w:p>
    <w:p w14:paraId="54923AC3" w14:textId="30484661" w:rsidR="006E11F8" w:rsidRPr="006E11F8" w:rsidRDefault="006E11F8" w:rsidP="006E11F8">
      <w:pPr>
        <w:pStyle w:val="ListParagraph"/>
        <w:numPr>
          <w:ilvl w:val="0"/>
          <w:numId w:val="10"/>
        </w:numPr>
        <w:rPr>
          <w:sz w:val="24"/>
          <w:szCs w:val="24"/>
        </w:rPr>
      </w:pPr>
      <w:r w:rsidRPr="006E11F8">
        <w:rPr>
          <w:rFonts w:ascii="Arial" w:hAnsi="Arial" w:cs="Arial"/>
          <w:color w:val="000000"/>
          <w:sz w:val="24"/>
          <w:szCs w:val="24"/>
          <w:shd w:val="clear" w:color="auto" w:fill="FFFFFF"/>
        </w:rPr>
        <w:t>Sugimoto M, Nesbit L, </w:t>
      </w:r>
      <w:r w:rsidRPr="006E11F8">
        <w:rPr>
          <w:rFonts w:ascii="Arial" w:hAnsi="Arial" w:cs="Arial"/>
          <w:bCs/>
          <w:color w:val="000000"/>
          <w:sz w:val="24"/>
          <w:szCs w:val="24"/>
          <w:shd w:val="clear" w:color="auto" w:fill="FFFFFF"/>
        </w:rPr>
        <w:t>Barton JG</w:t>
      </w:r>
      <w:r w:rsidRPr="006E11F8">
        <w:rPr>
          <w:rFonts w:ascii="Arial" w:hAnsi="Arial" w:cs="Arial"/>
          <w:color w:val="000000"/>
          <w:sz w:val="24"/>
          <w:szCs w:val="24"/>
          <w:shd w:val="clear" w:color="auto" w:fill="FFFFFF"/>
        </w:rPr>
        <w:t>, Traverso LW.</w:t>
      </w:r>
      <w:r>
        <w:rPr>
          <w:rFonts w:ascii="Arial" w:hAnsi="Arial" w:cs="Arial"/>
          <w:color w:val="000000"/>
          <w:sz w:val="24"/>
          <w:szCs w:val="24"/>
          <w:shd w:val="clear" w:color="auto" w:fill="FFFFFF"/>
        </w:rPr>
        <w:t xml:space="preserve">  Epidural anesthesia dysfunction is associated with postoperative complications after pancreatectomy. J Hepatobiliary </w:t>
      </w:r>
      <w:proofErr w:type="spellStart"/>
      <w:r>
        <w:rPr>
          <w:rFonts w:ascii="Arial" w:hAnsi="Arial" w:cs="Arial"/>
          <w:color w:val="000000"/>
          <w:sz w:val="24"/>
          <w:szCs w:val="24"/>
          <w:shd w:val="clear" w:color="auto" w:fill="FFFFFF"/>
        </w:rPr>
        <w:t>Pancreat</w:t>
      </w:r>
      <w:proofErr w:type="spellEnd"/>
      <w:r>
        <w:rPr>
          <w:rFonts w:ascii="Arial" w:hAnsi="Arial" w:cs="Arial"/>
          <w:color w:val="000000"/>
          <w:sz w:val="24"/>
          <w:szCs w:val="24"/>
          <w:shd w:val="clear" w:color="auto" w:fill="FFFFFF"/>
        </w:rPr>
        <w:t xml:space="preserve"> Sci; 2016; 23(2):102-9</w:t>
      </w:r>
    </w:p>
    <w:p w14:paraId="53DA2CBA" w14:textId="10E9B290" w:rsidR="006E11F8" w:rsidRPr="006E11F8" w:rsidRDefault="006E11F8" w:rsidP="006E11F8">
      <w:pPr>
        <w:pStyle w:val="ListParagraph"/>
        <w:numPr>
          <w:ilvl w:val="0"/>
          <w:numId w:val="10"/>
        </w:numPr>
        <w:rPr>
          <w:sz w:val="24"/>
          <w:szCs w:val="24"/>
        </w:rPr>
      </w:pPr>
      <w:r w:rsidRPr="006E11F8">
        <w:rPr>
          <w:rFonts w:ascii="Arial" w:hAnsi="Arial" w:cs="Arial"/>
          <w:color w:val="000000"/>
          <w:sz w:val="24"/>
          <w:szCs w:val="24"/>
          <w:shd w:val="clear" w:color="auto" w:fill="FFFFFF"/>
        </w:rPr>
        <w:t>Sugimoto M, Sonntag DP, Flint GS, Boyce CJ, Kirkham JC, Harris TJ, Carr SM, Nelson BD, </w:t>
      </w:r>
      <w:r w:rsidRPr="006E11F8">
        <w:rPr>
          <w:rFonts w:ascii="Arial" w:hAnsi="Arial" w:cs="Arial"/>
          <w:bCs/>
          <w:color w:val="000000"/>
          <w:sz w:val="24"/>
          <w:szCs w:val="24"/>
          <w:shd w:val="clear" w:color="auto" w:fill="FFFFFF"/>
        </w:rPr>
        <w:t>Barton JG</w:t>
      </w:r>
      <w:r w:rsidRPr="006E11F8">
        <w:rPr>
          <w:rFonts w:ascii="Arial" w:hAnsi="Arial" w:cs="Arial"/>
          <w:color w:val="000000"/>
          <w:sz w:val="24"/>
          <w:szCs w:val="24"/>
          <w:shd w:val="clear" w:color="auto" w:fill="FFFFFF"/>
        </w:rPr>
        <w:t>, Traverso LW.</w:t>
      </w:r>
      <w:r>
        <w:rPr>
          <w:rFonts w:ascii="Arial" w:hAnsi="Arial" w:cs="Arial"/>
          <w:color w:val="000000"/>
          <w:sz w:val="24"/>
          <w:szCs w:val="24"/>
          <w:shd w:val="clear" w:color="auto" w:fill="FFFFFF"/>
        </w:rPr>
        <w:t xml:space="preserve">  A percutaneous drainage protocol for severe and moderately severe acute pancreatitis. Surg </w:t>
      </w:r>
      <w:proofErr w:type="spellStart"/>
      <w:r>
        <w:rPr>
          <w:rFonts w:ascii="Arial" w:hAnsi="Arial" w:cs="Arial"/>
          <w:color w:val="000000"/>
          <w:sz w:val="24"/>
          <w:szCs w:val="24"/>
          <w:shd w:val="clear" w:color="auto" w:fill="FFFFFF"/>
        </w:rPr>
        <w:t>Endosc</w:t>
      </w:r>
      <w:proofErr w:type="spellEnd"/>
      <w:r>
        <w:rPr>
          <w:rFonts w:ascii="Arial" w:hAnsi="Arial" w:cs="Arial"/>
          <w:color w:val="000000"/>
          <w:sz w:val="24"/>
          <w:szCs w:val="24"/>
          <w:shd w:val="clear" w:color="auto" w:fill="FFFFFF"/>
        </w:rPr>
        <w:t>; 2015; 29(11):3282-91.</w:t>
      </w:r>
    </w:p>
    <w:p w14:paraId="42CDF8D6" w14:textId="77777777" w:rsidR="00993F51" w:rsidRPr="006E11F8" w:rsidRDefault="00993F51" w:rsidP="006E11F8">
      <w:pPr>
        <w:pStyle w:val="ListParagraph"/>
        <w:numPr>
          <w:ilvl w:val="0"/>
          <w:numId w:val="10"/>
        </w:numPr>
        <w:rPr>
          <w:rFonts w:ascii="Times" w:hAnsi="Times"/>
        </w:rPr>
      </w:pPr>
      <w:proofErr w:type="spellStart"/>
      <w:r w:rsidRPr="006E11F8">
        <w:rPr>
          <w:rFonts w:ascii="Arial" w:hAnsi="Arial" w:cs="Arial"/>
          <w:color w:val="000000"/>
          <w:sz w:val="24"/>
          <w:szCs w:val="24"/>
          <w:shd w:val="clear" w:color="auto" w:fill="FFFFFF"/>
        </w:rPr>
        <w:t>Sclabas</w:t>
      </w:r>
      <w:proofErr w:type="spellEnd"/>
      <w:r w:rsidRPr="006E11F8">
        <w:rPr>
          <w:rFonts w:ascii="Arial" w:hAnsi="Arial" w:cs="Arial"/>
          <w:color w:val="000000"/>
          <w:sz w:val="24"/>
          <w:szCs w:val="24"/>
          <w:shd w:val="clear" w:color="auto" w:fill="FFFFFF"/>
        </w:rPr>
        <w:t xml:space="preserve"> GM, </w:t>
      </w:r>
      <w:r w:rsidRPr="006E11F8">
        <w:rPr>
          <w:rFonts w:ascii="Arial" w:hAnsi="Arial" w:cs="Arial"/>
          <w:bCs/>
          <w:color w:val="000000"/>
          <w:sz w:val="24"/>
          <w:szCs w:val="24"/>
          <w:shd w:val="clear" w:color="auto" w:fill="FFFFFF"/>
        </w:rPr>
        <w:t>Barton JG</w:t>
      </w:r>
      <w:r w:rsidRPr="006E11F8">
        <w:rPr>
          <w:rFonts w:ascii="Arial" w:hAnsi="Arial" w:cs="Arial"/>
          <w:color w:val="000000"/>
          <w:sz w:val="24"/>
          <w:szCs w:val="24"/>
          <w:shd w:val="clear" w:color="auto" w:fill="FFFFFF"/>
        </w:rPr>
        <w:t xml:space="preserve">, </w:t>
      </w:r>
      <w:proofErr w:type="spellStart"/>
      <w:r w:rsidRPr="006E11F8">
        <w:rPr>
          <w:rFonts w:ascii="Arial" w:hAnsi="Arial" w:cs="Arial"/>
          <w:color w:val="000000"/>
          <w:sz w:val="24"/>
          <w:szCs w:val="24"/>
          <w:shd w:val="clear" w:color="auto" w:fill="FFFFFF"/>
        </w:rPr>
        <w:t>Smyrk</w:t>
      </w:r>
      <w:proofErr w:type="spellEnd"/>
      <w:r w:rsidRPr="006E11F8">
        <w:rPr>
          <w:rFonts w:ascii="Arial" w:hAnsi="Arial" w:cs="Arial"/>
          <w:color w:val="000000"/>
          <w:sz w:val="24"/>
          <w:szCs w:val="24"/>
          <w:shd w:val="clear" w:color="auto" w:fill="FFFFFF"/>
        </w:rPr>
        <w:t xml:space="preserve"> TC, Barrett DA, Khan S, Kendrick ML, Reid-Lombardo KM, Donohue JH, Nagorney DM, Que FG. </w:t>
      </w:r>
      <w:r w:rsidRPr="006E11F8">
        <w:rPr>
          <w:rFonts w:ascii="Arial" w:hAnsi="Arial" w:cs="Arial"/>
          <w:sz w:val="24"/>
          <w:szCs w:val="24"/>
          <w:shd w:val="clear" w:color="auto" w:fill="FFFFFF"/>
        </w:rPr>
        <w:t xml:space="preserve">Frequency of subtypes of biliary intraductal papillary mucinous neoplasm and their MUC1, MUC2, and DPC4 expression patterns differ from pancreatic intraductal papillary mucinous neoplasm. </w:t>
      </w:r>
      <w:r w:rsidRPr="006E11F8">
        <w:rPr>
          <w:rFonts w:ascii="Arial" w:hAnsi="Arial" w:cs="Arial"/>
          <w:color w:val="000000"/>
          <w:sz w:val="24"/>
          <w:szCs w:val="24"/>
          <w:shd w:val="clear" w:color="auto" w:fill="FFFFFF"/>
        </w:rPr>
        <w:t>J Am Coll Surg. 2012 Jan;214(1):27-32.</w:t>
      </w:r>
    </w:p>
    <w:p w14:paraId="72CFEEF9" w14:textId="77777777" w:rsidR="00ED18C6" w:rsidRPr="00ED18C6" w:rsidRDefault="00ED18C6" w:rsidP="009F2DCB">
      <w:pPr>
        <w:numPr>
          <w:ilvl w:val="0"/>
          <w:numId w:val="10"/>
        </w:numPr>
        <w:rPr>
          <w:rFonts w:ascii="Arial" w:hAnsi="Arial" w:cs="Arial"/>
          <w:sz w:val="24"/>
          <w:szCs w:val="24"/>
        </w:rPr>
      </w:pPr>
      <w:r w:rsidRPr="00ED18C6">
        <w:rPr>
          <w:rFonts w:ascii="Arial" w:hAnsi="Arial" w:cs="Arial"/>
          <w:sz w:val="24"/>
          <w:szCs w:val="24"/>
        </w:rPr>
        <w:t xml:space="preserve">Barton JG, </w:t>
      </w:r>
      <w:proofErr w:type="spellStart"/>
      <w:r w:rsidRPr="00ED18C6">
        <w:rPr>
          <w:rFonts w:ascii="Arial" w:hAnsi="Arial" w:cs="Arial"/>
          <w:sz w:val="24"/>
          <w:szCs w:val="24"/>
        </w:rPr>
        <w:t>Schnelldorfer</w:t>
      </w:r>
      <w:proofErr w:type="spellEnd"/>
      <w:r w:rsidRPr="00ED18C6">
        <w:rPr>
          <w:rFonts w:ascii="Arial" w:hAnsi="Arial" w:cs="Arial"/>
          <w:sz w:val="24"/>
          <w:szCs w:val="24"/>
        </w:rPr>
        <w:t xml:space="preserve"> T, Lohse CM, </w:t>
      </w:r>
      <w:proofErr w:type="spellStart"/>
      <w:r w:rsidRPr="00ED18C6">
        <w:rPr>
          <w:rFonts w:ascii="Arial" w:hAnsi="Arial" w:cs="Arial"/>
          <w:sz w:val="24"/>
          <w:szCs w:val="24"/>
        </w:rPr>
        <w:t>Bamlet</w:t>
      </w:r>
      <w:proofErr w:type="spellEnd"/>
      <w:r w:rsidRPr="00ED18C6">
        <w:rPr>
          <w:rFonts w:ascii="Arial" w:hAnsi="Arial" w:cs="Arial"/>
          <w:sz w:val="24"/>
          <w:szCs w:val="24"/>
        </w:rPr>
        <w:t xml:space="preserve"> WR, Rabe KG, Petersen GM, Donohue</w:t>
      </w:r>
      <w:r>
        <w:rPr>
          <w:rFonts w:ascii="Arial" w:hAnsi="Arial" w:cs="Arial"/>
          <w:sz w:val="24"/>
          <w:szCs w:val="24"/>
        </w:rPr>
        <w:t xml:space="preserve"> JH, Farnell MB, Kendrick ML, Nagorney DM, Lombardo KM, Que FG.  Pa</w:t>
      </w:r>
      <w:r w:rsidRPr="00ED18C6">
        <w:rPr>
          <w:rFonts w:ascii="Arial" w:hAnsi="Arial" w:cs="Arial"/>
          <w:sz w:val="24"/>
          <w:szCs w:val="24"/>
        </w:rPr>
        <w:t>tterns of Pancreatic Resection Differ Between Patients with Familial and Sporadic Pancreatic</w:t>
      </w:r>
      <w:r>
        <w:rPr>
          <w:rFonts w:ascii="Arial" w:hAnsi="Arial" w:cs="Arial"/>
          <w:sz w:val="24"/>
          <w:szCs w:val="24"/>
        </w:rPr>
        <w:t xml:space="preserve"> Cancer. J</w:t>
      </w:r>
      <w:r w:rsidR="00993F51">
        <w:rPr>
          <w:rFonts w:ascii="Arial" w:hAnsi="Arial" w:cs="Arial"/>
          <w:sz w:val="24"/>
          <w:szCs w:val="24"/>
        </w:rPr>
        <w:t xml:space="preserve"> </w:t>
      </w:r>
      <w:proofErr w:type="spellStart"/>
      <w:r w:rsidR="00993F51">
        <w:rPr>
          <w:rFonts w:ascii="Arial" w:hAnsi="Arial" w:cs="Arial"/>
          <w:sz w:val="24"/>
          <w:szCs w:val="24"/>
        </w:rPr>
        <w:t>Gastrointest</w:t>
      </w:r>
      <w:proofErr w:type="spellEnd"/>
      <w:r w:rsidR="00993F51">
        <w:rPr>
          <w:rFonts w:ascii="Arial" w:hAnsi="Arial" w:cs="Arial"/>
          <w:sz w:val="24"/>
          <w:szCs w:val="24"/>
        </w:rPr>
        <w:t xml:space="preserve"> Surg. 2011 Feb 26.</w:t>
      </w:r>
    </w:p>
    <w:p w14:paraId="2E0FC05E" w14:textId="77777777" w:rsidR="00ED18C6" w:rsidRPr="00ED18C6" w:rsidRDefault="00ED18C6" w:rsidP="009F2DCB">
      <w:pPr>
        <w:numPr>
          <w:ilvl w:val="0"/>
          <w:numId w:val="10"/>
        </w:numPr>
        <w:rPr>
          <w:rFonts w:ascii="Arial" w:hAnsi="Arial" w:cs="Arial"/>
          <w:sz w:val="24"/>
          <w:szCs w:val="24"/>
        </w:rPr>
      </w:pPr>
      <w:r w:rsidRPr="00ED18C6">
        <w:rPr>
          <w:rFonts w:ascii="Arial" w:hAnsi="Arial" w:cs="Arial"/>
          <w:sz w:val="24"/>
          <w:szCs w:val="24"/>
        </w:rPr>
        <w:t xml:space="preserve">Fatima J, Barton JG, </w:t>
      </w:r>
      <w:proofErr w:type="spellStart"/>
      <w:r w:rsidRPr="00ED18C6">
        <w:rPr>
          <w:rFonts w:ascii="Arial" w:hAnsi="Arial" w:cs="Arial"/>
          <w:sz w:val="24"/>
          <w:szCs w:val="24"/>
        </w:rPr>
        <w:t>Grotz</w:t>
      </w:r>
      <w:proofErr w:type="spellEnd"/>
      <w:r w:rsidRPr="00ED18C6">
        <w:rPr>
          <w:rFonts w:ascii="Arial" w:hAnsi="Arial" w:cs="Arial"/>
          <w:sz w:val="24"/>
          <w:szCs w:val="24"/>
        </w:rPr>
        <w:t xml:space="preserve"> TE, </w:t>
      </w:r>
      <w:proofErr w:type="spellStart"/>
      <w:r w:rsidRPr="00ED18C6">
        <w:rPr>
          <w:rFonts w:ascii="Arial" w:hAnsi="Arial" w:cs="Arial"/>
          <w:sz w:val="24"/>
          <w:szCs w:val="24"/>
        </w:rPr>
        <w:t>Geng</w:t>
      </w:r>
      <w:proofErr w:type="spellEnd"/>
      <w:r w:rsidRPr="00ED18C6">
        <w:rPr>
          <w:rFonts w:ascii="Arial" w:hAnsi="Arial" w:cs="Arial"/>
          <w:sz w:val="24"/>
          <w:szCs w:val="24"/>
        </w:rPr>
        <w:t xml:space="preserve"> Z, </w:t>
      </w:r>
      <w:proofErr w:type="spellStart"/>
      <w:r w:rsidRPr="00ED18C6">
        <w:rPr>
          <w:rFonts w:ascii="Arial" w:hAnsi="Arial" w:cs="Arial"/>
          <w:sz w:val="24"/>
          <w:szCs w:val="24"/>
        </w:rPr>
        <w:t>Harmsen</w:t>
      </w:r>
      <w:proofErr w:type="spellEnd"/>
      <w:r w:rsidRPr="00ED18C6">
        <w:rPr>
          <w:rFonts w:ascii="Arial" w:hAnsi="Arial" w:cs="Arial"/>
          <w:sz w:val="24"/>
          <w:szCs w:val="24"/>
        </w:rPr>
        <w:t xml:space="preserve"> WS, Huebner M, Baron TH, Kendrick ML, Donohue JH, Que FG, Nagorney DM, Farnell MB.</w:t>
      </w:r>
      <w:r>
        <w:rPr>
          <w:rFonts w:ascii="Arial" w:hAnsi="Arial" w:cs="Arial"/>
          <w:sz w:val="24"/>
          <w:szCs w:val="24"/>
        </w:rPr>
        <w:t xml:space="preserve">  </w:t>
      </w:r>
      <w:r w:rsidR="00993F51">
        <w:rPr>
          <w:rFonts w:ascii="Arial" w:hAnsi="Arial" w:cs="Arial"/>
          <w:sz w:val="24"/>
          <w:szCs w:val="24"/>
        </w:rPr>
        <w:t>I</w:t>
      </w:r>
      <w:r w:rsidRPr="00ED18C6">
        <w:rPr>
          <w:rFonts w:ascii="Arial" w:hAnsi="Arial" w:cs="Arial"/>
          <w:sz w:val="24"/>
          <w:szCs w:val="24"/>
        </w:rPr>
        <w:t>s there a role for endoscopic therapy as a definitive treatment for post-laparoscopic bile duct</w:t>
      </w:r>
      <w:r>
        <w:rPr>
          <w:rFonts w:ascii="Arial" w:hAnsi="Arial" w:cs="Arial"/>
          <w:sz w:val="24"/>
          <w:szCs w:val="24"/>
        </w:rPr>
        <w:t xml:space="preserve"> injuries?  J AM Coll Surg. 2010; 211:495-502.</w:t>
      </w:r>
    </w:p>
    <w:p w14:paraId="2D539E02" w14:textId="77777777" w:rsidR="00ED18C6" w:rsidRPr="00ED18C6" w:rsidRDefault="00ED18C6" w:rsidP="009F2DCB">
      <w:pPr>
        <w:numPr>
          <w:ilvl w:val="0"/>
          <w:numId w:val="10"/>
        </w:numPr>
        <w:rPr>
          <w:rFonts w:ascii="Arial" w:hAnsi="Arial" w:cs="Arial"/>
          <w:sz w:val="24"/>
        </w:rPr>
      </w:pPr>
      <w:r>
        <w:rPr>
          <w:rFonts w:ascii="Arial" w:hAnsi="Arial" w:cs="Arial"/>
          <w:sz w:val="24"/>
        </w:rPr>
        <w:lastRenderedPageBreak/>
        <w:t xml:space="preserve">Barton JG, Barrett DA, </w:t>
      </w:r>
      <w:proofErr w:type="spellStart"/>
      <w:r>
        <w:rPr>
          <w:rFonts w:ascii="Arial" w:hAnsi="Arial" w:cs="Arial"/>
          <w:sz w:val="24"/>
        </w:rPr>
        <w:t>Maricevich</w:t>
      </w:r>
      <w:proofErr w:type="spellEnd"/>
      <w:r>
        <w:rPr>
          <w:rFonts w:ascii="Arial" w:hAnsi="Arial" w:cs="Arial"/>
          <w:sz w:val="24"/>
        </w:rPr>
        <w:t xml:space="preserve"> MA, </w:t>
      </w:r>
      <w:proofErr w:type="spellStart"/>
      <w:r>
        <w:rPr>
          <w:rFonts w:ascii="Arial" w:hAnsi="Arial" w:cs="Arial"/>
          <w:sz w:val="24"/>
        </w:rPr>
        <w:t>Schnelldorfer</w:t>
      </w:r>
      <w:proofErr w:type="spellEnd"/>
      <w:r>
        <w:rPr>
          <w:rFonts w:ascii="Arial" w:hAnsi="Arial" w:cs="Arial"/>
          <w:sz w:val="24"/>
        </w:rPr>
        <w:t xml:space="preserve"> T, Wood CM, Smyrk TC, Baron TH, </w:t>
      </w:r>
      <w:proofErr w:type="spellStart"/>
      <w:r>
        <w:rPr>
          <w:rFonts w:ascii="Arial" w:hAnsi="Arial" w:cs="Arial"/>
          <w:sz w:val="24"/>
        </w:rPr>
        <w:t>Sarr</w:t>
      </w:r>
      <w:proofErr w:type="spellEnd"/>
      <w:r>
        <w:rPr>
          <w:rFonts w:ascii="Arial" w:hAnsi="Arial" w:cs="Arial"/>
          <w:sz w:val="24"/>
        </w:rPr>
        <w:t xml:space="preserve"> MG, Donohue JH, Farnell MB, Kenrick ML, </w:t>
      </w:r>
      <w:proofErr w:type="spellStart"/>
      <w:r>
        <w:rPr>
          <w:rFonts w:ascii="Arial" w:hAnsi="Arial" w:cs="Arial"/>
          <w:sz w:val="24"/>
        </w:rPr>
        <w:t>Nagorney</w:t>
      </w:r>
      <w:proofErr w:type="spellEnd"/>
      <w:r>
        <w:rPr>
          <w:rFonts w:ascii="Arial" w:hAnsi="Arial" w:cs="Arial"/>
          <w:sz w:val="24"/>
        </w:rPr>
        <w:t xml:space="preserve"> DM, Reid Lombardo KM, Que FG.  Intraductal papillary mucinous neoplasm of the biliary tract: a real disease? HPB (Oxford). 2009; 11:684-91.</w:t>
      </w:r>
    </w:p>
    <w:p w14:paraId="7BE16D9E" w14:textId="77777777" w:rsidR="008B2C64" w:rsidRPr="008B2C64" w:rsidRDefault="00A46D4D" w:rsidP="009F2DCB">
      <w:pPr>
        <w:numPr>
          <w:ilvl w:val="0"/>
          <w:numId w:val="10"/>
        </w:numPr>
        <w:rPr>
          <w:rFonts w:ascii="Arial" w:hAnsi="Arial" w:cs="Arial"/>
          <w:sz w:val="24"/>
        </w:rPr>
      </w:pPr>
      <w:r>
        <w:rPr>
          <w:rFonts w:ascii="Arial" w:hAnsi="Arial" w:cs="Arial"/>
          <w:bCs/>
          <w:sz w:val="24"/>
        </w:rPr>
        <w:t xml:space="preserve">Barton J., </w:t>
      </w:r>
      <w:proofErr w:type="spellStart"/>
      <w:r>
        <w:rPr>
          <w:rFonts w:ascii="Arial" w:hAnsi="Arial" w:cs="Arial"/>
          <w:bCs/>
          <w:sz w:val="24"/>
        </w:rPr>
        <w:t>Bois</w:t>
      </w:r>
      <w:proofErr w:type="spellEnd"/>
      <w:r>
        <w:rPr>
          <w:rFonts w:ascii="Arial" w:hAnsi="Arial" w:cs="Arial"/>
          <w:bCs/>
          <w:sz w:val="24"/>
        </w:rPr>
        <w:t xml:space="preserve"> J, </w:t>
      </w:r>
      <w:proofErr w:type="spellStart"/>
      <w:r>
        <w:rPr>
          <w:rFonts w:ascii="Arial" w:hAnsi="Arial" w:cs="Arial"/>
          <w:bCs/>
          <w:sz w:val="24"/>
        </w:rPr>
        <w:t>Sarr</w:t>
      </w:r>
      <w:proofErr w:type="spellEnd"/>
      <w:r>
        <w:rPr>
          <w:rFonts w:ascii="Arial" w:hAnsi="Arial" w:cs="Arial"/>
          <w:bCs/>
          <w:sz w:val="24"/>
        </w:rPr>
        <w:t xml:space="preserve"> M., Wood C., Thomsen K., Kendrick M., Farnell M.  Predictive and prognostic value of CA 19-9 in resected pancreatic adenocarcinoma. Journal of </w:t>
      </w:r>
      <w:r w:rsidR="00ED18C6">
        <w:rPr>
          <w:rFonts w:ascii="Arial" w:hAnsi="Arial" w:cs="Arial"/>
          <w:bCs/>
          <w:sz w:val="24"/>
        </w:rPr>
        <w:t>Gastrointestinal</w:t>
      </w:r>
      <w:r>
        <w:rPr>
          <w:rFonts w:ascii="Arial" w:hAnsi="Arial" w:cs="Arial"/>
          <w:bCs/>
          <w:sz w:val="24"/>
        </w:rPr>
        <w:t xml:space="preserve"> Surgery. </w:t>
      </w:r>
      <w:r w:rsidR="003829F9" w:rsidRPr="003829F9">
        <w:rPr>
          <w:rStyle w:val="src1"/>
          <w:rFonts w:ascii="Arial" w:hAnsi="Arial" w:cs="Arial"/>
          <w:sz w:val="24"/>
          <w:szCs w:val="24"/>
          <w:specVanish w:val="0"/>
        </w:rPr>
        <w:t xml:space="preserve">2009 </w:t>
      </w:r>
      <w:r w:rsidR="00ED18C6">
        <w:rPr>
          <w:rStyle w:val="src1"/>
          <w:rFonts w:ascii="Arial" w:hAnsi="Arial" w:cs="Arial"/>
          <w:sz w:val="24"/>
          <w:szCs w:val="24"/>
          <w:specVanish w:val="0"/>
        </w:rPr>
        <w:t>Nov; 13:2050-8</w:t>
      </w:r>
      <w:r>
        <w:rPr>
          <w:rFonts w:ascii="Arial" w:hAnsi="Arial" w:cs="Arial"/>
          <w:bCs/>
          <w:i/>
          <w:sz w:val="24"/>
        </w:rPr>
        <w:t>.</w:t>
      </w:r>
    </w:p>
    <w:p w14:paraId="12373DC3" w14:textId="77777777" w:rsidR="009F2DCB" w:rsidRPr="00B65030" w:rsidRDefault="009F2DCB" w:rsidP="009F2DCB">
      <w:pPr>
        <w:numPr>
          <w:ilvl w:val="0"/>
          <w:numId w:val="10"/>
        </w:numPr>
        <w:rPr>
          <w:rFonts w:ascii="Arial" w:hAnsi="Arial" w:cs="Arial"/>
          <w:sz w:val="24"/>
        </w:rPr>
      </w:pPr>
      <w:r>
        <w:rPr>
          <w:rFonts w:ascii="Arial" w:hAnsi="Arial" w:cs="Arial"/>
          <w:sz w:val="24"/>
          <w:szCs w:val="24"/>
        </w:rPr>
        <w:t>Gauthier S</w:t>
      </w:r>
      <w:r w:rsidRPr="00B65030">
        <w:rPr>
          <w:rFonts w:ascii="Arial" w:hAnsi="Arial" w:cs="Arial"/>
          <w:sz w:val="24"/>
          <w:szCs w:val="24"/>
        </w:rPr>
        <w:t xml:space="preserve">, </w:t>
      </w:r>
      <w:r>
        <w:rPr>
          <w:rFonts w:ascii="Arial" w:hAnsi="Arial" w:cs="Arial"/>
          <w:sz w:val="24"/>
          <w:szCs w:val="24"/>
        </w:rPr>
        <w:t>Barton J, Lane M, Elkins</w:t>
      </w:r>
      <w:r w:rsidRPr="00B65030">
        <w:rPr>
          <w:rFonts w:ascii="Arial" w:hAnsi="Arial" w:cs="Arial"/>
          <w:sz w:val="24"/>
          <w:szCs w:val="24"/>
        </w:rPr>
        <w:t xml:space="preserve"> R.  Pulmonary autografts in patients with severe left ventricular dysfunction.  Annals of</w:t>
      </w:r>
      <w:r w:rsidRPr="00B65030">
        <w:rPr>
          <w:rFonts w:ascii="Arial" w:hAnsi="Arial" w:cs="Arial"/>
          <w:sz w:val="24"/>
        </w:rPr>
        <w:t xml:space="preserve"> </w:t>
      </w:r>
      <w:r w:rsidRPr="00B65030">
        <w:rPr>
          <w:rFonts w:ascii="Arial" w:hAnsi="Arial" w:cs="Arial"/>
          <w:sz w:val="24"/>
          <w:szCs w:val="24"/>
        </w:rPr>
        <w:t>Thoracic Surgery</w:t>
      </w:r>
      <w:r>
        <w:rPr>
          <w:rFonts w:ascii="Arial" w:hAnsi="Arial" w:cs="Arial"/>
          <w:sz w:val="24"/>
          <w:szCs w:val="24"/>
        </w:rPr>
        <w:t>. 2003; 76</w:t>
      </w:r>
      <w:r w:rsidRPr="00B65030">
        <w:rPr>
          <w:rFonts w:ascii="Arial" w:hAnsi="Arial" w:cs="Arial"/>
          <w:sz w:val="24"/>
          <w:szCs w:val="24"/>
        </w:rPr>
        <w:t>:689-93.</w:t>
      </w:r>
    </w:p>
    <w:p w14:paraId="6C4922F3" w14:textId="77777777" w:rsidR="009F2DCB" w:rsidRPr="00B65030" w:rsidRDefault="009F2DCB" w:rsidP="009F2DCB">
      <w:pPr>
        <w:numPr>
          <w:ilvl w:val="0"/>
          <w:numId w:val="10"/>
        </w:numPr>
        <w:rPr>
          <w:rFonts w:ascii="Arial" w:hAnsi="Arial" w:cs="Arial"/>
          <w:sz w:val="24"/>
        </w:rPr>
      </w:pPr>
      <w:r>
        <w:rPr>
          <w:rFonts w:ascii="Arial" w:hAnsi="Arial" w:cs="Arial"/>
          <w:sz w:val="24"/>
          <w:szCs w:val="24"/>
        </w:rPr>
        <w:t xml:space="preserve">Lees J, </w:t>
      </w:r>
      <w:proofErr w:type="spellStart"/>
      <w:r>
        <w:rPr>
          <w:rFonts w:ascii="Arial" w:hAnsi="Arial" w:cs="Arial"/>
          <w:sz w:val="24"/>
          <w:szCs w:val="24"/>
        </w:rPr>
        <w:t>Manjeshwar</w:t>
      </w:r>
      <w:proofErr w:type="spellEnd"/>
      <w:r>
        <w:rPr>
          <w:rFonts w:ascii="Arial" w:hAnsi="Arial" w:cs="Arial"/>
          <w:sz w:val="24"/>
          <w:szCs w:val="24"/>
        </w:rPr>
        <w:t xml:space="preserve"> S, Lerner M</w:t>
      </w:r>
      <w:r w:rsidRPr="00B65030">
        <w:rPr>
          <w:rFonts w:ascii="Arial" w:hAnsi="Arial" w:cs="Arial"/>
          <w:sz w:val="24"/>
          <w:szCs w:val="24"/>
        </w:rPr>
        <w:t xml:space="preserve">, </w:t>
      </w:r>
      <w:r>
        <w:rPr>
          <w:rFonts w:ascii="Arial" w:hAnsi="Arial" w:cs="Arial"/>
          <w:sz w:val="24"/>
          <w:szCs w:val="24"/>
        </w:rPr>
        <w:t>Barton J, Suthers S</w:t>
      </w:r>
      <w:r w:rsidRPr="00B65030">
        <w:rPr>
          <w:rFonts w:ascii="Arial" w:hAnsi="Arial" w:cs="Arial"/>
          <w:sz w:val="24"/>
          <w:szCs w:val="24"/>
        </w:rPr>
        <w:t>,</w:t>
      </w:r>
      <w:r>
        <w:rPr>
          <w:rFonts w:ascii="Arial" w:hAnsi="Arial" w:cs="Arial"/>
          <w:sz w:val="24"/>
          <w:szCs w:val="24"/>
        </w:rPr>
        <w:t xml:space="preserve"> Brackett D, </w:t>
      </w:r>
      <w:proofErr w:type="spellStart"/>
      <w:r>
        <w:rPr>
          <w:rFonts w:ascii="Arial" w:hAnsi="Arial" w:cs="Arial"/>
          <w:sz w:val="24"/>
          <w:szCs w:val="24"/>
        </w:rPr>
        <w:t>Postier</w:t>
      </w:r>
      <w:proofErr w:type="spellEnd"/>
      <w:r>
        <w:rPr>
          <w:rFonts w:ascii="Arial" w:hAnsi="Arial" w:cs="Arial"/>
          <w:sz w:val="24"/>
          <w:szCs w:val="24"/>
        </w:rPr>
        <w:t xml:space="preserve"> R, </w:t>
      </w:r>
      <w:proofErr w:type="spellStart"/>
      <w:r>
        <w:rPr>
          <w:rFonts w:ascii="Arial" w:hAnsi="Arial" w:cs="Arial"/>
          <w:sz w:val="24"/>
          <w:szCs w:val="24"/>
        </w:rPr>
        <w:t>Jupe</w:t>
      </w:r>
      <w:proofErr w:type="spellEnd"/>
      <w:r>
        <w:rPr>
          <w:rFonts w:ascii="Arial" w:hAnsi="Arial" w:cs="Arial"/>
          <w:sz w:val="24"/>
          <w:szCs w:val="24"/>
        </w:rPr>
        <w:t xml:space="preserve"> E</w:t>
      </w:r>
      <w:r w:rsidRPr="00B65030">
        <w:rPr>
          <w:rFonts w:ascii="Arial" w:hAnsi="Arial" w:cs="Arial"/>
          <w:sz w:val="24"/>
          <w:szCs w:val="24"/>
        </w:rPr>
        <w:t xml:space="preserve">.  Association of </w:t>
      </w:r>
      <w:proofErr w:type="spellStart"/>
      <w:r w:rsidRPr="00B65030">
        <w:rPr>
          <w:rFonts w:ascii="Arial" w:hAnsi="Arial" w:cs="Arial"/>
          <w:sz w:val="24"/>
          <w:szCs w:val="24"/>
        </w:rPr>
        <w:t>prohibitin</w:t>
      </w:r>
      <w:proofErr w:type="spellEnd"/>
      <w:r w:rsidRPr="00B65030">
        <w:rPr>
          <w:rFonts w:ascii="Arial" w:hAnsi="Arial" w:cs="Arial"/>
          <w:sz w:val="24"/>
          <w:szCs w:val="24"/>
        </w:rPr>
        <w:t xml:space="preserve"> 3'UTR</w:t>
      </w:r>
      <w:r>
        <w:rPr>
          <w:rFonts w:ascii="Arial" w:hAnsi="Arial" w:cs="Arial"/>
          <w:sz w:val="24"/>
          <w:szCs w:val="24"/>
        </w:rPr>
        <w:t xml:space="preserve"> </w:t>
      </w:r>
      <w:r w:rsidRPr="00B65030">
        <w:rPr>
          <w:rFonts w:ascii="Arial" w:hAnsi="Arial" w:cs="Arial"/>
          <w:sz w:val="24"/>
          <w:szCs w:val="24"/>
        </w:rPr>
        <w:t>single nucleotide polymorphism wit</w:t>
      </w:r>
      <w:r>
        <w:rPr>
          <w:rFonts w:ascii="Arial" w:hAnsi="Arial" w:cs="Arial"/>
          <w:sz w:val="24"/>
          <w:szCs w:val="24"/>
        </w:rPr>
        <w:t xml:space="preserve">h pancreatic head masses.  </w:t>
      </w:r>
      <w:proofErr w:type="spellStart"/>
      <w:r w:rsidRPr="00B65030">
        <w:rPr>
          <w:rFonts w:ascii="Arial" w:hAnsi="Arial" w:cs="Arial"/>
          <w:sz w:val="24"/>
          <w:szCs w:val="24"/>
        </w:rPr>
        <w:t>Pancreatology</w:t>
      </w:r>
      <w:proofErr w:type="spellEnd"/>
      <w:r w:rsidRPr="00B65030">
        <w:rPr>
          <w:rFonts w:ascii="Arial" w:hAnsi="Arial" w:cs="Arial"/>
          <w:sz w:val="24"/>
          <w:szCs w:val="24"/>
        </w:rPr>
        <w:t xml:space="preserve"> </w:t>
      </w:r>
      <w:r>
        <w:rPr>
          <w:rFonts w:ascii="Arial" w:hAnsi="Arial" w:cs="Arial"/>
          <w:sz w:val="24"/>
          <w:szCs w:val="24"/>
        </w:rPr>
        <w:t>2002; 2:</w:t>
      </w:r>
      <w:r w:rsidRPr="00B65030">
        <w:rPr>
          <w:rFonts w:ascii="Arial" w:hAnsi="Arial" w:cs="Arial"/>
          <w:sz w:val="24"/>
          <w:szCs w:val="24"/>
        </w:rPr>
        <w:t>339.</w:t>
      </w:r>
    </w:p>
    <w:p w14:paraId="4CCEBE8F" w14:textId="77777777" w:rsidR="009F2DCB" w:rsidRPr="00B65030" w:rsidRDefault="009F2DCB" w:rsidP="009F2DCB">
      <w:pPr>
        <w:numPr>
          <w:ilvl w:val="0"/>
          <w:numId w:val="10"/>
        </w:numPr>
        <w:rPr>
          <w:rFonts w:ascii="Arial" w:hAnsi="Arial" w:cs="Arial"/>
          <w:sz w:val="24"/>
        </w:rPr>
      </w:pPr>
      <w:r w:rsidRPr="00B65030">
        <w:rPr>
          <w:rFonts w:ascii="Arial" w:hAnsi="Arial" w:cs="Arial"/>
          <w:sz w:val="24"/>
          <w:szCs w:val="24"/>
        </w:rPr>
        <w:t xml:space="preserve">Barton, J., Paden, M., Lane, M., </w:t>
      </w:r>
      <w:proofErr w:type="spellStart"/>
      <w:r w:rsidRPr="00B65030">
        <w:rPr>
          <w:rFonts w:ascii="Arial" w:hAnsi="Arial" w:cs="Arial"/>
          <w:sz w:val="24"/>
          <w:szCs w:val="24"/>
        </w:rPr>
        <w:t>Postier</w:t>
      </w:r>
      <w:proofErr w:type="spellEnd"/>
      <w:r w:rsidRPr="00B65030">
        <w:rPr>
          <w:rFonts w:ascii="Arial" w:hAnsi="Arial" w:cs="Arial"/>
          <w:sz w:val="24"/>
          <w:szCs w:val="24"/>
        </w:rPr>
        <w:t xml:space="preserve">, R. Comparison of postoperative outcomes in ulcerative colitis and familial polyposis patients following ileoanal pouch operations. Am J Surg. </w:t>
      </w:r>
      <w:proofErr w:type="gramStart"/>
      <w:r w:rsidRPr="00B65030">
        <w:rPr>
          <w:rFonts w:ascii="Arial" w:hAnsi="Arial" w:cs="Arial"/>
          <w:sz w:val="24"/>
          <w:szCs w:val="24"/>
        </w:rPr>
        <w:t>2</w:t>
      </w:r>
      <w:r>
        <w:rPr>
          <w:rFonts w:ascii="Arial" w:hAnsi="Arial" w:cs="Arial"/>
          <w:sz w:val="24"/>
          <w:szCs w:val="24"/>
        </w:rPr>
        <w:t>001;182</w:t>
      </w:r>
      <w:r w:rsidRPr="00B65030">
        <w:rPr>
          <w:rFonts w:ascii="Arial" w:hAnsi="Arial" w:cs="Arial"/>
          <w:sz w:val="24"/>
          <w:szCs w:val="24"/>
        </w:rPr>
        <w:t>:616</w:t>
      </w:r>
      <w:proofErr w:type="gramEnd"/>
      <w:r w:rsidRPr="00B65030">
        <w:rPr>
          <w:rFonts w:ascii="Arial" w:hAnsi="Arial" w:cs="Arial"/>
          <w:sz w:val="24"/>
          <w:szCs w:val="24"/>
        </w:rPr>
        <w:t>-20.</w:t>
      </w:r>
    </w:p>
    <w:p w14:paraId="32715E93" w14:textId="77777777" w:rsidR="009F2DCB" w:rsidRPr="002829E8" w:rsidRDefault="009F2DCB" w:rsidP="009F2DCB">
      <w:pPr>
        <w:numPr>
          <w:ilvl w:val="0"/>
          <w:numId w:val="10"/>
        </w:numPr>
        <w:rPr>
          <w:rFonts w:ascii="Arial" w:hAnsi="Arial" w:cs="Arial"/>
          <w:sz w:val="24"/>
        </w:rPr>
      </w:pPr>
      <w:r w:rsidRPr="00B65030">
        <w:rPr>
          <w:rFonts w:ascii="Arial" w:hAnsi="Arial" w:cs="Arial"/>
          <w:sz w:val="24"/>
          <w:szCs w:val="24"/>
        </w:rPr>
        <w:t>Joshua G Barton, MD, Ronald C Elkins, MD, Stanley A Lightfoot, MD, Derek Irwin, MD, Megan R Lerner, Daniel J Brackett, AS.  Clinical-Pathologic Correlation of Pulmonary Autograft Explants.  Journal of Heart Valve Disease.  Accepted for publication.</w:t>
      </w:r>
    </w:p>
    <w:p w14:paraId="4245F316" w14:textId="77777777" w:rsidR="002829E8" w:rsidRPr="009F2DCB" w:rsidRDefault="00FE1DE8" w:rsidP="002829E8">
      <w:pPr>
        <w:rPr>
          <w:rFonts w:ascii="Arial" w:hAnsi="Arial" w:cs="Arial"/>
          <w:sz w:val="24"/>
        </w:rPr>
      </w:pPr>
      <w:r w:rsidRPr="00B65030">
        <w:rPr>
          <w:rFonts w:ascii="Arial" w:hAnsi="Arial" w:cs="Arial"/>
          <w:sz w:val="24"/>
          <w:szCs w:val="24"/>
        </w:rPr>
        <w:t> </w:t>
      </w:r>
    </w:p>
    <w:p w14:paraId="108B69FD" w14:textId="77777777" w:rsidR="000A73C4" w:rsidRPr="00D44841" w:rsidRDefault="000A73C4" w:rsidP="00D44841">
      <w:pPr>
        <w:ind w:left="360"/>
        <w:rPr>
          <w:rFonts w:ascii="Arial" w:hAnsi="Arial" w:cs="Arial"/>
          <w:sz w:val="24"/>
        </w:rPr>
      </w:pPr>
    </w:p>
    <w:p w14:paraId="4F6DBDF7" w14:textId="77777777" w:rsidR="000A73C4" w:rsidRDefault="000A73C4" w:rsidP="000A73C4">
      <w:pPr>
        <w:rPr>
          <w:rFonts w:ascii="Arial" w:hAnsi="Arial" w:cs="Arial"/>
          <w:b/>
          <w:sz w:val="24"/>
          <w:szCs w:val="24"/>
        </w:rPr>
      </w:pPr>
      <w:r>
        <w:rPr>
          <w:rFonts w:ascii="Arial" w:hAnsi="Arial" w:cs="Arial"/>
          <w:b/>
          <w:sz w:val="24"/>
          <w:szCs w:val="24"/>
        </w:rPr>
        <w:t>Book Chapters</w:t>
      </w:r>
    </w:p>
    <w:p w14:paraId="401D8944" w14:textId="77777777" w:rsidR="00ED18C6" w:rsidRDefault="006F24B9" w:rsidP="000A73C4">
      <w:pPr>
        <w:numPr>
          <w:ilvl w:val="0"/>
          <w:numId w:val="10"/>
        </w:numPr>
        <w:rPr>
          <w:rFonts w:ascii="Arial" w:hAnsi="Arial" w:cs="Arial"/>
          <w:sz w:val="24"/>
        </w:rPr>
      </w:pPr>
      <w:proofErr w:type="spellStart"/>
      <w:r>
        <w:rPr>
          <w:rFonts w:ascii="Arial" w:hAnsi="Arial" w:cs="Arial"/>
          <w:sz w:val="24"/>
        </w:rPr>
        <w:t>Sarr</w:t>
      </w:r>
      <w:proofErr w:type="spellEnd"/>
      <w:r>
        <w:rPr>
          <w:rFonts w:ascii="Arial" w:hAnsi="Arial" w:cs="Arial"/>
          <w:sz w:val="24"/>
        </w:rPr>
        <w:t xml:space="preserve"> M, Barton</w:t>
      </w:r>
      <w:r w:rsidR="00EA1C2D">
        <w:rPr>
          <w:rFonts w:ascii="Arial" w:hAnsi="Arial" w:cs="Arial"/>
          <w:sz w:val="24"/>
        </w:rPr>
        <w:t xml:space="preserve"> J.  “Acute p</w:t>
      </w:r>
      <w:r w:rsidR="00D24D9C">
        <w:rPr>
          <w:rFonts w:ascii="Arial" w:hAnsi="Arial" w:cs="Arial"/>
          <w:sz w:val="24"/>
        </w:rPr>
        <w:t xml:space="preserve">ancreatitis”.  </w:t>
      </w:r>
      <w:r>
        <w:rPr>
          <w:rFonts w:ascii="Arial" w:hAnsi="Arial" w:cs="Arial"/>
          <w:sz w:val="24"/>
        </w:rPr>
        <w:t>Schein M, Rogers P, ed. Schein’s Common Sense Emergency Abdominal Surgery. 3</w:t>
      </w:r>
      <w:r w:rsidRPr="006F24B9">
        <w:rPr>
          <w:rFonts w:ascii="Arial" w:hAnsi="Arial" w:cs="Arial"/>
          <w:sz w:val="24"/>
          <w:vertAlign w:val="superscript"/>
        </w:rPr>
        <w:t>rd</w:t>
      </w:r>
      <w:r>
        <w:rPr>
          <w:rFonts w:ascii="Arial" w:hAnsi="Arial" w:cs="Arial"/>
          <w:sz w:val="24"/>
        </w:rPr>
        <w:t xml:space="preserve"> edition.</w:t>
      </w:r>
    </w:p>
    <w:p w14:paraId="4827DC0E" w14:textId="77777777" w:rsidR="000A73C4" w:rsidRDefault="00ED18C6" w:rsidP="000A73C4">
      <w:pPr>
        <w:numPr>
          <w:ilvl w:val="0"/>
          <w:numId w:val="10"/>
        </w:numPr>
        <w:rPr>
          <w:rFonts w:ascii="Arial" w:hAnsi="Arial" w:cs="Arial"/>
          <w:sz w:val="24"/>
        </w:rPr>
      </w:pPr>
      <w:r>
        <w:rPr>
          <w:rFonts w:ascii="Arial" w:hAnsi="Arial" w:cs="Arial"/>
          <w:sz w:val="24"/>
        </w:rPr>
        <w:t xml:space="preserve">Reid Lombardo KM, Barton JG, </w:t>
      </w:r>
      <w:proofErr w:type="spellStart"/>
      <w:r>
        <w:rPr>
          <w:rFonts w:ascii="Arial" w:hAnsi="Arial" w:cs="Arial"/>
          <w:sz w:val="24"/>
        </w:rPr>
        <w:t>Sarr</w:t>
      </w:r>
      <w:proofErr w:type="spellEnd"/>
      <w:r>
        <w:rPr>
          <w:rFonts w:ascii="Arial" w:hAnsi="Arial" w:cs="Arial"/>
          <w:sz w:val="24"/>
        </w:rPr>
        <w:t xml:space="preserve"> MG.</w:t>
      </w:r>
      <w:r w:rsidR="00EA1C2D">
        <w:rPr>
          <w:rFonts w:ascii="Arial" w:hAnsi="Arial" w:cs="Arial"/>
          <w:sz w:val="24"/>
        </w:rPr>
        <w:t xml:space="preserve">  “Operative palliation</w:t>
      </w:r>
      <w:r>
        <w:rPr>
          <w:rFonts w:ascii="Arial" w:hAnsi="Arial" w:cs="Arial"/>
          <w:sz w:val="24"/>
        </w:rPr>
        <w:t xml:space="preserve"> </w:t>
      </w:r>
      <w:r w:rsidR="00EA1C2D">
        <w:rPr>
          <w:rFonts w:ascii="Arial" w:hAnsi="Arial" w:cs="Arial"/>
          <w:sz w:val="24"/>
        </w:rPr>
        <w:t xml:space="preserve">of pancreatic cancer”.  </w:t>
      </w:r>
      <w:proofErr w:type="spellStart"/>
      <w:r w:rsidR="00EA1C2D">
        <w:rPr>
          <w:rFonts w:ascii="Arial" w:hAnsi="Arial" w:cs="Arial"/>
          <w:sz w:val="24"/>
        </w:rPr>
        <w:t>Lillemoe</w:t>
      </w:r>
      <w:proofErr w:type="spellEnd"/>
      <w:r w:rsidR="00EA1C2D">
        <w:rPr>
          <w:rFonts w:ascii="Arial" w:hAnsi="Arial" w:cs="Arial"/>
          <w:sz w:val="24"/>
        </w:rPr>
        <w:t xml:space="preserve">, L, </w:t>
      </w:r>
      <w:proofErr w:type="spellStart"/>
      <w:r w:rsidR="00EA1C2D">
        <w:rPr>
          <w:rFonts w:ascii="Arial" w:hAnsi="Arial" w:cs="Arial"/>
          <w:sz w:val="24"/>
        </w:rPr>
        <w:t>Jarnagin</w:t>
      </w:r>
      <w:proofErr w:type="spellEnd"/>
      <w:r w:rsidR="00EA1C2D">
        <w:rPr>
          <w:rFonts w:ascii="Arial" w:hAnsi="Arial" w:cs="Arial"/>
          <w:sz w:val="24"/>
        </w:rPr>
        <w:t xml:space="preserve">, W, ed.  </w:t>
      </w:r>
      <w:bookmarkStart w:id="0" w:name="OLE_LINK1"/>
      <w:bookmarkStart w:id="1" w:name="OLE_LINK2"/>
      <w:r w:rsidR="00EA1C2D">
        <w:rPr>
          <w:rFonts w:ascii="Arial" w:hAnsi="Arial" w:cs="Arial"/>
          <w:sz w:val="24"/>
        </w:rPr>
        <w:t>Master Techniques in Hepatobiliary and Pancreatic Surgery</w:t>
      </w:r>
      <w:bookmarkEnd w:id="0"/>
      <w:bookmarkEnd w:id="1"/>
      <w:r w:rsidR="00EA1C2D">
        <w:rPr>
          <w:rFonts w:ascii="Arial" w:hAnsi="Arial" w:cs="Arial"/>
          <w:sz w:val="24"/>
        </w:rPr>
        <w:t>.  Due out October 2011.</w:t>
      </w:r>
    </w:p>
    <w:p w14:paraId="3C31E392" w14:textId="77777777" w:rsidR="009F2DCB" w:rsidRDefault="009F2DCB" w:rsidP="009F2DCB">
      <w:pPr>
        <w:rPr>
          <w:rFonts w:ascii="Arial" w:hAnsi="Arial" w:cs="Arial"/>
          <w:sz w:val="24"/>
        </w:rPr>
      </w:pPr>
    </w:p>
    <w:p w14:paraId="60F433C0" w14:textId="77777777" w:rsidR="00EB7DA3" w:rsidRPr="00EB7DA3" w:rsidRDefault="009F2DCB" w:rsidP="00EB7DA3">
      <w:pPr>
        <w:pStyle w:val="Heading1"/>
        <w:rPr>
          <w:rFonts w:ascii="Arial" w:hAnsi="Arial" w:cs="Arial"/>
          <w:szCs w:val="24"/>
        </w:rPr>
      </w:pPr>
      <w:r w:rsidRPr="00EB7DA3">
        <w:rPr>
          <w:rFonts w:ascii="Arial" w:hAnsi="Arial" w:cs="Arial"/>
        </w:rPr>
        <w:t>Presentations and Posters</w:t>
      </w:r>
    </w:p>
    <w:p w14:paraId="1372332E" w14:textId="77777777" w:rsidR="00EB7DA3" w:rsidRPr="00EB7DA3" w:rsidRDefault="00EB7DA3" w:rsidP="00EB7DA3">
      <w:pPr>
        <w:numPr>
          <w:ilvl w:val="0"/>
          <w:numId w:val="36"/>
        </w:numPr>
        <w:rPr>
          <w:rFonts w:ascii="Arial" w:hAnsi="Arial" w:cs="Arial"/>
          <w:b/>
          <w:sz w:val="24"/>
          <w:szCs w:val="24"/>
        </w:rPr>
      </w:pPr>
      <w:r>
        <w:rPr>
          <w:rFonts w:ascii="Arial" w:hAnsi="Arial" w:cs="Arial"/>
          <w:sz w:val="24"/>
          <w:szCs w:val="24"/>
        </w:rPr>
        <w:t xml:space="preserve">Barton J., </w:t>
      </w:r>
      <w:proofErr w:type="spellStart"/>
      <w:r>
        <w:rPr>
          <w:rFonts w:ascii="Arial" w:hAnsi="Arial" w:cs="Arial"/>
          <w:sz w:val="24"/>
          <w:szCs w:val="24"/>
        </w:rPr>
        <w:t>Schnelldorfer</w:t>
      </w:r>
      <w:proofErr w:type="spellEnd"/>
      <w:r>
        <w:rPr>
          <w:rFonts w:ascii="Arial" w:hAnsi="Arial" w:cs="Arial"/>
          <w:sz w:val="24"/>
          <w:szCs w:val="24"/>
        </w:rPr>
        <w:t xml:space="preserve"> T., Lohse C., et al.  </w:t>
      </w:r>
      <w:r w:rsidRPr="00EB7DA3">
        <w:rPr>
          <w:rFonts w:ascii="Arial" w:hAnsi="Arial" w:cs="Arial"/>
          <w:sz w:val="24"/>
          <w:szCs w:val="24"/>
        </w:rPr>
        <w:t>Preoperative prediction models for death and recurrence following pancreatoduodenectomy for pancreatic cancer.</w:t>
      </w:r>
      <w:r>
        <w:rPr>
          <w:rFonts w:ascii="Arial" w:hAnsi="Arial" w:cs="Arial"/>
          <w:b/>
        </w:rPr>
        <w:t xml:space="preserve">  </w:t>
      </w:r>
      <w:r>
        <w:rPr>
          <w:rFonts w:ascii="Arial" w:hAnsi="Arial" w:cs="Arial"/>
          <w:sz w:val="24"/>
          <w:szCs w:val="24"/>
        </w:rPr>
        <w:t xml:space="preserve">European </w:t>
      </w:r>
      <w:r w:rsidR="00920185" w:rsidRPr="00A46D4D">
        <w:rPr>
          <w:rFonts w:ascii="Arial" w:hAnsi="Arial" w:cs="Arial"/>
          <w:sz w:val="24"/>
          <w:szCs w:val="24"/>
        </w:rPr>
        <w:t>Hepato</w:t>
      </w:r>
      <w:r w:rsidR="00920185">
        <w:rPr>
          <w:rFonts w:ascii="Arial" w:hAnsi="Arial" w:cs="Arial"/>
          <w:sz w:val="24"/>
          <w:szCs w:val="24"/>
        </w:rPr>
        <w:t>-Pancreato-B</w:t>
      </w:r>
      <w:r w:rsidR="00920185" w:rsidRPr="00A46D4D">
        <w:rPr>
          <w:rFonts w:ascii="Arial" w:hAnsi="Arial" w:cs="Arial"/>
          <w:sz w:val="24"/>
          <w:szCs w:val="24"/>
        </w:rPr>
        <w:t xml:space="preserve">iliary </w:t>
      </w:r>
      <w:r>
        <w:rPr>
          <w:rFonts w:ascii="Arial" w:hAnsi="Arial" w:cs="Arial"/>
          <w:sz w:val="24"/>
          <w:szCs w:val="24"/>
        </w:rPr>
        <w:t>Association. June 20, 2009.</w:t>
      </w:r>
      <w:r w:rsidRPr="00EB7DA3">
        <w:rPr>
          <w:rFonts w:ascii="Arial" w:hAnsi="Arial" w:cs="Arial"/>
          <w:b/>
        </w:rPr>
        <w:t xml:space="preserve">  </w:t>
      </w:r>
      <w:r>
        <w:rPr>
          <w:rFonts w:ascii="Arial" w:hAnsi="Arial" w:cs="Arial"/>
          <w:sz w:val="24"/>
          <w:szCs w:val="24"/>
        </w:rPr>
        <w:t xml:space="preserve"> </w:t>
      </w:r>
    </w:p>
    <w:p w14:paraId="1F222ACE" w14:textId="77777777" w:rsidR="00EB7DA3" w:rsidRPr="0059443D" w:rsidRDefault="00EB7DA3" w:rsidP="00EB7DA3">
      <w:pPr>
        <w:numPr>
          <w:ilvl w:val="0"/>
          <w:numId w:val="35"/>
        </w:numPr>
        <w:rPr>
          <w:rFonts w:ascii="Arial" w:hAnsi="Arial" w:cs="Arial"/>
          <w:b/>
          <w:sz w:val="24"/>
          <w:szCs w:val="24"/>
        </w:rPr>
      </w:pPr>
      <w:r>
        <w:rPr>
          <w:rFonts w:ascii="Arial" w:hAnsi="Arial" w:cs="Arial"/>
          <w:sz w:val="24"/>
          <w:szCs w:val="24"/>
        </w:rPr>
        <w:t xml:space="preserve">Barton J., </w:t>
      </w:r>
      <w:proofErr w:type="spellStart"/>
      <w:r>
        <w:rPr>
          <w:rFonts w:ascii="Arial" w:hAnsi="Arial" w:cs="Arial"/>
          <w:sz w:val="24"/>
          <w:szCs w:val="24"/>
        </w:rPr>
        <w:t>Sclabas</w:t>
      </w:r>
      <w:proofErr w:type="spellEnd"/>
      <w:r>
        <w:rPr>
          <w:rFonts w:ascii="Arial" w:hAnsi="Arial" w:cs="Arial"/>
          <w:sz w:val="24"/>
          <w:szCs w:val="24"/>
        </w:rPr>
        <w:t xml:space="preserve"> G., </w:t>
      </w:r>
      <w:proofErr w:type="spellStart"/>
      <w:r>
        <w:rPr>
          <w:rFonts w:ascii="Arial" w:hAnsi="Arial" w:cs="Arial"/>
          <w:sz w:val="24"/>
          <w:szCs w:val="24"/>
        </w:rPr>
        <w:t>Schnelldorfer</w:t>
      </w:r>
      <w:proofErr w:type="spellEnd"/>
      <w:r>
        <w:rPr>
          <w:rFonts w:ascii="Arial" w:hAnsi="Arial" w:cs="Arial"/>
          <w:sz w:val="24"/>
          <w:szCs w:val="24"/>
        </w:rPr>
        <w:t xml:space="preserve"> T., et al.  </w:t>
      </w:r>
      <w:r w:rsidRPr="00EB7DA3">
        <w:rPr>
          <w:rFonts w:ascii="Arial" w:hAnsi="Arial" w:cs="Arial"/>
          <w:sz w:val="24"/>
          <w:szCs w:val="24"/>
        </w:rPr>
        <w:t>Early hepatic recurrence of pancreatic cancer is not related to adequacy of resection</w:t>
      </w:r>
      <w:r>
        <w:rPr>
          <w:rFonts w:ascii="Arial" w:hAnsi="Arial" w:cs="Arial"/>
          <w:sz w:val="24"/>
          <w:szCs w:val="24"/>
        </w:rPr>
        <w:t xml:space="preserve">.  </w:t>
      </w:r>
      <w:r>
        <w:rPr>
          <w:rStyle w:val="Hyperlink"/>
          <w:rFonts w:ascii="Arial" w:hAnsi="Arial" w:cs="Arial"/>
          <w:color w:val="auto"/>
          <w:sz w:val="24"/>
          <w:u w:val="none"/>
        </w:rPr>
        <w:t>Society for Surgery of the Alimentary Tract.  June 3, 2009.</w:t>
      </w:r>
      <w:r>
        <w:rPr>
          <w:rFonts w:ascii="Arial" w:hAnsi="Arial" w:cs="Arial"/>
          <w:sz w:val="24"/>
          <w:szCs w:val="24"/>
        </w:rPr>
        <w:t xml:space="preserve">  </w:t>
      </w:r>
    </w:p>
    <w:p w14:paraId="7CD0D20F" w14:textId="77777777" w:rsidR="00A46D4D" w:rsidRPr="00A46D4D" w:rsidRDefault="00A46D4D" w:rsidP="00EB7DA3">
      <w:pPr>
        <w:numPr>
          <w:ilvl w:val="0"/>
          <w:numId w:val="35"/>
        </w:numPr>
        <w:rPr>
          <w:rFonts w:ascii="Arial" w:hAnsi="Arial" w:cs="Arial"/>
          <w:sz w:val="24"/>
          <w:szCs w:val="24"/>
        </w:rPr>
      </w:pPr>
      <w:r>
        <w:rPr>
          <w:rFonts w:ascii="Arial" w:hAnsi="Arial" w:cs="Arial"/>
          <w:sz w:val="24"/>
          <w:szCs w:val="24"/>
        </w:rPr>
        <w:t xml:space="preserve">Barton J., </w:t>
      </w:r>
      <w:proofErr w:type="spellStart"/>
      <w:r>
        <w:rPr>
          <w:rFonts w:ascii="Arial" w:hAnsi="Arial" w:cs="Arial"/>
          <w:sz w:val="24"/>
          <w:szCs w:val="24"/>
        </w:rPr>
        <w:t>Schnelldorfer</w:t>
      </w:r>
      <w:proofErr w:type="spellEnd"/>
      <w:r>
        <w:rPr>
          <w:rFonts w:ascii="Arial" w:hAnsi="Arial" w:cs="Arial"/>
          <w:sz w:val="24"/>
          <w:szCs w:val="24"/>
        </w:rPr>
        <w:t xml:space="preserve"> T., Lohse C., et al.  Patterns of pancreatic resection differ between patients with familial and sporadic pancreatic cancer.  Pancreas Club.  June 30, 2009.</w:t>
      </w:r>
    </w:p>
    <w:p w14:paraId="7217969D" w14:textId="77777777" w:rsidR="00A46D4D" w:rsidRPr="00A46D4D" w:rsidRDefault="00A46D4D" w:rsidP="00EB7DA3">
      <w:pPr>
        <w:numPr>
          <w:ilvl w:val="0"/>
          <w:numId w:val="35"/>
        </w:numPr>
        <w:rPr>
          <w:rFonts w:ascii="Arial" w:hAnsi="Arial" w:cs="Arial"/>
          <w:sz w:val="24"/>
          <w:szCs w:val="24"/>
        </w:rPr>
      </w:pPr>
      <w:r>
        <w:rPr>
          <w:rFonts w:ascii="Arial" w:hAnsi="Arial" w:cs="Arial"/>
          <w:sz w:val="24"/>
          <w:szCs w:val="24"/>
        </w:rPr>
        <w:t xml:space="preserve">Barton J., Barrett D., </w:t>
      </w:r>
      <w:proofErr w:type="spellStart"/>
      <w:r>
        <w:rPr>
          <w:rFonts w:ascii="Arial" w:hAnsi="Arial" w:cs="Arial"/>
          <w:sz w:val="24"/>
          <w:szCs w:val="24"/>
        </w:rPr>
        <w:t>Maricevich</w:t>
      </w:r>
      <w:proofErr w:type="spellEnd"/>
      <w:r>
        <w:rPr>
          <w:rFonts w:ascii="Arial" w:hAnsi="Arial" w:cs="Arial"/>
          <w:sz w:val="24"/>
          <w:szCs w:val="24"/>
        </w:rPr>
        <w:t xml:space="preserve"> M., et al.  </w:t>
      </w:r>
      <w:r w:rsidRPr="00A46D4D">
        <w:rPr>
          <w:rFonts w:ascii="Arial" w:hAnsi="Arial" w:cs="Arial"/>
          <w:sz w:val="24"/>
          <w:szCs w:val="24"/>
        </w:rPr>
        <w:t xml:space="preserve">Intraductal papillary mucinous neoplasia of the biliary </w:t>
      </w:r>
      <w:r>
        <w:rPr>
          <w:rFonts w:ascii="Arial" w:hAnsi="Arial" w:cs="Arial"/>
          <w:sz w:val="24"/>
          <w:szCs w:val="24"/>
        </w:rPr>
        <w:t xml:space="preserve">tract: a real disease?  </w:t>
      </w:r>
      <w:r w:rsidRPr="00A46D4D">
        <w:rPr>
          <w:rFonts w:ascii="Arial" w:hAnsi="Arial" w:cs="Arial"/>
          <w:sz w:val="24"/>
          <w:szCs w:val="24"/>
        </w:rPr>
        <w:t>American Hepato</w:t>
      </w:r>
      <w:r w:rsidR="00920185">
        <w:rPr>
          <w:rFonts w:ascii="Arial" w:hAnsi="Arial" w:cs="Arial"/>
          <w:sz w:val="24"/>
          <w:szCs w:val="24"/>
        </w:rPr>
        <w:t>-Pancreato-B</w:t>
      </w:r>
      <w:r w:rsidRPr="00A46D4D">
        <w:rPr>
          <w:rFonts w:ascii="Arial" w:hAnsi="Arial" w:cs="Arial"/>
          <w:sz w:val="24"/>
          <w:szCs w:val="24"/>
        </w:rPr>
        <w:t xml:space="preserve">iliary Association meeting, March </w:t>
      </w:r>
      <w:r>
        <w:rPr>
          <w:rFonts w:ascii="Arial" w:hAnsi="Arial" w:cs="Arial"/>
          <w:sz w:val="24"/>
          <w:szCs w:val="24"/>
        </w:rPr>
        <w:t xml:space="preserve">14, </w:t>
      </w:r>
      <w:r w:rsidRPr="00A46D4D">
        <w:rPr>
          <w:rFonts w:ascii="Arial" w:hAnsi="Arial" w:cs="Arial"/>
          <w:sz w:val="24"/>
          <w:szCs w:val="24"/>
        </w:rPr>
        <w:t>2009.</w:t>
      </w:r>
    </w:p>
    <w:p w14:paraId="0DF9E6F8" w14:textId="77777777" w:rsidR="00D44841" w:rsidRPr="00D44841" w:rsidRDefault="00D44841" w:rsidP="00EB7DA3">
      <w:pPr>
        <w:pStyle w:val="Heading1"/>
        <w:numPr>
          <w:ilvl w:val="0"/>
          <w:numId w:val="35"/>
        </w:numPr>
        <w:rPr>
          <w:rFonts w:ascii="Arial" w:hAnsi="Arial" w:cs="Arial"/>
          <w:b w:val="0"/>
          <w:szCs w:val="24"/>
        </w:rPr>
      </w:pPr>
      <w:r w:rsidRPr="00D44841">
        <w:rPr>
          <w:rFonts w:ascii="Arial" w:hAnsi="Arial" w:cs="Arial"/>
          <w:b w:val="0"/>
          <w:szCs w:val="24"/>
        </w:rPr>
        <w:lastRenderedPageBreak/>
        <w:t xml:space="preserve">Barton J, </w:t>
      </w:r>
      <w:r w:rsidRPr="00D44841">
        <w:rPr>
          <w:rFonts w:ascii="Arial" w:hAnsi="Arial" w:cs="Arial"/>
          <w:b w:val="0"/>
          <w:bCs/>
          <w:szCs w:val="24"/>
        </w:rPr>
        <w:t xml:space="preserve">Leibovich B, </w:t>
      </w:r>
      <w:r w:rsidRPr="00D44841">
        <w:rPr>
          <w:rFonts w:ascii="Arial" w:hAnsi="Arial" w:cs="Arial"/>
          <w:b w:val="0"/>
          <w:szCs w:val="24"/>
        </w:rPr>
        <w:t>Lohse C, Nagorney D,</w:t>
      </w:r>
      <w:r w:rsidRPr="00D44841">
        <w:rPr>
          <w:rFonts w:ascii="Arial" w:hAnsi="Arial" w:cs="Arial"/>
          <w:b w:val="0"/>
          <w:szCs w:val="24"/>
          <w:vertAlign w:val="superscript"/>
        </w:rPr>
        <w:t xml:space="preserve"> </w:t>
      </w:r>
      <w:r w:rsidRPr="00D44841">
        <w:rPr>
          <w:rFonts w:ascii="Arial" w:hAnsi="Arial" w:cs="Arial"/>
          <w:b w:val="0"/>
          <w:szCs w:val="24"/>
        </w:rPr>
        <w:t xml:space="preserve">Que F, Farnell M, Kendrick M.  </w:t>
      </w:r>
      <w:r w:rsidRPr="00D44841">
        <w:rPr>
          <w:rFonts w:ascii="Arial" w:hAnsi="Arial" w:cs="Arial"/>
          <w:b w:val="0"/>
        </w:rPr>
        <w:t>Surgical resection of renal cell carcinoma metastatic to the pancreas.  American Pancreatic Association.  November 6, 2008.</w:t>
      </w:r>
    </w:p>
    <w:p w14:paraId="471E7B28" w14:textId="77777777" w:rsidR="009F2DCB" w:rsidRDefault="009F2DCB" w:rsidP="00EB7DA3">
      <w:pPr>
        <w:numPr>
          <w:ilvl w:val="0"/>
          <w:numId w:val="35"/>
        </w:numPr>
        <w:rPr>
          <w:rStyle w:val="Hyperlink"/>
          <w:rFonts w:ascii="Arial" w:hAnsi="Arial" w:cs="Arial"/>
          <w:color w:val="auto"/>
          <w:sz w:val="24"/>
          <w:u w:val="none"/>
        </w:rPr>
      </w:pPr>
      <w:r>
        <w:rPr>
          <w:rFonts w:ascii="Arial" w:hAnsi="Arial" w:cs="Arial"/>
          <w:sz w:val="24"/>
        </w:rPr>
        <w:t xml:space="preserve">Barton J, Bois J, Wood C, Qin R, Kendrick M, Farnell M.  Predictive and Prognostic value of CA 19-9 in resected pancreatic adenocarcinoma.  </w:t>
      </w:r>
      <w:r>
        <w:rPr>
          <w:rStyle w:val="Hyperlink"/>
          <w:rFonts w:ascii="Arial" w:hAnsi="Arial" w:cs="Arial"/>
          <w:color w:val="auto"/>
          <w:sz w:val="24"/>
          <w:u w:val="none"/>
        </w:rPr>
        <w:t>Society for Surgery of the Alimentary Tract. May 17 – 21, 2008.</w:t>
      </w:r>
    </w:p>
    <w:p w14:paraId="776776CF" w14:textId="77777777" w:rsidR="009F2DCB" w:rsidRDefault="009F2DCB" w:rsidP="00EB7DA3">
      <w:pPr>
        <w:numPr>
          <w:ilvl w:val="0"/>
          <w:numId w:val="35"/>
        </w:numPr>
        <w:rPr>
          <w:rFonts w:ascii="Arial" w:hAnsi="Arial" w:cs="Arial"/>
          <w:sz w:val="24"/>
        </w:rPr>
      </w:pPr>
      <w:r>
        <w:rPr>
          <w:rFonts w:ascii="Arial" w:hAnsi="Arial" w:cs="Arial"/>
          <w:sz w:val="24"/>
        </w:rPr>
        <w:t>Barton J, Bois J, Wood C, Qin R, Kendrick M, Farnell M.  Predictive and Prognostic value of CA 19-9 in resected pancreatic adenocarcinoma.  Pancreas Club. May 18, 2008.</w:t>
      </w:r>
    </w:p>
    <w:p w14:paraId="5745D5C3" w14:textId="77777777" w:rsidR="009F2DCB" w:rsidRDefault="009F2DCB" w:rsidP="00EB7DA3">
      <w:pPr>
        <w:numPr>
          <w:ilvl w:val="0"/>
          <w:numId w:val="35"/>
        </w:numPr>
        <w:rPr>
          <w:rStyle w:val="Hyperlink"/>
          <w:rFonts w:ascii="Arial" w:hAnsi="Arial" w:cs="Arial"/>
          <w:color w:val="auto"/>
          <w:sz w:val="24"/>
          <w:u w:val="none"/>
        </w:rPr>
      </w:pPr>
      <w:r>
        <w:rPr>
          <w:rFonts w:ascii="Arial" w:hAnsi="Arial" w:cs="Arial"/>
          <w:sz w:val="24"/>
        </w:rPr>
        <w:t xml:space="preserve">Barton J, Daniel J, McCoy A, Levy M, Nagorney D, Que F, Farnell M, Kendrick M.  Surgical resection of metastatic renal cell carcinoma to the pancreas.  </w:t>
      </w:r>
      <w:r>
        <w:rPr>
          <w:rStyle w:val="Hyperlink"/>
          <w:rFonts w:ascii="Arial" w:hAnsi="Arial" w:cs="Arial"/>
          <w:color w:val="auto"/>
          <w:sz w:val="24"/>
          <w:u w:val="none"/>
        </w:rPr>
        <w:t>Society for Surgery of the Alimentary Tract. May 17 – 21, 2008.</w:t>
      </w:r>
    </w:p>
    <w:p w14:paraId="2D268FB4" w14:textId="77777777" w:rsidR="009F2DCB" w:rsidRPr="000A73C4" w:rsidRDefault="009F2DCB" w:rsidP="00EB7DA3">
      <w:pPr>
        <w:numPr>
          <w:ilvl w:val="0"/>
          <w:numId w:val="35"/>
        </w:numPr>
        <w:rPr>
          <w:rFonts w:ascii="Arial" w:hAnsi="Arial" w:cs="Arial"/>
          <w:sz w:val="24"/>
        </w:rPr>
      </w:pPr>
      <w:r>
        <w:rPr>
          <w:rFonts w:ascii="Arial" w:hAnsi="Arial" w:cs="Arial"/>
          <w:sz w:val="24"/>
        </w:rPr>
        <w:t>Barton J, Daniel J, McCoy A, Levy M, Nagorney D, Que F, Farnell M, Kendrick M.  Surgical resection of metastatic renal cell carcinoma to the pancreas.  Pancreas Club. May 18, 2008.</w:t>
      </w:r>
    </w:p>
    <w:p w14:paraId="3B63BB84" w14:textId="77777777" w:rsidR="009F2DCB" w:rsidRPr="00B65030" w:rsidRDefault="009F2DCB" w:rsidP="00EB7DA3">
      <w:pPr>
        <w:numPr>
          <w:ilvl w:val="0"/>
          <w:numId w:val="35"/>
        </w:numPr>
        <w:rPr>
          <w:rFonts w:ascii="Arial" w:hAnsi="Arial" w:cs="Arial"/>
          <w:sz w:val="24"/>
        </w:rPr>
      </w:pPr>
      <w:proofErr w:type="spellStart"/>
      <w:r>
        <w:rPr>
          <w:rFonts w:ascii="Arial" w:hAnsi="Arial" w:cs="Arial"/>
          <w:sz w:val="24"/>
          <w:szCs w:val="24"/>
        </w:rPr>
        <w:t>Edil</w:t>
      </w:r>
      <w:proofErr w:type="spellEnd"/>
      <w:r>
        <w:rPr>
          <w:rFonts w:ascii="Arial" w:hAnsi="Arial" w:cs="Arial"/>
          <w:sz w:val="24"/>
          <w:szCs w:val="24"/>
        </w:rPr>
        <w:t xml:space="preserve"> B, Barton J, </w:t>
      </w:r>
      <w:proofErr w:type="spellStart"/>
      <w:r>
        <w:rPr>
          <w:rFonts w:ascii="Arial" w:hAnsi="Arial" w:cs="Arial"/>
          <w:sz w:val="24"/>
          <w:szCs w:val="24"/>
        </w:rPr>
        <w:t>Postier</w:t>
      </w:r>
      <w:proofErr w:type="spellEnd"/>
      <w:r w:rsidRPr="00B65030">
        <w:rPr>
          <w:rFonts w:ascii="Arial" w:hAnsi="Arial" w:cs="Arial"/>
          <w:sz w:val="24"/>
          <w:szCs w:val="24"/>
        </w:rPr>
        <w:t xml:space="preserve"> R.  </w:t>
      </w:r>
      <w:r w:rsidRPr="00B65030">
        <w:rPr>
          <w:rFonts w:ascii="Arial" w:hAnsi="Arial" w:cs="Arial"/>
          <w:sz w:val="24"/>
        </w:rPr>
        <w:t>Pancreaticoduodenectomy for Metastatic Tumors to the Pancreas: A Case Series.  Pancreas Club. May 15-17, 2004.</w:t>
      </w:r>
    </w:p>
    <w:p w14:paraId="7C1D8998" w14:textId="77777777" w:rsidR="009F2DCB" w:rsidRPr="00B65030" w:rsidRDefault="009F2DCB" w:rsidP="00EB7DA3">
      <w:pPr>
        <w:numPr>
          <w:ilvl w:val="0"/>
          <w:numId w:val="35"/>
        </w:numPr>
        <w:rPr>
          <w:rFonts w:ascii="Arial" w:hAnsi="Arial" w:cs="Arial"/>
          <w:sz w:val="24"/>
        </w:rPr>
      </w:pPr>
      <w:r>
        <w:rPr>
          <w:rFonts w:ascii="Arial" w:hAnsi="Arial" w:cs="Arial"/>
          <w:sz w:val="24"/>
          <w:szCs w:val="24"/>
        </w:rPr>
        <w:t>Gauthier S, Barton J, Lane M, Elkins</w:t>
      </w:r>
      <w:r w:rsidRPr="00B65030">
        <w:rPr>
          <w:rFonts w:ascii="Arial" w:hAnsi="Arial" w:cs="Arial"/>
          <w:sz w:val="24"/>
          <w:szCs w:val="24"/>
        </w:rPr>
        <w:t xml:space="preserve"> R.  Pulmonary autografts in patients with severe left ventricular dysfunction.  The Southern Thoracic Surgical Association's 49th Annual Meeting.  November 7-9, 2002, Miami, Florida.</w:t>
      </w:r>
    </w:p>
    <w:p w14:paraId="143499D6" w14:textId="77777777" w:rsidR="009F2DCB" w:rsidRPr="00B65030" w:rsidRDefault="009F2DCB" w:rsidP="00EB7DA3">
      <w:pPr>
        <w:numPr>
          <w:ilvl w:val="0"/>
          <w:numId w:val="35"/>
        </w:numPr>
        <w:rPr>
          <w:rFonts w:ascii="Arial" w:hAnsi="Arial" w:cs="Arial"/>
          <w:sz w:val="24"/>
        </w:rPr>
      </w:pPr>
      <w:r>
        <w:rPr>
          <w:rFonts w:ascii="Arial" w:hAnsi="Arial" w:cs="Arial"/>
          <w:sz w:val="24"/>
          <w:szCs w:val="24"/>
        </w:rPr>
        <w:t xml:space="preserve">Lees J, </w:t>
      </w:r>
      <w:proofErr w:type="spellStart"/>
      <w:r>
        <w:rPr>
          <w:rFonts w:ascii="Arial" w:hAnsi="Arial" w:cs="Arial"/>
          <w:sz w:val="24"/>
          <w:szCs w:val="24"/>
        </w:rPr>
        <w:t>Majeshwar</w:t>
      </w:r>
      <w:proofErr w:type="spellEnd"/>
      <w:r>
        <w:rPr>
          <w:rFonts w:ascii="Arial" w:hAnsi="Arial" w:cs="Arial"/>
          <w:sz w:val="24"/>
          <w:szCs w:val="24"/>
        </w:rPr>
        <w:t xml:space="preserve"> S, Lerner M, Barton J, </w:t>
      </w:r>
      <w:proofErr w:type="spellStart"/>
      <w:r>
        <w:rPr>
          <w:rFonts w:ascii="Arial" w:hAnsi="Arial" w:cs="Arial"/>
          <w:sz w:val="24"/>
          <w:szCs w:val="24"/>
        </w:rPr>
        <w:t>Suther</w:t>
      </w:r>
      <w:proofErr w:type="spellEnd"/>
      <w:r>
        <w:rPr>
          <w:rFonts w:ascii="Arial" w:hAnsi="Arial" w:cs="Arial"/>
          <w:sz w:val="24"/>
          <w:szCs w:val="24"/>
        </w:rPr>
        <w:t xml:space="preserve"> S, Lightfoot S, Irwin D</w:t>
      </w:r>
      <w:r w:rsidRPr="00B65030">
        <w:rPr>
          <w:rFonts w:ascii="Arial" w:hAnsi="Arial" w:cs="Arial"/>
          <w:sz w:val="24"/>
          <w:szCs w:val="24"/>
        </w:rPr>
        <w:t>, Bra</w:t>
      </w:r>
      <w:r>
        <w:rPr>
          <w:rFonts w:ascii="Arial" w:hAnsi="Arial" w:cs="Arial"/>
          <w:sz w:val="24"/>
          <w:szCs w:val="24"/>
        </w:rPr>
        <w:t xml:space="preserve">ckett D, </w:t>
      </w:r>
      <w:proofErr w:type="spellStart"/>
      <w:r>
        <w:rPr>
          <w:rFonts w:ascii="Arial" w:hAnsi="Arial" w:cs="Arial"/>
          <w:sz w:val="24"/>
          <w:szCs w:val="24"/>
        </w:rPr>
        <w:t>Jupe</w:t>
      </w:r>
      <w:proofErr w:type="spellEnd"/>
      <w:r w:rsidRPr="00B65030">
        <w:rPr>
          <w:rFonts w:ascii="Arial" w:hAnsi="Arial" w:cs="Arial"/>
          <w:sz w:val="24"/>
          <w:szCs w:val="24"/>
        </w:rPr>
        <w:t xml:space="preserve"> E.  Association of </w:t>
      </w:r>
      <w:proofErr w:type="spellStart"/>
      <w:r w:rsidRPr="00B65030">
        <w:rPr>
          <w:rFonts w:ascii="Arial" w:hAnsi="Arial" w:cs="Arial"/>
          <w:sz w:val="24"/>
          <w:szCs w:val="24"/>
        </w:rPr>
        <w:t>prohibitin</w:t>
      </w:r>
      <w:proofErr w:type="spellEnd"/>
      <w:r w:rsidRPr="00B65030">
        <w:rPr>
          <w:rFonts w:ascii="Arial" w:hAnsi="Arial" w:cs="Arial"/>
          <w:sz w:val="24"/>
          <w:szCs w:val="24"/>
        </w:rPr>
        <w:t xml:space="preserve"> 3’UTR single nucleotide polymorphism with pancreatic head masses.  11</w:t>
      </w:r>
      <w:r w:rsidRPr="00B65030">
        <w:rPr>
          <w:rFonts w:ascii="Arial" w:hAnsi="Arial" w:cs="Arial"/>
          <w:sz w:val="24"/>
          <w:szCs w:val="24"/>
          <w:vertAlign w:val="superscript"/>
        </w:rPr>
        <w:t>th</w:t>
      </w:r>
      <w:r w:rsidRPr="00B65030">
        <w:rPr>
          <w:rFonts w:ascii="Arial" w:hAnsi="Arial" w:cs="Arial"/>
          <w:sz w:val="24"/>
          <w:szCs w:val="24"/>
        </w:rPr>
        <w:t xml:space="preserve"> Meeting of the International Association of </w:t>
      </w:r>
      <w:proofErr w:type="spellStart"/>
      <w:r w:rsidRPr="00B65030">
        <w:rPr>
          <w:rFonts w:ascii="Arial" w:hAnsi="Arial" w:cs="Arial"/>
          <w:sz w:val="24"/>
          <w:szCs w:val="24"/>
        </w:rPr>
        <w:t>Pancreatology</w:t>
      </w:r>
      <w:proofErr w:type="spellEnd"/>
      <w:r w:rsidRPr="00B65030">
        <w:rPr>
          <w:rFonts w:ascii="Arial" w:hAnsi="Arial" w:cs="Arial"/>
          <w:sz w:val="24"/>
          <w:szCs w:val="24"/>
        </w:rPr>
        <w:t>, June 19, 2002, Heidelberg, Germany.</w:t>
      </w:r>
    </w:p>
    <w:p w14:paraId="40FE65E8" w14:textId="77777777" w:rsidR="009F2DCB" w:rsidRPr="00B65030" w:rsidRDefault="009F2DCB" w:rsidP="00EB7DA3">
      <w:pPr>
        <w:numPr>
          <w:ilvl w:val="0"/>
          <w:numId w:val="35"/>
        </w:numPr>
        <w:rPr>
          <w:rFonts w:ascii="Arial" w:hAnsi="Arial" w:cs="Arial"/>
          <w:sz w:val="24"/>
        </w:rPr>
      </w:pPr>
      <w:r>
        <w:rPr>
          <w:rFonts w:ascii="Arial" w:hAnsi="Arial" w:cs="Arial"/>
          <w:sz w:val="24"/>
          <w:szCs w:val="24"/>
        </w:rPr>
        <w:t xml:space="preserve">Lees J, </w:t>
      </w:r>
      <w:proofErr w:type="spellStart"/>
      <w:r>
        <w:rPr>
          <w:rFonts w:ascii="Arial" w:hAnsi="Arial" w:cs="Arial"/>
          <w:sz w:val="24"/>
          <w:szCs w:val="24"/>
        </w:rPr>
        <w:t>Majeshwar</w:t>
      </w:r>
      <w:proofErr w:type="spellEnd"/>
      <w:r>
        <w:rPr>
          <w:rFonts w:ascii="Arial" w:hAnsi="Arial" w:cs="Arial"/>
          <w:sz w:val="24"/>
          <w:szCs w:val="24"/>
        </w:rPr>
        <w:t xml:space="preserve"> S, Lerner M</w:t>
      </w:r>
      <w:r w:rsidRPr="00B65030">
        <w:rPr>
          <w:rFonts w:ascii="Arial" w:hAnsi="Arial" w:cs="Arial"/>
          <w:sz w:val="24"/>
          <w:szCs w:val="24"/>
        </w:rPr>
        <w:t>, Barto</w:t>
      </w:r>
      <w:r>
        <w:rPr>
          <w:rFonts w:ascii="Arial" w:hAnsi="Arial" w:cs="Arial"/>
          <w:sz w:val="24"/>
          <w:szCs w:val="24"/>
        </w:rPr>
        <w:t xml:space="preserve">n J, </w:t>
      </w:r>
      <w:proofErr w:type="spellStart"/>
      <w:r>
        <w:rPr>
          <w:rFonts w:ascii="Arial" w:hAnsi="Arial" w:cs="Arial"/>
          <w:sz w:val="24"/>
          <w:szCs w:val="24"/>
        </w:rPr>
        <w:t>Suther</w:t>
      </w:r>
      <w:proofErr w:type="spellEnd"/>
      <w:r>
        <w:rPr>
          <w:rFonts w:ascii="Arial" w:hAnsi="Arial" w:cs="Arial"/>
          <w:sz w:val="24"/>
          <w:szCs w:val="24"/>
        </w:rPr>
        <w:t xml:space="preserve"> S, Lightfoot S, Irwin D, Brackett D, </w:t>
      </w:r>
      <w:proofErr w:type="spellStart"/>
      <w:r>
        <w:rPr>
          <w:rFonts w:ascii="Arial" w:hAnsi="Arial" w:cs="Arial"/>
          <w:sz w:val="24"/>
          <w:szCs w:val="24"/>
        </w:rPr>
        <w:t>Jupe</w:t>
      </w:r>
      <w:proofErr w:type="spellEnd"/>
      <w:r w:rsidRPr="00B65030">
        <w:rPr>
          <w:rFonts w:ascii="Arial" w:hAnsi="Arial" w:cs="Arial"/>
          <w:sz w:val="24"/>
          <w:szCs w:val="24"/>
        </w:rPr>
        <w:t xml:space="preserve"> E.  Association of </w:t>
      </w:r>
      <w:proofErr w:type="spellStart"/>
      <w:r w:rsidRPr="00B65030">
        <w:rPr>
          <w:rFonts w:ascii="Arial" w:hAnsi="Arial" w:cs="Arial"/>
          <w:sz w:val="24"/>
          <w:szCs w:val="24"/>
        </w:rPr>
        <w:t>prohibitin</w:t>
      </w:r>
      <w:proofErr w:type="spellEnd"/>
      <w:r w:rsidRPr="00B65030">
        <w:rPr>
          <w:rFonts w:ascii="Arial" w:hAnsi="Arial" w:cs="Arial"/>
          <w:sz w:val="24"/>
          <w:szCs w:val="24"/>
        </w:rPr>
        <w:t xml:space="preserve"> 3’UTR single nucleotide polymorphism with pancreatic head masses.  Pancreas Club, Inc.  36</w:t>
      </w:r>
      <w:r w:rsidRPr="00B65030">
        <w:rPr>
          <w:rFonts w:ascii="Arial" w:hAnsi="Arial" w:cs="Arial"/>
          <w:sz w:val="24"/>
          <w:szCs w:val="24"/>
          <w:vertAlign w:val="superscript"/>
        </w:rPr>
        <w:t>th</w:t>
      </w:r>
      <w:r w:rsidRPr="00B65030">
        <w:rPr>
          <w:rFonts w:ascii="Arial" w:hAnsi="Arial" w:cs="Arial"/>
          <w:sz w:val="24"/>
          <w:szCs w:val="24"/>
        </w:rPr>
        <w:t xml:space="preserve"> Annual Meeting, May 19, 2002, San Francisco, California.</w:t>
      </w:r>
    </w:p>
    <w:p w14:paraId="7A9853D6" w14:textId="77777777" w:rsidR="009F2DCB" w:rsidRPr="00B65030" w:rsidRDefault="009F2DCB" w:rsidP="00EB7DA3">
      <w:pPr>
        <w:numPr>
          <w:ilvl w:val="0"/>
          <w:numId w:val="35"/>
        </w:numPr>
        <w:rPr>
          <w:rFonts w:ascii="Arial" w:hAnsi="Arial" w:cs="Arial"/>
          <w:sz w:val="24"/>
        </w:rPr>
      </w:pPr>
      <w:r w:rsidRPr="00B65030">
        <w:rPr>
          <w:rFonts w:ascii="Arial" w:hAnsi="Arial" w:cs="Arial"/>
          <w:sz w:val="24"/>
          <w:szCs w:val="24"/>
        </w:rPr>
        <w:t>Barton</w:t>
      </w:r>
      <w:r>
        <w:rPr>
          <w:rFonts w:ascii="Arial" w:hAnsi="Arial" w:cs="Arial"/>
          <w:sz w:val="24"/>
          <w:szCs w:val="24"/>
        </w:rPr>
        <w:t xml:space="preserve"> J, </w:t>
      </w:r>
      <w:r w:rsidRPr="00B65030">
        <w:rPr>
          <w:rFonts w:ascii="Arial" w:hAnsi="Arial" w:cs="Arial"/>
          <w:sz w:val="24"/>
          <w:szCs w:val="24"/>
        </w:rPr>
        <w:t>Elkins</w:t>
      </w:r>
      <w:r>
        <w:rPr>
          <w:rFonts w:ascii="Arial" w:hAnsi="Arial" w:cs="Arial"/>
          <w:sz w:val="24"/>
          <w:szCs w:val="24"/>
        </w:rPr>
        <w:t xml:space="preserve"> R, </w:t>
      </w:r>
      <w:r w:rsidRPr="00B65030">
        <w:rPr>
          <w:rFonts w:ascii="Arial" w:hAnsi="Arial" w:cs="Arial"/>
          <w:sz w:val="24"/>
          <w:szCs w:val="24"/>
        </w:rPr>
        <w:t>Stanley</w:t>
      </w:r>
      <w:r>
        <w:rPr>
          <w:rFonts w:ascii="Arial" w:hAnsi="Arial" w:cs="Arial"/>
          <w:sz w:val="24"/>
          <w:szCs w:val="24"/>
        </w:rPr>
        <w:t xml:space="preserve"> </w:t>
      </w:r>
      <w:r w:rsidRPr="00B65030">
        <w:rPr>
          <w:rFonts w:ascii="Arial" w:hAnsi="Arial" w:cs="Arial"/>
          <w:sz w:val="24"/>
          <w:szCs w:val="24"/>
        </w:rPr>
        <w:t>L</w:t>
      </w:r>
      <w:r>
        <w:rPr>
          <w:rFonts w:ascii="Arial" w:hAnsi="Arial" w:cs="Arial"/>
          <w:sz w:val="24"/>
          <w:szCs w:val="24"/>
        </w:rPr>
        <w:t xml:space="preserve">, et al.  </w:t>
      </w:r>
      <w:r w:rsidRPr="00B65030">
        <w:rPr>
          <w:rFonts w:ascii="Arial" w:hAnsi="Arial" w:cs="Arial"/>
          <w:sz w:val="24"/>
          <w:szCs w:val="24"/>
        </w:rPr>
        <w:t xml:space="preserve">Clinical-Pathologic Correlation of Pulmonary Autograft Explants.  </w:t>
      </w:r>
      <w:r w:rsidRPr="00B65030">
        <w:rPr>
          <w:rStyle w:val="Strong"/>
          <w:rFonts w:ascii="Arial" w:hAnsi="Arial" w:cs="Arial"/>
          <w:b w:val="0"/>
          <w:bCs w:val="0"/>
          <w:sz w:val="24"/>
          <w:szCs w:val="24"/>
        </w:rPr>
        <w:t>The Society for Heart Valve Disease</w:t>
      </w:r>
      <w:r w:rsidRPr="00B65030">
        <w:rPr>
          <w:rFonts w:ascii="Arial" w:hAnsi="Arial" w:cs="Arial"/>
          <w:sz w:val="24"/>
          <w:szCs w:val="24"/>
        </w:rPr>
        <w:t xml:space="preserve">, </w:t>
      </w:r>
      <w:r w:rsidRPr="00B65030">
        <w:rPr>
          <w:rStyle w:val="Strong"/>
          <w:rFonts w:ascii="Arial" w:hAnsi="Arial" w:cs="Arial"/>
          <w:b w:val="0"/>
          <w:bCs w:val="0"/>
          <w:sz w:val="24"/>
          <w:szCs w:val="24"/>
        </w:rPr>
        <w:t>FIRST BIENNIAL MEETING, Queen Elizabeth II Conference Centre. London, 17 June 2001.</w:t>
      </w:r>
    </w:p>
    <w:p w14:paraId="40D541C9" w14:textId="77777777" w:rsidR="009F2DCB" w:rsidRPr="00B65030" w:rsidRDefault="009F2DCB" w:rsidP="00EB7DA3">
      <w:pPr>
        <w:numPr>
          <w:ilvl w:val="0"/>
          <w:numId w:val="35"/>
        </w:numPr>
        <w:rPr>
          <w:rFonts w:ascii="Arial" w:hAnsi="Arial" w:cs="Arial"/>
          <w:sz w:val="24"/>
        </w:rPr>
      </w:pPr>
      <w:r>
        <w:rPr>
          <w:rFonts w:ascii="Arial" w:hAnsi="Arial" w:cs="Arial"/>
          <w:sz w:val="24"/>
          <w:szCs w:val="24"/>
        </w:rPr>
        <w:t xml:space="preserve">Barton J, Paden M, Lane M, </w:t>
      </w:r>
      <w:proofErr w:type="spellStart"/>
      <w:r>
        <w:rPr>
          <w:rFonts w:ascii="Arial" w:hAnsi="Arial" w:cs="Arial"/>
          <w:sz w:val="24"/>
          <w:szCs w:val="24"/>
        </w:rPr>
        <w:t>Postier</w:t>
      </w:r>
      <w:proofErr w:type="spellEnd"/>
      <w:r w:rsidRPr="00B65030">
        <w:rPr>
          <w:rFonts w:ascii="Arial" w:hAnsi="Arial" w:cs="Arial"/>
          <w:sz w:val="24"/>
          <w:szCs w:val="24"/>
        </w:rPr>
        <w:t xml:space="preserve"> R. Comparison of postoperative outcomes in ulcerative colitis and familial polyposis patients following ileoanal pouch operations. Southwest Surgical Congress Spring Meeting, Cancun, Mexico, April 2001.</w:t>
      </w:r>
    </w:p>
    <w:p w14:paraId="50499E66" w14:textId="77777777" w:rsidR="009F2DCB" w:rsidRPr="00B65030" w:rsidRDefault="009F2DCB" w:rsidP="00EB7DA3">
      <w:pPr>
        <w:numPr>
          <w:ilvl w:val="0"/>
          <w:numId w:val="35"/>
        </w:numPr>
        <w:rPr>
          <w:rFonts w:ascii="Arial" w:hAnsi="Arial" w:cs="Arial"/>
          <w:sz w:val="24"/>
        </w:rPr>
      </w:pPr>
      <w:proofErr w:type="spellStart"/>
      <w:r>
        <w:rPr>
          <w:rFonts w:ascii="Arial" w:hAnsi="Arial" w:cs="Arial"/>
          <w:sz w:val="24"/>
          <w:szCs w:val="24"/>
        </w:rPr>
        <w:t>Badgett</w:t>
      </w:r>
      <w:proofErr w:type="spellEnd"/>
      <w:r>
        <w:rPr>
          <w:rFonts w:ascii="Arial" w:hAnsi="Arial" w:cs="Arial"/>
          <w:sz w:val="24"/>
          <w:szCs w:val="24"/>
        </w:rPr>
        <w:t xml:space="preserve"> A, Thompson L, Barton J, </w:t>
      </w:r>
      <w:proofErr w:type="spellStart"/>
      <w:r>
        <w:rPr>
          <w:rFonts w:ascii="Arial" w:hAnsi="Arial" w:cs="Arial"/>
          <w:sz w:val="24"/>
          <w:szCs w:val="24"/>
        </w:rPr>
        <w:t>Neas</w:t>
      </w:r>
      <w:proofErr w:type="spellEnd"/>
      <w:r>
        <w:rPr>
          <w:rFonts w:ascii="Arial" w:hAnsi="Arial" w:cs="Arial"/>
          <w:sz w:val="24"/>
          <w:szCs w:val="24"/>
        </w:rPr>
        <w:t xml:space="preserve"> B, </w:t>
      </w:r>
      <w:proofErr w:type="spellStart"/>
      <w:r>
        <w:rPr>
          <w:rFonts w:ascii="Arial" w:hAnsi="Arial" w:cs="Arial"/>
          <w:sz w:val="24"/>
          <w:szCs w:val="24"/>
        </w:rPr>
        <w:t>Resta</w:t>
      </w:r>
      <w:proofErr w:type="spellEnd"/>
      <w:r>
        <w:rPr>
          <w:rFonts w:ascii="Arial" w:hAnsi="Arial" w:cs="Arial"/>
          <w:sz w:val="24"/>
          <w:szCs w:val="24"/>
        </w:rPr>
        <w:t xml:space="preserve"> R, </w:t>
      </w:r>
      <w:proofErr w:type="spellStart"/>
      <w:r>
        <w:rPr>
          <w:rFonts w:ascii="Arial" w:hAnsi="Arial" w:cs="Arial"/>
          <w:sz w:val="24"/>
          <w:szCs w:val="24"/>
        </w:rPr>
        <w:t>Branam</w:t>
      </w:r>
      <w:proofErr w:type="spellEnd"/>
      <w:r>
        <w:rPr>
          <w:rFonts w:ascii="Arial" w:hAnsi="Arial" w:cs="Arial"/>
          <w:sz w:val="24"/>
          <w:szCs w:val="24"/>
        </w:rPr>
        <w:t xml:space="preserve"> D, </w:t>
      </w:r>
      <w:proofErr w:type="spellStart"/>
      <w:r>
        <w:rPr>
          <w:rFonts w:ascii="Arial" w:hAnsi="Arial" w:cs="Arial"/>
          <w:sz w:val="24"/>
          <w:szCs w:val="24"/>
        </w:rPr>
        <w:t>Starkman</w:t>
      </w:r>
      <w:proofErr w:type="spellEnd"/>
      <w:r>
        <w:rPr>
          <w:rFonts w:ascii="Arial" w:hAnsi="Arial" w:cs="Arial"/>
          <w:sz w:val="24"/>
          <w:szCs w:val="24"/>
        </w:rPr>
        <w:t xml:space="preserve"> K, Farmer D, Hollingsworth A, Craft M, Mitchell D, </w:t>
      </w:r>
      <w:proofErr w:type="spellStart"/>
      <w:r>
        <w:rPr>
          <w:rFonts w:ascii="Arial" w:hAnsi="Arial" w:cs="Arial"/>
          <w:sz w:val="24"/>
          <w:szCs w:val="24"/>
        </w:rPr>
        <w:t>Jupe</w:t>
      </w:r>
      <w:proofErr w:type="spellEnd"/>
      <w:r w:rsidRPr="00B65030">
        <w:rPr>
          <w:rFonts w:ascii="Arial" w:hAnsi="Arial" w:cs="Arial"/>
          <w:sz w:val="24"/>
          <w:szCs w:val="24"/>
        </w:rPr>
        <w:t xml:space="preserve"> E.  </w:t>
      </w:r>
      <w:proofErr w:type="spellStart"/>
      <w:r w:rsidRPr="00B65030">
        <w:rPr>
          <w:rFonts w:ascii="Arial" w:hAnsi="Arial" w:cs="Arial"/>
          <w:sz w:val="24"/>
          <w:szCs w:val="24"/>
        </w:rPr>
        <w:t>Prohibitin</w:t>
      </w:r>
      <w:proofErr w:type="spellEnd"/>
      <w:r w:rsidRPr="00B65030">
        <w:rPr>
          <w:rFonts w:ascii="Arial" w:hAnsi="Arial" w:cs="Arial"/>
          <w:sz w:val="24"/>
          <w:szCs w:val="24"/>
        </w:rPr>
        <w:t xml:space="preserve"> 3’untranslated region single nucleotide polymorphism as a candidate breast cancer susceptibility marker.  MD Anderson Cancer Symposium: Cancer Research at the Millennium. January 9-12, 2000.</w:t>
      </w:r>
    </w:p>
    <w:p w14:paraId="309B0D03" w14:textId="77777777" w:rsidR="00EA2123" w:rsidRPr="00EA2123" w:rsidRDefault="00EA2123" w:rsidP="00EA2123">
      <w:pPr>
        <w:rPr>
          <w:rFonts w:ascii="Arial" w:hAnsi="Arial" w:cs="Arial"/>
          <w:sz w:val="24"/>
        </w:rPr>
      </w:pPr>
    </w:p>
    <w:p w14:paraId="474EFC57" w14:textId="77777777" w:rsidR="00FE1DE8" w:rsidRPr="00B65030" w:rsidRDefault="00FE1DE8">
      <w:pPr>
        <w:pStyle w:val="Heading1"/>
        <w:rPr>
          <w:rFonts w:ascii="Arial" w:hAnsi="Arial" w:cs="Arial"/>
        </w:rPr>
      </w:pPr>
      <w:r w:rsidRPr="00B65030">
        <w:rPr>
          <w:rFonts w:ascii="Arial" w:hAnsi="Arial" w:cs="Arial"/>
          <w:szCs w:val="24"/>
        </w:rPr>
        <w:t>Honors and Awards</w:t>
      </w:r>
    </w:p>
    <w:p w14:paraId="3C335DB0" w14:textId="77777777" w:rsidR="00FE1DE8" w:rsidRPr="00B65030" w:rsidRDefault="00FE1DE8">
      <w:pPr>
        <w:numPr>
          <w:ilvl w:val="0"/>
          <w:numId w:val="11"/>
        </w:numPr>
        <w:rPr>
          <w:rFonts w:ascii="Arial" w:hAnsi="Arial" w:cs="Arial"/>
          <w:sz w:val="24"/>
        </w:rPr>
      </w:pPr>
      <w:r w:rsidRPr="00B65030">
        <w:rPr>
          <w:rFonts w:ascii="Arial" w:hAnsi="Arial" w:cs="Arial"/>
          <w:sz w:val="24"/>
          <w:szCs w:val="24"/>
        </w:rPr>
        <w:t>Ruth Rader Trust award for OU resident of the year – May 2004</w:t>
      </w:r>
    </w:p>
    <w:p w14:paraId="199DF8BD" w14:textId="77777777" w:rsidR="00FE1DE8" w:rsidRPr="00B65030" w:rsidRDefault="00FE1DE8">
      <w:pPr>
        <w:numPr>
          <w:ilvl w:val="0"/>
          <w:numId w:val="11"/>
        </w:numPr>
        <w:rPr>
          <w:rFonts w:ascii="Arial" w:hAnsi="Arial" w:cs="Arial"/>
          <w:sz w:val="24"/>
        </w:rPr>
      </w:pPr>
      <w:r w:rsidRPr="00B65030">
        <w:rPr>
          <w:rFonts w:ascii="Arial" w:hAnsi="Arial" w:cs="Arial"/>
          <w:sz w:val="24"/>
          <w:szCs w:val="24"/>
        </w:rPr>
        <w:t xml:space="preserve">Oklahoma Surgical Society Research Award, 2000 </w:t>
      </w:r>
    </w:p>
    <w:p w14:paraId="5C5C2F4B" w14:textId="77777777" w:rsidR="00FE1DE8" w:rsidRPr="00B65030" w:rsidRDefault="00FE1DE8">
      <w:pPr>
        <w:numPr>
          <w:ilvl w:val="0"/>
          <w:numId w:val="11"/>
        </w:numPr>
        <w:rPr>
          <w:rFonts w:ascii="Arial" w:hAnsi="Arial" w:cs="Arial"/>
          <w:sz w:val="24"/>
        </w:rPr>
      </w:pPr>
      <w:r w:rsidRPr="00B65030">
        <w:rPr>
          <w:rFonts w:ascii="Arial" w:hAnsi="Arial" w:cs="Arial"/>
          <w:sz w:val="24"/>
          <w:szCs w:val="24"/>
        </w:rPr>
        <w:t xml:space="preserve">Aesculapian Award nominee for outstanding </w:t>
      </w:r>
      <w:proofErr w:type="spellStart"/>
      <w:r w:rsidRPr="00B65030">
        <w:rPr>
          <w:rFonts w:ascii="Arial" w:hAnsi="Arial" w:cs="Arial"/>
          <w:sz w:val="24"/>
          <w:szCs w:val="24"/>
        </w:rPr>
        <w:t>housestaff</w:t>
      </w:r>
      <w:proofErr w:type="spellEnd"/>
      <w:r w:rsidRPr="00B65030">
        <w:rPr>
          <w:rFonts w:ascii="Arial" w:hAnsi="Arial" w:cs="Arial"/>
          <w:sz w:val="24"/>
          <w:szCs w:val="24"/>
        </w:rPr>
        <w:t xml:space="preserve"> teaching, 1999</w:t>
      </w:r>
    </w:p>
    <w:p w14:paraId="578F38C5" w14:textId="77777777" w:rsidR="00FE1DE8" w:rsidRPr="00B65030" w:rsidRDefault="00FE1DE8">
      <w:pPr>
        <w:numPr>
          <w:ilvl w:val="0"/>
          <w:numId w:val="11"/>
        </w:numPr>
        <w:rPr>
          <w:rFonts w:ascii="Arial" w:hAnsi="Arial" w:cs="Arial"/>
          <w:sz w:val="24"/>
        </w:rPr>
      </w:pPr>
      <w:r w:rsidRPr="00B65030">
        <w:rPr>
          <w:rFonts w:ascii="Arial" w:hAnsi="Arial" w:cs="Arial"/>
          <w:sz w:val="24"/>
          <w:szCs w:val="24"/>
        </w:rPr>
        <w:t>Surgery honors program for fourth year medical students, 1996</w:t>
      </w:r>
    </w:p>
    <w:p w14:paraId="2C81C651" w14:textId="77777777" w:rsidR="00FE1DE8" w:rsidRPr="00B65030" w:rsidRDefault="00FE1DE8">
      <w:pPr>
        <w:numPr>
          <w:ilvl w:val="0"/>
          <w:numId w:val="11"/>
        </w:numPr>
        <w:rPr>
          <w:rFonts w:ascii="Arial" w:hAnsi="Arial" w:cs="Arial"/>
          <w:sz w:val="24"/>
        </w:rPr>
      </w:pPr>
      <w:r w:rsidRPr="00B65030">
        <w:rPr>
          <w:rFonts w:ascii="Arial" w:hAnsi="Arial" w:cs="Arial"/>
          <w:sz w:val="24"/>
          <w:szCs w:val="24"/>
        </w:rPr>
        <w:lastRenderedPageBreak/>
        <w:t>Gamma Sigma Delta honors society – Texas A&amp;M University</w:t>
      </w:r>
    </w:p>
    <w:p w14:paraId="09A1E8B9" w14:textId="77777777" w:rsidR="00FE1DE8" w:rsidRPr="00B65030" w:rsidRDefault="00FE1DE8">
      <w:pPr>
        <w:rPr>
          <w:rFonts w:ascii="Arial" w:hAnsi="Arial" w:cs="Arial"/>
          <w:sz w:val="24"/>
        </w:rPr>
      </w:pPr>
      <w:r w:rsidRPr="00B65030">
        <w:rPr>
          <w:rFonts w:ascii="Arial" w:hAnsi="Arial" w:cs="Arial"/>
          <w:sz w:val="24"/>
          <w:szCs w:val="24"/>
        </w:rPr>
        <w:t> </w:t>
      </w:r>
    </w:p>
    <w:p w14:paraId="2369A5C6" w14:textId="77777777" w:rsidR="00FE1DE8" w:rsidRDefault="00FE1DE8" w:rsidP="00FE1DE8">
      <w:pPr>
        <w:pStyle w:val="Heading1"/>
        <w:rPr>
          <w:rFonts w:ascii="Arial" w:hAnsi="Arial" w:cs="Arial"/>
          <w:szCs w:val="24"/>
        </w:rPr>
      </w:pPr>
      <w:r w:rsidRPr="00B65030">
        <w:rPr>
          <w:rFonts w:ascii="Arial" w:hAnsi="Arial" w:cs="Arial"/>
          <w:szCs w:val="24"/>
        </w:rPr>
        <w:t>Professional Membership</w:t>
      </w:r>
    </w:p>
    <w:p w14:paraId="270968FC" w14:textId="77777777" w:rsidR="002A7F8F" w:rsidRPr="00B65030" w:rsidRDefault="002A7F8F" w:rsidP="002A7F8F">
      <w:pPr>
        <w:numPr>
          <w:ilvl w:val="0"/>
          <w:numId w:val="11"/>
        </w:numPr>
        <w:rPr>
          <w:rFonts w:ascii="Arial" w:hAnsi="Arial" w:cs="Arial"/>
          <w:sz w:val="24"/>
        </w:rPr>
      </w:pPr>
      <w:r>
        <w:rPr>
          <w:rFonts w:ascii="Arial" w:hAnsi="Arial" w:cs="Arial"/>
          <w:sz w:val="24"/>
        </w:rPr>
        <w:t>Fellow of the</w:t>
      </w:r>
      <w:r w:rsidRPr="00B65030">
        <w:rPr>
          <w:rFonts w:ascii="Arial" w:hAnsi="Arial" w:cs="Arial"/>
          <w:sz w:val="24"/>
        </w:rPr>
        <w:t xml:space="preserve"> American College of Surgeons, 2005 – present </w:t>
      </w:r>
    </w:p>
    <w:p w14:paraId="2F0D4D09" w14:textId="77777777" w:rsidR="002A7F8F" w:rsidRDefault="002A7F8F" w:rsidP="00B65030">
      <w:pPr>
        <w:numPr>
          <w:ilvl w:val="0"/>
          <w:numId w:val="11"/>
        </w:numPr>
        <w:rPr>
          <w:rStyle w:val="Hyperlink"/>
          <w:rFonts w:ascii="Arial" w:hAnsi="Arial" w:cs="Arial"/>
          <w:color w:val="auto"/>
          <w:sz w:val="24"/>
          <w:u w:val="none"/>
        </w:rPr>
      </w:pPr>
      <w:r>
        <w:rPr>
          <w:rStyle w:val="Hyperlink"/>
          <w:rFonts w:ascii="Arial" w:hAnsi="Arial" w:cs="Arial"/>
          <w:color w:val="auto"/>
          <w:sz w:val="24"/>
          <w:u w:val="none"/>
        </w:rPr>
        <w:t xml:space="preserve">American Medical Association, 2004 – present </w:t>
      </w:r>
    </w:p>
    <w:p w14:paraId="2C5122AB" w14:textId="77777777" w:rsidR="00B65030" w:rsidRDefault="00B65030" w:rsidP="00B65030">
      <w:pPr>
        <w:numPr>
          <w:ilvl w:val="0"/>
          <w:numId w:val="11"/>
        </w:numPr>
        <w:rPr>
          <w:rStyle w:val="Hyperlink"/>
          <w:rFonts w:ascii="Arial" w:hAnsi="Arial" w:cs="Arial"/>
          <w:color w:val="auto"/>
          <w:sz w:val="24"/>
          <w:u w:val="none"/>
        </w:rPr>
      </w:pPr>
      <w:r>
        <w:rPr>
          <w:rStyle w:val="Hyperlink"/>
          <w:rFonts w:ascii="Arial" w:hAnsi="Arial" w:cs="Arial"/>
          <w:color w:val="auto"/>
          <w:sz w:val="24"/>
          <w:u w:val="none"/>
        </w:rPr>
        <w:t>Society for Surgery</w:t>
      </w:r>
      <w:r w:rsidR="002A7F8F">
        <w:rPr>
          <w:rStyle w:val="Hyperlink"/>
          <w:rFonts w:ascii="Arial" w:hAnsi="Arial" w:cs="Arial"/>
          <w:color w:val="auto"/>
          <w:sz w:val="24"/>
          <w:u w:val="none"/>
        </w:rPr>
        <w:t xml:space="preserve"> of the Alimentary Tract, 2008 –</w:t>
      </w:r>
      <w:r>
        <w:rPr>
          <w:rStyle w:val="Hyperlink"/>
          <w:rFonts w:ascii="Arial" w:hAnsi="Arial" w:cs="Arial"/>
          <w:color w:val="auto"/>
          <w:sz w:val="24"/>
          <w:u w:val="none"/>
        </w:rPr>
        <w:t xml:space="preserve"> present</w:t>
      </w:r>
    </w:p>
    <w:p w14:paraId="3FABD024" w14:textId="77777777" w:rsidR="00B65030" w:rsidRDefault="00B65030" w:rsidP="00B65030">
      <w:pPr>
        <w:numPr>
          <w:ilvl w:val="0"/>
          <w:numId w:val="11"/>
        </w:numPr>
        <w:rPr>
          <w:rStyle w:val="Hyperlink"/>
          <w:rFonts w:ascii="Arial" w:hAnsi="Arial" w:cs="Arial"/>
          <w:color w:val="auto"/>
          <w:sz w:val="24"/>
          <w:u w:val="none"/>
        </w:rPr>
      </w:pPr>
      <w:r>
        <w:rPr>
          <w:rStyle w:val="Hyperlink"/>
          <w:rFonts w:ascii="Arial" w:hAnsi="Arial" w:cs="Arial"/>
          <w:color w:val="auto"/>
          <w:sz w:val="24"/>
          <w:u w:val="none"/>
        </w:rPr>
        <w:t xml:space="preserve">Pancreas Club, 2008 </w:t>
      </w:r>
      <w:r w:rsidR="002A7F8F">
        <w:rPr>
          <w:rStyle w:val="Hyperlink"/>
          <w:rFonts w:ascii="Arial" w:hAnsi="Arial" w:cs="Arial"/>
          <w:color w:val="auto"/>
          <w:sz w:val="24"/>
          <w:u w:val="none"/>
        </w:rPr>
        <w:t>–</w:t>
      </w:r>
      <w:r>
        <w:rPr>
          <w:rStyle w:val="Hyperlink"/>
          <w:rFonts w:ascii="Arial" w:hAnsi="Arial" w:cs="Arial"/>
          <w:color w:val="auto"/>
          <w:sz w:val="24"/>
          <w:u w:val="none"/>
        </w:rPr>
        <w:t xml:space="preserve"> present</w:t>
      </w:r>
    </w:p>
    <w:p w14:paraId="3D5CBCA3" w14:textId="77777777" w:rsidR="002A7F8F" w:rsidRDefault="002A7F8F" w:rsidP="00B65030">
      <w:pPr>
        <w:numPr>
          <w:ilvl w:val="0"/>
          <w:numId w:val="11"/>
        </w:numPr>
        <w:rPr>
          <w:rStyle w:val="Hyperlink"/>
          <w:rFonts w:ascii="Arial" w:hAnsi="Arial" w:cs="Arial"/>
          <w:color w:val="auto"/>
          <w:sz w:val="24"/>
          <w:u w:val="none"/>
        </w:rPr>
      </w:pPr>
      <w:r>
        <w:rPr>
          <w:rStyle w:val="Hyperlink"/>
          <w:rFonts w:ascii="Arial" w:hAnsi="Arial" w:cs="Arial"/>
          <w:color w:val="auto"/>
          <w:sz w:val="24"/>
          <w:u w:val="none"/>
        </w:rPr>
        <w:t xml:space="preserve">Ada County Medical Society, 2012 – present </w:t>
      </w:r>
    </w:p>
    <w:p w14:paraId="29BD7E9A" w14:textId="77777777" w:rsidR="00B65030" w:rsidRDefault="00B65030" w:rsidP="00B65030">
      <w:pPr>
        <w:numPr>
          <w:ilvl w:val="0"/>
          <w:numId w:val="11"/>
        </w:numPr>
        <w:rPr>
          <w:rStyle w:val="Hyperlink"/>
          <w:rFonts w:ascii="Arial" w:hAnsi="Arial" w:cs="Arial"/>
          <w:color w:val="auto"/>
          <w:sz w:val="24"/>
          <w:u w:val="none"/>
        </w:rPr>
      </w:pPr>
      <w:r>
        <w:rPr>
          <w:rStyle w:val="Hyperlink"/>
          <w:rFonts w:ascii="Arial" w:hAnsi="Arial" w:cs="Arial"/>
          <w:color w:val="auto"/>
          <w:sz w:val="24"/>
          <w:u w:val="none"/>
        </w:rPr>
        <w:t xml:space="preserve">Association for </w:t>
      </w:r>
      <w:r w:rsidR="002A7F8F">
        <w:rPr>
          <w:rStyle w:val="Hyperlink"/>
          <w:rFonts w:ascii="Arial" w:hAnsi="Arial" w:cs="Arial"/>
          <w:color w:val="auto"/>
          <w:sz w:val="24"/>
          <w:u w:val="none"/>
        </w:rPr>
        <w:t>Academic Surgery, 2007 – 2009</w:t>
      </w:r>
    </w:p>
    <w:p w14:paraId="65AE9510" w14:textId="77777777" w:rsidR="00B65030" w:rsidRPr="00B65030" w:rsidRDefault="00B65030" w:rsidP="00B65030">
      <w:pPr>
        <w:numPr>
          <w:ilvl w:val="0"/>
          <w:numId w:val="11"/>
        </w:numPr>
        <w:rPr>
          <w:rStyle w:val="Hyperlink"/>
          <w:rFonts w:ascii="Arial" w:hAnsi="Arial" w:cs="Arial"/>
          <w:color w:val="auto"/>
          <w:sz w:val="24"/>
          <w:u w:val="none"/>
        </w:rPr>
      </w:pPr>
      <w:r w:rsidRPr="00B65030">
        <w:rPr>
          <w:rStyle w:val="Hyperlink"/>
          <w:rFonts w:ascii="Arial" w:hAnsi="Arial" w:cs="Arial"/>
          <w:color w:val="auto"/>
          <w:sz w:val="24"/>
          <w:u w:val="none"/>
        </w:rPr>
        <w:t>Society of American Gastrointestinal and Endoscopic Surgeo</w:t>
      </w:r>
      <w:r w:rsidR="002A7F8F">
        <w:rPr>
          <w:rStyle w:val="Hyperlink"/>
          <w:rFonts w:ascii="Arial" w:hAnsi="Arial" w:cs="Arial"/>
          <w:color w:val="auto"/>
          <w:sz w:val="24"/>
          <w:u w:val="none"/>
        </w:rPr>
        <w:t>ns, 2007 –</w:t>
      </w:r>
      <w:r w:rsidRPr="00B65030">
        <w:rPr>
          <w:rStyle w:val="Hyperlink"/>
          <w:rFonts w:ascii="Arial" w:hAnsi="Arial" w:cs="Arial"/>
          <w:color w:val="auto"/>
          <w:sz w:val="24"/>
          <w:u w:val="none"/>
        </w:rPr>
        <w:t xml:space="preserve"> </w:t>
      </w:r>
      <w:r w:rsidR="00920185">
        <w:rPr>
          <w:rStyle w:val="Hyperlink"/>
          <w:rFonts w:ascii="Arial" w:hAnsi="Arial" w:cs="Arial"/>
          <w:color w:val="auto"/>
          <w:sz w:val="24"/>
          <w:u w:val="none"/>
        </w:rPr>
        <w:t>2009</w:t>
      </w:r>
    </w:p>
    <w:p w14:paraId="75996CB6" w14:textId="77777777" w:rsidR="00B65030" w:rsidRPr="00B65030" w:rsidRDefault="00B65030" w:rsidP="00B65030">
      <w:pPr>
        <w:numPr>
          <w:ilvl w:val="0"/>
          <w:numId w:val="11"/>
        </w:numPr>
        <w:rPr>
          <w:rFonts w:ascii="Arial" w:hAnsi="Arial" w:cs="Arial"/>
        </w:rPr>
      </w:pPr>
      <w:r w:rsidRPr="00B65030">
        <w:rPr>
          <w:rStyle w:val="Hyperlink"/>
          <w:rFonts w:ascii="Arial" w:hAnsi="Arial" w:cs="Arial"/>
          <w:color w:val="auto"/>
          <w:sz w:val="24"/>
          <w:szCs w:val="24"/>
          <w:u w:val="none"/>
        </w:rPr>
        <w:t>American Hepato-Pancreato-Biliary Association</w:t>
      </w:r>
      <w:r w:rsidR="002A7F8F">
        <w:rPr>
          <w:rStyle w:val="Hyperlink"/>
          <w:rFonts w:ascii="Arial" w:hAnsi="Arial" w:cs="Arial"/>
          <w:color w:val="auto"/>
          <w:sz w:val="24"/>
          <w:szCs w:val="24"/>
          <w:u w:val="none"/>
        </w:rPr>
        <w:t xml:space="preserve">, 2007 </w:t>
      </w:r>
      <w:r w:rsidR="002A7F8F">
        <w:rPr>
          <w:rStyle w:val="Hyperlink"/>
          <w:rFonts w:ascii="Arial" w:hAnsi="Arial" w:cs="Arial"/>
          <w:color w:val="auto"/>
          <w:sz w:val="24"/>
          <w:u w:val="none"/>
        </w:rPr>
        <w:t xml:space="preserve">– </w:t>
      </w:r>
      <w:r>
        <w:rPr>
          <w:rStyle w:val="Hyperlink"/>
          <w:rFonts w:ascii="Arial" w:hAnsi="Arial" w:cs="Arial"/>
          <w:color w:val="auto"/>
          <w:sz w:val="24"/>
          <w:szCs w:val="24"/>
          <w:u w:val="none"/>
        </w:rPr>
        <w:t>present</w:t>
      </w:r>
    </w:p>
    <w:p w14:paraId="19EC8385" w14:textId="77777777" w:rsidR="00FE1DE8" w:rsidRPr="00B65030" w:rsidRDefault="002A7F8F">
      <w:pPr>
        <w:numPr>
          <w:ilvl w:val="0"/>
          <w:numId w:val="12"/>
        </w:numPr>
        <w:rPr>
          <w:rFonts w:ascii="Arial" w:hAnsi="Arial" w:cs="Arial"/>
          <w:sz w:val="24"/>
        </w:rPr>
      </w:pPr>
      <w:r>
        <w:rPr>
          <w:rFonts w:ascii="Arial" w:hAnsi="Arial" w:cs="Arial"/>
          <w:sz w:val="24"/>
        </w:rPr>
        <w:t>Fellow of the</w:t>
      </w:r>
      <w:r w:rsidR="00FE1DE8" w:rsidRPr="00B65030">
        <w:rPr>
          <w:rFonts w:ascii="Arial" w:hAnsi="Arial" w:cs="Arial"/>
          <w:sz w:val="24"/>
        </w:rPr>
        <w:t xml:space="preserve"> American College of Surgeons, 2005 – present </w:t>
      </w:r>
    </w:p>
    <w:p w14:paraId="217E5378" w14:textId="77777777" w:rsidR="00FE1DE8" w:rsidRPr="00B65030" w:rsidRDefault="00FE1DE8">
      <w:pPr>
        <w:numPr>
          <w:ilvl w:val="0"/>
          <w:numId w:val="12"/>
        </w:numPr>
        <w:rPr>
          <w:rFonts w:ascii="Arial" w:hAnsi="Arial" w:cs="Arial"/>
          <w:sz w:val="24"/>
        </w:rPr>
      </w:pPr>
      <w:r w:rsidRPr="00B65030">
        <w:rPr>
          <w:rFonts w:ascii="Arial" w:hAnsi="Arial" w:cs="Arial"/>
          <w:sz w:val="24"/>
        </w:rPr>
        <w:t>Tennessee Med</w:t>
      </w:r>
      <w:r w:rsidR="002A7F8F">
        <w:rPr>
          <w:rFonts w:ascii="Arial" w:hAnsi="Arial" w:cs="Arial"/>
          <w:sz w:val="24"/>
        </w:rPr>
        <w:t>ical Association, 2004 – 2007</w:t>
      </w:r>
      <w:r w:rsidRPr="00B65030">
        <w:rPr>
          <w:rFonts w:ascii="Arial" w:hAnsi="Arial" w:cs="Arial"/>
          <w:sz w:val="24"/>
        </w:rPr>
        <w:t xml:space="preserve"> </w:t>
      </w:r>
    </w:p>
    <w:p w14:paraId="0654E762" w14:textId="77777777" w:rsidR="00FE1DE8" w:rsidRPr="00B65030" w:rsidRDefault="00FE1DE8">
      <w:pPr>
        <w:numPr>
          <w:ilvl w:val="0"/>
          <w:numId w:val="12"/>
        </w:numPr>
        <w:rPr>
          <w:rFonts w:ascii="Arial" w:hAnsi="Arial" w:cs="Arial"/>
          <w:sz w:val="24"/>
        </w:rPr>
      </w:pPr>
      <w:r w:rsidRPr="00B65030">
        <w:rPr>
          <w:rFonts w:ascii="Arial" w:hAnsi="Arial" w:cs="Arial"/>
          <w:sz w:val="24"/>
          <w:szCs w:val="24"/>
        </w:rPr>
        <w:t>Oklahoma Medical Association, 1997 – 2004</w:t>
      </w:r>
    </w:p>
    <w:p w14:paraId="023D4457" w14:textId="77777777" w:rsidR="00FE1DE8" w:rsidRPr="00B65030" w:rsidRDefault="00FE1DE8">
      <w:pPr>
        <w:numPr>
          <w:ilvl w:val="0"/>
          <w:numId w:val="12"/>
        </w:numPr>
        <w:rPr>
          <w:rFonts w:ascii="Arial" w:hAnsi="Arial" w:cs="Arial"/>
          <w:sz w:val="24"/>
        </w:rPr>
      </w:pPr>
      <w:r w:rsidRPr="00B65030">
        <w:rPr>
          <w:rFonts w:ascii="Arial" w:hAnsi="Arial" w:cs="Arial"/>
          <w:sz w:val="24"/>
          <w:szCs w:val="24"/>
        </w:rPr>
        <w:t>Texas Medical Association, 1993 – 1997</w:t>
      </w:r>
    </w:p>
    <w:p w14:paraId="037377C1" w14:textId="77777777" w:rsidR="00FE1DE8" w:rsidRPr="00B65030" w:rsidRDefault="00FE1DE8" w:rsidP="00FE1DE8">
      <w:pPr>
        <w:ind w:left="720"/>
        <w:rPr>
          <w:rFonts w:ascii="Arial" w:hAnsi="Arial" w:cs="Arial"/>
          <w:sz w:val="24"/>
        </w:rPr>
      </w:pPr>
      <w:r w:rsidRPr="00B65030">
        <w:rPr>
          <w:rFonts w:ascii="Arial" w:hAnsi="Arial" w:cs="Arial"/>
          <w:sz w:val="24"/>
          <w:szCs w:val="24"/>
        </w:rPr>
        <w:t>-Representative to the committee on membership, 1994 – 1995</w:t>
      </w:r>
    </w:p>
    <w:p w14:paraId="7FC5D8CA" w14:textId="77777777" w:rsidR="00FE1DE8" w:rsidRPr="00B65030" w:rsidRDefault="00FE1DE8">
      <w:pPr>
        <w:numPr>
          <w:ilvl w:val="0"/>
          <w:numId w:val="13"/>
        </w:numPr>
        <w:rPr>
          <w:rFonts w:ascii="Arial" w:hAnsi="Arial" w:cs="Arial"/>
          <w:sz w:val="24"/>
        </w:rPr>
      </w:pPr>
      <w:r w:rsidRPr="00B65030">
        <w:rPr>
          <w:rFonts w:ascii="Arial" w:hAnsi="Arial" w:cs="Arial"/>
          <w:sz w:val="24"/>
          <w:szCs w:val="24"/>
        </w:rPr>
        <w:t>Delta Phi Epsilon medical fraternity, 1993 – 1995</w:t>
      </w:r>
    </w:p>
    <w:p w14:paraId="641ABE9F" w14:textId="77777777" w:rsidR="00FE1DE8" w:rsidRPr="00B65030" w:rsidRDefault="00FE1DE8">
      <w:pPr>
        <w:rPr>
          <w:rFonts w:ascii="Arial" w:hAnsi="Arial" w:cs="Arial"/>
          <w:sz w:val="24"/>
        </w:rPr>
      </w:pPr>
      <w:r w:rsidRPr="00B65030">
        <w:rPr>
          <w:rFonts w:ascii="Arial" w:hAnsi="Arial" w:cs="Arial"/>
          <w:sz w:val="24"/>
          <w:szCs w:val="24"/>
        </w:rPr>
        <w:t> </w:t>
      </w:r>
    </w:p>
    <w:p w14:paraId="710FD76A" w14:textId="77777777" w:rsidR="00FE1DE8" w:rsidRPr="00B65030" w:rsidRDefault="00FE1DE8">
      <w:pPr>
        <w:pStyle w:val="Heading1"/>
        <w:rPr>
          <w:rFonts w:ascii="Arial" w:hAnsi="Arial" w:cs="Arial"/>
        </w:rPr>
      </w:pPr>
      <w:r w:rsidRPr="00B65030">
        <w:rPr>
          <w:rFonts w:ascii="Arial" w:hAnsi="Arial" w:cs="Arial"/>
          <w:szCs w:val="24"/>
        </w:rPr>
        <w:t>Accreditation and licenses</w:t>
      </w:r>
    </w:p>
    <w:p w14:paraId="07C7EECE" w14:textId="77777777" w:rsidR="00FE1DE8" w:rsidRPr="00B65030" w:rsidRDefault="00FE1DE8">
      <w:pPr>
        <w:numPr>
          <w:ilvl w:val="0"/>
          <w:numId w:val="14"/>
        </w:numPr>
        <w:rPr>
          <w:rFonts w:ascii="Arial" w:hAnsi="Arial" w:cs="Arial"/>
          <w:sz w:val="24"/>
          <w:szCs w:val="24"/>
        </w:rPr>
      </w:pPr>
      <w:r w:rsidRPr="00B65030">
        <w:rPr>
          <w:rFonts w:ascii="Arial" w:hAnsi="Arial" w:cs="Arial"/>
          <w:sz w:val="24"/>
          <w:szCs w:val="24"/>
        </w:rPr>
        <w:t>American Board of Surgery Certification, October 2005</w:t>
      </w:r>
    </w:p>
    <w:p w14:paraId="1C20FA87" w14:textId="77777777" w:rsidR="00FE1DE8" w:rsidRPr="00B65030" w:rsidRDefault="002A7F8F">
      <w:pPr>
        <w:numPr>
          <w:ilvl w:val="0"/>
          <w:numId w:val="14"/>
        </w:numPr>
        <w:rPr>
          <w:rFonts w:ascii="Arial" w:hAnsi="Arial" w:cs="Arial"/>
          <w:sz w:val="24"/>
          <w:szCs w:val="24"/>
        </w:rPr>
      </w:pPr>
      <w:r>
        <w:rPr>
          <w:rFonts w:ascii="Arial" w:hAnsi="Arial" w:cs="Arial"/>
          <w:sz w:val="24"/>
          <w:szCs w:val="24"/>
        </w:rPr>
        <w:t>Idaho</w:t>
      </w:r>
      <w:r w:rsidR="00FE1DE8" w:rsidRPr="00B65030">
        <w:rPr>
          <w:rFonts w:ascii="Arial" w:hAnsi="Arial" w:cs="Arial"/>
          <w:sz w:val="24"/>
          <w:szCs w:val="24"/>
        </w:rPr>
        <w:t xml:space="preserve"> State Medical Board</w:t>
      </w:r>
    </w:p>
    <w:p w14:paraId="3837CE88" w14:textId="77777777" w:rsidR="00FE1DE8" w:rsidRPr="00B65030" w:rsidRDefault="00FE1DE8">
      <w:pPr>
        <w:numPr>
          <w:ilvl w:val="0"/>
          <w:numId w:val="14"/>
        </w:numPr>
        <w:rPr>
          <w:rFonts w:ascii="Arial" w:hAnsi="Arial" w:cs="Arial"/>
          <w:sz w:val="24"/>
        </w:rPr>
      </w:pPr>
      <w:r w:rsidRPr="00B65030">
        <w:rPr>
          <w:rFonts w:ascii="Arial" w:hAnsi="Arial" w:cs="Arial"/>
          <w:sz w:val="24"/>
          <w:szCs w:val="24"/>
        </w:rPr>
        <w:t xml:space="preserve">Drug Enforcement Agency </w:t>
      </w:r>
    </w:p>
    <w:p w14:paraId="50097C1D" w14:textId="77777777" w:rsidR="00FE1DE8" w:rsidRPr="00B65030" w:rsidRDefault="00FE1DE8">
      <w:pPr>
        <w:rPr>
          <w:rFonts w:ascii="Arial" w:hAnsi="Arial" w:cs="Arial"/>
          <w:sz w:val="24"/>
        </w:rPr>
      </w:pPr>
      <w:r w:rsidRPr="00B65030">
        <w:rPr>
          <w:rFonts w:ascii="Arial" w:hAnsi="Arial" w:cs="Arial"/>
          <w:sz w:val="24"/>
          <w:szCs w:val="24"/>
        </w:rPr>
        <w:t> </w:t>
      </w:r>
    </w:p>
    <w:p w14:paraId="16EB505C" w14:textId="77777777" w:rsidR="00FE1DE8" w:rsidRPr="00B65030" w:rsidRDefault="00FE1DE8">
      <w:pPr>
        <w:pStyle w:val="Heading1"/>
        <w:rPr>
          <w:rFonts w:ascii="Arial" w:hAnsi="Arial" w:cs="Arial"/>
        </w:rPr>
      </w:pPr>
      <w:r w:rsidRPr="00B65030">
        <w:rPr>
          <w:rFonts w:ascii="Arial" w:hAnsi="Arial" w:cs="Arial"/>
          <w:szCs w:val="24"/>
        </w:rPr>
        <w:t>Interests and activities</w:t>
      </w:r>
    </w:p>
    <w:p w14:paraId="1C3BC432" w14:textId="44CCD21F" w:rsidR="00386448" w:rsidRDefault="00386448" w:rsidP="00FE1DE8">
      <w:pPr>
        <w:numPr>
          <w:ilvl w:val="0"/>
          <w:numId w:val="15"/>
        </w:numPr>
        <w:rPr>
          <w:rFonts w:ascii="Arial" w:hAnsi="Arial" w:cs="Arial"/>
          <w:sz w:val="24"/>
        </w:rPr>
      </w:pPr>
      <w:r>
        <w:rPr>
          <w:rFonts w:ascii="Arial" w:hAnsi="Arial" w:cs="Arial"/>
          <w:sz w:val="24"/>
        </w:rPr>
        <w:t>Photography</w:t>
      </w:r>
    </w:p>
    <w:p w14:paraId="00A5C91B" w14:textId="418597AE" w:rsidR="00386448" w:rsidRPr="00386448" w:rsidRDefault="00386448" w:rsidP="00FE1DE8">
      <w:pPr>
        <w:numPr>
          <w:ilvl w:val="0"/>
          <w:numId w:val="15"/>
        </w:numPr>
        <w:rPr>
          <w:rFonts w:ascii="Arial" w:hAnsi="Arial" w:cs="Arial"/>
          <w:sz w:val="24"/>
        </w:rPr>
      </w:pPr>
      <w:r>
        <w:rPr>
          <w:rFonts w:ascii="Arial" w:hAnsi="Arial" w:cs="Arial"/>
          <w:sz w:val="24"/>
        </w:rPr>
        <w:t>Fly fishing</w:t>
      </w:r>
    </w:p>
    <w:p w14:paraId="5C769B82" w14:textId="2188E812" w:rsidR="00FE1DE8" w:rsidRPr="007365BD" w:rsidRDefault="00FE1DE8" w:rsidP="00FE1DE8">
      <w:pPr>
        <w:numPr>
          <w:ilvl w:val="0"/>
          <w:numId w:val="15"/>
        </w:numPr>
        <w:rPr>
          <w:rFonts w:ascii="Arial" w:hAnsi="Arial" w:cs="Arial"/>
          <w:sz w:val="24"/>
        </w:rPr>
      </w:pPr>
      <w:r w:rsidRPr="00B65030">
        <w:rPr>
          <w:rFonts w:ascii="Arial" w:hAnsi="Arial" w:cs="Arial"/>
          <w:sz w:val="24"/>
          <w:szCs w:val="24"/>
        </w:rPr>
        <w:t>Competitive Cycling:</w:t>
      </w:r>
    </w:p>
    <w:p w14:paraId="2F44C3A2" w14:textId="72BDC46F" w:rsidR="001908F0" w:rsidRDefault="007365BD" w:rsidP="00386448">
      <w:pPr>
        <w:ind w:left="720"/>
        <w:rPr>
          <w:rFonts w:ascii="Arial" w:hAnsi="Arial" w:cs="Arial"/>
          <w:sz w:val="24"/>
        </w:rPr>
      </w:pPr>
      <w:r>
        <w:rPr>
          <w:rFonts w:ascii="Arial" w:hAnsi="Arial" w:cs="Arial"/>
          <w:sz w:val="24"/>
          <w:szCs w:val="24"/>
        </w:rPr>
        <w:t xml:space="preserve">- USA Cycling Category 2 </w:t>
      </w:r>
      <w:r w:rsidR="00386448">
        <w:rPr>
          <w:rFonts w:ascii="Arial" w:hAnsi="Arial" w:cs="Arial"/>
          <w:sz w:val="24"/>
          <w:szCs w:val="24"/>
        </w:rPr>
        <w:t>(1989-2014)</w:t>
      </w:r>
    </w:p>
    <w:p w14:paraId="7C11ED6C" w14:textId="189C49F1" w:rsidR="001908F0" w:rsidRDefault="001908F0" w:rsidP="001908F0">
      <w:pPr>
        <w:ind w:left="720"/>
        <w:rPr>
          <w:rFonts w:ascii="Arial" w:hAnsi="Arial" w:cs="Arial"/>
          <w:sz w:val="24"/>
        </w:rPr>
      </w:pPr>
      <w:r>
        <w:rPr>
          <w:rFonts w:ascii="Arial" w:hAnsi="Arial" w:cs="Arial"/>
          <w:sz w:val="24"/>
        </w:rPr>
        <w:tab/>
        <w:t xml:space="preserve">- Master’s National (40-44) Road Race Championships 2013 </w:t>
      </w:r>
    </w:p>
    <w:p w14:paraId="56CE44B0" w14:textId="0146EA6F" w:rsidR="001908F0" w:rsidRDefault="009E00F1" w:rsidP="001908F0">
      <w:pPr>
        <w:ind w:left="720"/>
        <w:rPr>
          <w:rFonts w:ascii="Arial" w:hAnsi="Arial" w:cs="Arial"/>
          <w:sz w:val="24"/>
        </w:rPr>
      </w:pPr>
      <w:r>
        <w:rPr>
          <w:rFonts w:ascii="Arial" w:hAnsi="Arial" w:cs="Arial"/>
          <w:sz w:val="24"/>
        </w:rPr>
        <w:tab/>
        <w:t xml:space="preserve">- </w:t>
      </w:r>
      <w:r w:rsidR="001908F0">
        <w:rPr>
          <w:rFonts w:ascii="Arial" w:hAnsi="Arial" w:cs="Arial"/>
          <w:sz w:val="24"/>
        </w:rPr>
        <w:t xml:space="preserve">Master’s National (40-44) Time Trial Championships 2013 </w:t>
      </w:r>
    </w:p>
    <w:p w14:paraId="422E08E7" w14:textId="77777777" w:rsidR="001908F0" w:rsidRDefault="001908F0" w:rsidP="001908F0">
      <w:pPr>
        <w:ind w:left="720" w:firstLine="720"/>
        <w:rPr>
          <w:rFonts w:ascii="Arial" w:hAnsi="Arial" w:cs="Arial"/>
          <w:sz w:val="24"/>
        </w:rPr>
      </w:pPr>
      <w:r>
        <w:rPr>
          <w:rFonts w:ascii="Arial" w:hAnsi="Arial" w:cs="Arial"/>
          <w:sz w:val="24"/>
        </w:rPr>
        <w:t>- Gold Medal 2013 Idaho State Time Trial Championships</w:t>
      </w:r>
    </w:p>
    <w:p w14:paraId="7B184E25" w14:textId="77777777" w:rsidR="001908F0" w:rsidRDefault="001908F0" w:rsidP="001908F0">
      <w:pPr>
        <w:ind w:left="720" w:firstLine="720"/>
        <w:rPr>
          <w:rFonts w:ascii="Arial" w:hAnsi="Arial" w:cs="Arial"/>
          <w:sz w:val="24"/>
        </w:rPr>
      </w:pPr>
      <w:r>
        <w:rPr>
          <w:rFonts w:ascii="Arial" w:hAnsi="Arial" w:cs="Arial"/>
          <w:sz w:val="24"/>
        </w:rPr>
        <w:t>- Silver Medal 2013 Idaho State C</w:t>
      </w:r>
      <w:r w:rsidR="009E00F1">
        <w:rPr>
          <w:rFonts w:ascii="Arial" w:hAnsi="Arial" w:cs="Arial"/>
          <w:sz w:val="24"/>
        </w:rPr>
        <w:t>r</w:t>
      </w:r>
      <w:r>
        <w:rPr>
          <w:rFonts w:ascii="Arial" w:hAnsi="Arial" w:cs="Arial"/>
          <w:sz w:val="24"/>
        </w:rPr>
        <w:t>iterium Championships</w:t>
      </w:r>
    </w:p>
    <w:p w14:paraId="6E7AE58A" w14:textId="77777777" w:rsidR="009E00F1" w:rsidRDefault="009E00F1" w:rsidP="001908F0">
      <w:pPr>
        <w:ind w:left="720" w:firstLine="720"/>
        <w:rPr>
          <w:rFonts w:ascii="Arial" w:hAnsi="Arial" w:cs="Arial"/>
          <w:sz w:val="24"/>
        </w:rPr>
      </w:pPr>
      <w:r>
        <w:rPr>
          <w:rFonts w:ascii="Arial" w:hAnsi="Arial" w:cs="Arial"/>
          <w:sz w:val="24"/>
        </w:rPr>
        <w:t>- 7</w:t>
      </w:r>
      <w:r w:rsidRPr="009E00F1">
        <w:rPr>
          <w:rFonts w:ascii="Arial" w:hAnsi="Arial" w:cs="Arial"/>
          <w:sz w:val="24"/>
          <w:vertAlign w:val="superscript"/>
        </w:rPr>
        <w:t>th</w:t>
      </w:r>
      <w:r>
        <w:rPr>
          <w:rFonts w:ascii="Arial" w:hAnsi="Arial" w:cs="Arial"/>
          <w:sz w:val="24"/>
        </w:rPr>
        <w:t xml:space="preserve"> Hotter n Hell 100 2013</w:t>
      </w:r>
    </w:p>
    <w:p w14:paraId="7BC4C1F6" w14:textId="77777777" w:rsidR="001908F0" w:rsidRDefault="001908F0" w:rsidP="001908F0">
      <w:pPr>
        <w:ind w:left="720" w:firstLine="720"/>
        <w:rPr>
          <w:rFonts w:ascii="Arial" w:hAnsi="Arial" w:cs="Arial"/>
          <w:sz w:val="24"/>
        </w:rPr>
      </w:pPr>
      <w:r>
        <w:rPr>
          <w:rFonts w:ascii="Arial" w:hAnsi="Arial" w:cs="Arial"/>
          <w:sz w:val="24"/>
        </w:rPr>
        <w:t>- 1</w:t>
      </w:r>
      <w:r w:rsidRPr="001908F0">
        <w:rPr>
          <w:rFonts w:ascii="Arial" w:hAnsi="Arial" w:cs="Arial"/>
          <w:sz w:val="24"/>
          <w:vertAlign w:val="superscript"/>
        </w:rPr>
        <w:t>st</w:t>
      </w:r>
      <w:r>
        <w:rPr>
          <w:rFonts w:ascii="Arial" w:hAnsi="Arial" w:cs="Arial"/>
          <w:sz w:val="24"/>
        </w:rPr>
        <w:t xml:space="preserve"> Idaho Time Trial Festival</w:t>
      </w:r>
      <w:r w:rsidR="009E00F1">
        <w:rPr>
          <w:rFonts w:ascii="Arial" w:hAnsi="Arial" w:cs="Arial"/>
          <w:sz w:val="24"/>
        </w:rPr>
        <w:t xml:space="preserve"> 2013</w:t>
      </w:r>
    </w:p>
    <w:p w14:paraId="4651EAAF" w14:textId="77777777" w:rsidR="009E00F1" w:rsidRDefault="009E00F1" w:rsidP="001908F0">
      <w:pPr>
        <w:ind w:left="720" w:firstLine="720"/>
        <w:rPr>
          <w:rFonts w:ascii="Arial" w:hAnsi="Arial" w:cs="Arial"/>
          <w:sz w:val="24"/>
        </w:rPr>
      </w:pPr>
      <w:r>
        <w:rPr>
          <w:rFonts w:ascii="Arial" w:hAnsi="Arial" w:cs="Arial"/>
          <w:sz w:val="24"/>
        </w:rPr>
        <w:t>- 2</w:t>
      </w:r>
      <w:r w:rsidRPr="009E00F1">
        <w:rPr>
          <w:rFonts w:ascii="Arial" w:hAnsi="Arial" w:cs="Arial"/>
          <w:sz w:val="24"/>
          <w:vertAlign w:val="superscript"/>
        </w:rPr>
        <w:t>nd</w:t>
      </w:r>
      <w:r>
        <w:rPr>
          <w:rFonts w:ascii="Arial" w:hAnsi="Arial" w:cs="Arial"/>
          <w:sz w:val="24"/>
        </w:rPr>
        <w:t xml:space="preserve"> Hammer Series #3 2013</w:t>
      </w:r>
    </w:p>
    <w:p w14:paraId="0CD1428F" w14:textId="77777777" w:rsidR="001908F0" w:rsidRDefault="001908F0" w:rsidP="001908F0">
      <w:pPr>
        <w:ind w:left="720"/>
        <w:rPr>
          <w:rFonts w:ascii="Arial" w:hAnsi="Arial" w:cs="Arial"/>
          <w:sz w:val="24"/>
        </w:rPr>
      </w:pPr>
      <w:r>
        <w:rPr>
          <w:rFonts w:ascii="Arial" w:hAnsi="Arial" w:cs="Arial"/>
          <w:i/>
          <w:sz w:val="24"/>
        </w:rPr>
        <w:tab/>
      </w:r>
      <w:r>
        <w:rPr>
          <w:rFonts w:ascii="Arial" w:hAnsi="Arial" w:cs="Arial"/>
          <w:sz w:val="24"/>
        </w:rPr>
        <w:t>- Silver Medal 2012 Idaho State Time Trial Championships</w:t>
      </w:r>
    </w:p>
    <w:p w14:paraId="52F32F5B" w14:textId="3ECD5D12" w:rsidR="009E00F1" w:rsidRDefault="009E00F1" w:rsidP="009E00F1">
      <w:pPr>
        <w:ind w:left="720"/>
        <w:rPr>
          <w:rFonts w:ascii="Arial" w:hAnsi="Arial" w:cs="Arial"/>
          <w:sz w:val="24"/>
        </w:rPr>
      </w:pPr>
      <w:r>
        <w:rPr>
          <w:rFonts w:ascii="Arial" w:hAnsi="Arial" w:cs="Arial"/>
          <w:sz w:val="24"/>
        </w:rPr>
        <w:tab/>
        <w:t>-</w:t>
      </w:r>
      <w:r w:rsidRPr="009E00F1">
        <w:rPr>
          <w:rFonts w:ascii="Arial" w:hAnsi="Arial" w:cs="Arial"/>
          <w:sz w:val="24"/>
        </w:rPr>
        <w:t xml:space="preserve"> </w:t>
      </w:r>
      <w:r>
        <w:rPr>
          <w:rFonts w:ascii="Arial" w:hAnsi="Arial" w:cs="Arial"/>
          <w:sz w:val="24"/>
        </w:rPr>
        <w:t xml:space="preserve">Master’s National (35-39) Road Race Championships 2012 </w:t>
      </w:r>
    </w:p>
    <w:p w14:paraId="40D9ECAE" w14:textId="2F9E2B06" w:rsidR="00FE1DE8" w:rsidRPr="00386448" w:rsidRDefault="009E00F1" w:rsidP="00386448">
      <w:pPr>
        <w:ind w:left="720"/>
        <w:rPr>
          <w:rFonts w:ascii="Arial" w:hAnsi="Arial" w:cs="Arial"/>
          <w:sz w:val="24"/>
        </w:rPr>
      </w:pPr>
      <w:r>
        <w:rPr>
          <w:rFonts w:ascii="Arial" w:hAnsi="Arial" w:cs="Arial"/>
          <w:sz w:val="24"/>
        </w:rPr>
        <w:tab/>
        <w:t xml:space="preserve">- Master’s National (35-39) Time Trial Championships 2012 </w:t>
      </w:r>
    </w:p>
    <w:sectPr w:rsidR="00FE1DE8" w:rsidRPr="0038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40CF"/>
    <w:multiLevelType w:val="hybridMultilevel"/>
    <w:tmpl w:val="3272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76FF2"/>
    <w:multiLevelType w:val="hybridMultilevel"/>
    <w:tmpl w:val="B4B038E8"/>
    <w:lvl w:ilvl="0" w:tplc="AF40A86A">
      <w:start w:val="1"/>
      <w:numFmt w:val="bullet"/>
      <w:lvlText w:val=""/>
      <w:lvlJc w:val="left"/>
      <w:pPr>
        <w:tabs>
          <w:tab w:val="num" w:pos="720"/>
        </w:tabs>
        <w:ind w:left="720" w:hanging="360"/>
      </w:pPr>
      <w:rPr>
        <w:rFonts w:ascii="Symbol" w:hAnsi="Symbol" w:hint="default"/>
        <w:sz w:val="20"/>
      </w:rPr>
    </w:lvl>
    <w:lvl w:ilvl="1" w:tplc="7D76A982" w:tentative="1">
      <w:start w:val="1"/>
      <w:numFmt w:val="bullet"/>
      <w:lvlText w:val="o"/>
      <w:lvlJc w:val="left"/>
      <w:pPr>
        <w:tabs>
          <w:tab w:val="num" w:pos="1440"/>
        </w:tabs>
        <w:ind w:left="1440" w:hanging="360"/>
      </w:pPr>
      <w:rPr>
        <w:rFonts w:ascii="Courier New" w:hAnsi="Courier New" w:hint="default"/>
        <w:sz w:val="20"/>
      </w:rPr>
    </w:lvl>
    <w:lvl w:ilvl="2" w:tplc="611247BA" w:tentative="1">
      <w:start w:val="1"/>
      <w:numFmt w:val="bullet"/>
      <w:lvlText w:val=""/>
      <w:lvlJc w:val="left"/>
      <w:pPr>
        <w:tabs>
          <w:tab w:val="num" w:pos="2160"/>
        </w:tabs>
        <w:ind w:left="2160" w:hanging="360"/>
      </w:pPr>
      <w:rPr>
        <w:rFonts w:ascii="Wingdings" w:hAnsi="Wingdings" w:hint="default"/>
        <w:sz w:val="20"/>
      </w:rPr>
    </w:lvl>
    <w:lvl w:ilvl="3" w:tplc="23B64D16" w:tentative="1">
      <w:start w:val="1"/>
      <w:numFmt w:val="bullet"/>
      <w:lvlText w:val=""/>
      <w:lvlJc w:val="left"/>
      <w:pPr>
        <w:tabs>
          <w:tab w:val="num" w:pos="2880"/>
        </w:tabs>
        <w:ind w:left="2880" w:hanging="360"/>
      </w:pPr>
      <w:rPr>
        <w:rFonts w:ascii="Wingdings" w:hAnsi="Wingdings" w:hint="default"/>
        <w:sz w:val="20"/>
      </w:rPr>
    </w:lvl>
    <w:lvl w:ilvl="4" w:tplc="AC328F38" w:tentative="1">
      <w:start w:val="1"/>
      <w:numFmt w:val="bullet"/>
      <w:lvlText w:val=""/>
      <w:lvlJc w:val="left"/>
      <w:pPr>
        <w:tabs>
          <w:tab w:val="num" w:pos="3600"/>
        </w:tabs>
        <w:ind w:left="3600" w:hanging="360"/>
      </w:pPr>
      <w:rPr>
        <w:rFonts w:ascii="Wingdings" w:hAnsi="Wingdings" w:hint="default"/>
        <w:sz w:val="20"/>
      </w:rPr>
    </w:lvl>
    <w:lvl w:ilvl="5" w:tplc="C4C658DC" w:tentative="1">
      <w:start w:val="1"/>
      <w:numFmt w:val="bullet"/>
      <w:lvlText w:val=""/>
      <w:lvlJc w:val="left"/>
      <w:pPr>
        <w:tabs>
          <w:tab w:val="num" w:pos="4320"/>
        </w:tabs>
        <w:ind w:left="4320" w:hanging="360"/>
      </w:pPr>
      <w:rPr>
        <w:rFonts w:ascii="Wingdings" w:hAnsi="Wingdings" w:hint="default"/>
        <w:sz w:val="20"/>
      </w:rPr>
    </w:lvl>
    <w:lvl w:ilvl="6" w:tplc="4B486E1C" w:tentative="1">
      <w:start w:val="1"/>
      <w:numFmt w:val="bullet"/>
      <w:lvlText w:val=""/>
      <w:lvlJc w:val="left"/>
      <w:pPr>
        <w:tabs>
          <w:tab w:val="num" w:pos="5040"/>
        </w:tabs>
        <w:ind w:left="5040" w:hanging="360"/>
      </w:pPr>
      <w:rPr>
        <w:rFonts w:ascii="Wingdings" w:hAnsi="Wingdings" w:hint="default"/>
        <w:sz w:val="20"/>
      </w:rPr>
    </w:lvl>
    <w:lvl w:ilvl="7" w:tplc="A440ADA8" w:tentative="1">
      <w:start w:val="1"/>
      <w:numFmt w:val="bullet"/>
      <w:lvlText w:val=""/>
      <w:lvlJc w:val="left"/>
      <w:pPr>
        <w:tabs>
          <w:tab w:val="num" w:pos="5760"/>
        </w:tabs>
        <w:ind w:left="5760" w:hanging="360"/>
      </w:pPr>
      <w:rPr>
        <w:rFonts w:ascii="Wingdings" w:hAnsi="Wingdings" w:hint="default"/>
        <w:sz w:val="20"/>
      </w:rPr>
    </w:lvl>
    <w:lvl w:ilvl="8" w:tplc="B198CAC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7411C"/>
    <w:multiLevelType w:val="hybridMultilevel"/>
    <w:tmpl w:val="B7D860C0"/>
    <w:lvl w:ilvl="0" w:tplc="80F2698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5972EF96" w:tentative="1">
      <w:start w:val="1"/>
      <w:numFmt w:val="bullet"/>
      <w:lvlText w:val=""/>
      <w:lvlJc w:val="left"/>
      <w:pPr>
        <w:tabs>
          <w:tab w:val="num" w:pos="2160"/>
        </w:tabs>
        <w:ind w:left="2160" w:hanging="360"/>
      </w:pPr>
      <w:rPr>
        <w:rFonts w:ascii="Wingdings" w:hAnsi="Wingdings" w:hint="default"/>
        <w:sz w:val="20"/>
      </w:rPr>
    </w:lvl>
    <w:lvl w:ilvl="3" w:tplc="00946DA8" w:tentative="1">
      <w:start w:val="1"/>
      <w:numFmt w:val="bullet"/>
      <w:lvlText w:val=""/>
      <w:lvlJc w:val="left"/>
      <w:pPr>
        <w:tabs>
          <w:tab w:val="num" w:pos="2880"/>
        </w:tabs>
        <w:ind w:left="2880" w:hanging="360"/>
      </w:pPr>
      <w:rPr>
        <w:rFonts w:ascii="Wingdings" w:hAnsi="Wingdings" w:hint="default"/>
        <w:sz w:val="20"/>
      </w:rPr>
    </w:lvl>
    <w:lvl w:ilvl="4" w:tplc="55E0DC04" w:tentative="1">
      <w:start w:val="1"/>
      <w:numFmt w:val="bullet"/>
      <w:lvlText w:val=""/>
      <w:lvlJc w:val="left"/>
      <w:pPr>
        <w:tabs>
          <w:tab w:val="num" w:pos="3600"/>
        </w:tabs>
        <w:ind w:left="3600" w:hanging="360"/>
      </w:pPr>
      <w:rPr>
        <w:rFonts w:ascii="Wingdings" w:hAnsi="Wingdings" w:hint="default"/>
        <w:sz w:val="20"/>
      </w:rPr>
    </w:lvl>
    <w:lvl w:ilvl="5" w:tplc="2526737A" w:tentative="1">
      <w:start w:val="1"/>
      <w:numFmt w:val="bullet"/>
      <w:lvlText w:val=""/>
      <w:lvlJc w:val="left"/>
      <w:pPr>
        <w:tabs>
          <w:tab w:val="num" w:pos="4320"/>
        </w:tabs>
        <w:ind w:left="4320" w:hanging="360"/>
      </w:pPr>
      <w:rPr>
        <w:rFonts w:ascii="Wingdings" w:hAnsi="Wingdings" w:hint="default"/>
        <w:sz w:val="20"/>
      </w:rPr>
    </w:lvl>
    <w:lvl w:ilvl="6" w:tplc="728826F2" w:tentative="1">
      <w:start w:val="1"/>
      <w:numFmt w:val="bullet"/>
      <w:lvlText w:val=""/>
      <w:lvlJc w:val="left"/>
      <w:pPr>
        <w:tabs>
          <w:tab w:val="num" w:pos="5040"/>
        </w:tabs>
        <w:ind w:left="5040" w:hanging="360"/>
      </w:pPr>
      <w:rPr>
        <w:rFonts w:ascii="Wingdings" w:hAnsi="Wingdings" w:hint="default"/>
        <w:sz w:val="20"/>
      </w:rPr>
    </w:lvl>
    <w:lvl w:ilvl="7" w:tplc="6E46D264" w:tentative="1">
      <w:start w:val="1"/>
      <w:numFmt w:val="bullet"/>
      <w:lvlText w:val=""/>
      <w:lvlJc w:val="left"/>
      <w:pPr>
        <w:tabs>
          <w:tab w:val="num" w:pos="5760"/>
        </w:tabs>
        <w:ind w:left="5760" w:hanging="360"/>
      </w:pPr>
      <w:rPr>
        <w:rFonts w:ascii="Wingdings" w:hAnsi="Wingdings" w:hint="default"/>
        <w:sz w:val="20"/>
      </w:rPr>
    </w:lvl>
    <w:lvl w:ilvl="8" w:tplc="BF22308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84826"/>
    <w:multiLevelType w:val="multilevel"/>
    <w:tmpl w:val="2B84E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52B7"/>
    <w:multiLevelType w:val="hybridMultilevel"/>
    <w:tmpl w:val="0CC08386"/>
    <w:lvl w:ilvl="0" w:tplc="4A8E8B30">
      <w:start w:val="1"/>
      <w:numFmt w:val="bullet"/>
      <w:lvlText w:val=""/>
      <w:lvlJc w:val="left"/>
      <w:pPr>
        <w:tabs>
          <w:tab w:val="num" w:pos="720"/>
        </w:tabs>
        <w:ind w:left="720" w:hanging="360"/>
      </w:pPr>
      <w:rPr>
        <w:rFonts w:ascii="Symbol" w:hAnsi="Symbol" w:hint="default"/>
        <w:sz w:val="20"/>
      </w:rPr>
    </w:lvl>
    <w:lvl w:ilvl="1" w:tplc="37F066CC">
      <w:start w:val="1"/>
      <w:numFmt w:val="bullet"/>
      <w:lvlText w:val="o"/>
      <w:lvlJc w:val="left"/>
      <w:pPr>
        <w:tabs>
          <w:tab w:val="num" w:pos="1440"/>
        </w:tabs>
        <w:ind w:left="1440" w:hanging="360"/>
      </w:pPr>
      <w:rPr>
        <w:rFonts w:ascii="Courier New" w:hAnsi="Courier New" w:hint="default"/>
        <w:sz w:val="20"/>
      </w:rPr>
    </w:lvl>
    <w:lvl w:ilvl="2" w:tplc="014AB022" w:tentative="1">
      <w:start w:val="1"/>
      <w:numFmt w:val="bullet"/>
      <w:lvlText w:val=""/>
      <w:lvlJc w:val="left"/>
      <w:pPr>
        <w:tabs>
          <w:tab w:val="num" w:pos="2160"/>
        </w:tabs>
        <w:ind w:left="2160" w:hanging="360"/>
      </w:pPr>
      <w:rPr>
        <w:rFonts w:ascii="Wingdings" w:hAnsi="Wingdings" w:hint="default"/>
        <w:sz w:val="20"/>
      </w:rPr>
    </w:lvl>
    <w:lvl w:ilvl="3" w:tplc="B824DDF8" w:tentative="1">
      <w:start w:val="1"/>
      <w:numFmt w:val="bullet"/>
      <w:lvlText w:val=""/>
      <w:lvlJc w:val="left"/>
      <w:pPr>
        <w:tabs>
          <w:tab w:val="num" w:pos="2880"/>
        </w:tabs>
        <w:ind w:left="2880" w:hanging="360"/>
      </w:pPr>
      <w:rPr>
        <w:rFonts w:ascii="Wingdings" w:hAnsi="Wingdings" w:hint="default"/>
        <w:sz w:val="20"/>
      </w:rPr>
    </w:lvl>
    <w:lvl w:ilvl="4" w:tplc="0198803C" w:tentative="1">
      <w:start w:val="1"/>
      <w:numFmt w:val="bullet"/>
      <w:lvlText w:val=""/>
      <w:lvlJc w:val="left"/>
      <w:pPr>
        <w:tabs>
          <w:tab w:val="num" w:pos="3600"/>
        </w:tabs>
        <w:ind w:left="3600" w:hanging="360"/>
      </w:pPr>
      <w:rPr>
        <w:rFonts w:ascii="Wingdings" w:hAnsi="Wingdings" w:hint="default"/>
        <w:sz w:val="20"/>
      </w:rPr>
    </w:lvl>
    <w:lvl w:ilvl="5" w:tplc="13AE3FE0" w:tentative="1">
      <w:start w:val="1"/>
      <w:numFmt w:val="bullet"/>
      <w:lvlText w:val=""/>
      <w:lvlJc w:val="left"/>
      <w:pPr>
        <w:tabs>
          <w:tab w:val="num" w:pos="4320"/>
        </w:tabs>
        <w:ind w:left="4320" w:hanging="360"/>
      </w:pPr>
      <w:rPr>
        <w:rFonts w:ascii="Wingdings" w:hAnsi="Wingdings" w:hint="default"/>
        <w:sz w:val="20"/>
      </w:rPr>
    </w:lvl>
    <w:lvl w:ilvl="6" w:tplc="08D42AAA" w:tentative="1">
      <w:start w:val="1"/>
      <w:numFmt w:val="bullet"/>
      <w:lvlText w:val=""/>
      <w:lvlJc w:val="left"/>
      <w:pPr>
        <w:tabs>
          <w:tab w:val="num" w:pos="5040"/>
        </w:tabs>
        <w:ind w:left="5040" w:hanging="360"/>
      </w:pPr>
      <w:rPr>
        <w:rFonts w:ascii="Wingdings" w:hAnsi="Wingdings" w:hint="default"/>
        <w:sz w:val="20"/>
      </w:rPr>
    </w:lvl>
    <w:lvl w:ilvl="7" w:tplc="3782E650" w:tentative="1">
      <w:start w:val="1"/>
      <w:numFmt w:val="bullet"/>
      <w:lvlText w:val=""/>
      <w:lvlJc w:val="left"/>
      <w:pPr>
        <w:tabs>
          <w:tab w:val="num" w:pos="5760"/>
        </w:tabs>
        <w:ind w:left="5760" w:hanging="360"/>
      </w:pPr>
      <w:rPr>
        <w:rFonts w:ascii="Wingdings" w:hAnsi="Wingdings" w:hint="default"/>
        <w:sz w:val="20"/>
      </w:rPr>
    </w:lvl>
    <w:lvl w:ilvl="8" w:tplc="38DA6F9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7B75"/>
    <w:multiLevelType w:val="hybridMultilevel"/>
    <w:tmpl w:val="0EAE86A8"/>
    <w:lvl w:ilvl="0" w:tplc="3F6A5860">
      <w:start w:val="1"/>
      <w:numFmt w:val="bullet"/>
      <w:lvlText w:val=""/>
      <w:lvlJc w:val="left"/>
      <w:pPr>
        <w:tabs>
          <w:tab w:val="num" w:pos="720"/>
        </w:tabs>
        <w:ind w:left="720" w:hanging="360"/>
      </w:pPr>
      <w:rPr>
        <w:rFonts w:ascii="Symbol" w:hAnsi="Symbol" w:hint="default"/>
        <w:sz w:val="20"/>
      </w:rPr>
    </w:lvl>
    <w:lvl w:ilvl="1" w:tplc="E5B87F48" w:tentative="1">
      <w:start w:val="1"/>
      <w:numFmt w:val="bullet"/>
      <w:lvlText w:val="o"/>
      <w:lvlJc w:val="left"/>
      <w:pPr>
        <w:tabs>
          <w:tab w:val="num" w:pos="1440"/>
        </w:tabs>
        <w:ind w:left="1440" w:hanging="360"/>
      </w:pPr>
      <w:rPr>
        <w:rFonts w:ascii="Courier New" w:hAnsi="Courier New" w:hint="default"/>
        <w:sz w:val="20"/>
      </w:rPr>
    </w:lvl>
    <w:lvl w:ilvl="2" w:tplc="65C81D7C" w:tentative="1">
      <w:start w:val="1"/>
      <w:numFmt w:val="bullet"/>
      <w:lvlText w:val=""/>
      <w:lvlJc w:val="left"/>
      <w:pPr>
        <w:tabs>
          <w:tab w:val="num" w:pos="2160"/>
        </w:tabs>
        <w:ind w:left="2160" w:hanging="360"/>
      </w:pPr>
      <w:rPr>
        <w:rFonts w:ascii="Wingdings" w:hAnsi="Wingdings" w:hint="default"/>
        <w:sz w:val="20"/>
      </w:rPr>
    </w:lvl>
    <w:lvl w:ilvl="3" w:tplc="5DACFA18" w:tentative="1">
      <w:start w:val="1"/>
      <w:numFmt w:val="bullet"/>
      <w:lvlText w:val=""/>
      <w:lvlJc w:val="left"/>
      <w:pPr>
        <w:tabs>
          <w:tab w:val="num" w:pos="2880"/>
        </w:tabs>
        <w:ind w:left="2880" w:hanging="360"/>
      </w:pPr>
      <w:rPr>
        <w:rFonts w:ascii="Wingdings" w:hAnsi="Wingdings" w:hint="default"/>
        <w:sz w:val="20"/>
      </w:rPr>
    </w:lvl>
    <w:lvl w:ilvl="4" w:tplc="35E6390C" w:tentative="1">
      <w:start w:val="1"/>
      <w:numFmt w:val="bullet"/>
      <w:lvlText w:val=""/>
      <w:lvlJc w:val="left"/>
      <w:pPr>
        <w:tabs>
          <w:tab w:val="num" w:pos="3600"/>
        </w:tabs>
        <w:ind w:left="3600" w:hanging="360"/>
      </w:pPr>
      <w:rPr>
        <w:rFonts w:ascii="Wingdings" w:hAnsi="Wingdings" w:hint="default"/>
        <w:sz w:val="20"/>
      </w:rPr>
    </w:lvl>
    <w:lvl w:ilvl="5" w:tplc="F0C41D3E" w:tentative="1">
      <w:start w:val="1"/>
      <w:numFmt w:val="bullet"/>
      <w:lvlText w:val=""/>
      <w:lvlJc w:val="left"/>
      <w:pPr>
        <w:tabs>
          <w:tab w:val="num" w:pos="4320"/>
        </w:tabs>
        <w:ind w:left="4320" w:hanging="360"/>
      </w:pPr>
      <w:rPr>
        <w:rFonts w:ascii="Wingdings" w:hAnsi="Wingdings" w:hint="default"/>
        <w:sz w:val="20"/>
      </w:rPr>
    </w:lvl>
    <w:lvl w:ilvl="6" w:tplc="499A11D6" w:tentative="1">
      <w:start w:val="1"/>
      <w:numFmt w:val="bullet"/>
      <w:lvlText w:val=""/>
      <w:lvlJc w:val="left"/>
      <w:pPr>
        <w:tabs>
          <w:tab w:val="num" w:pos="5040"/>
        </w:tabs>
        <w:ind w:left="5040" w:hanging="360"/>
      </w:pPr>
      <w:rPr>
        <w:rFonts w:ascii="Wingdings" w:hAnsi="Wingdings" w:hint="default"/>
        <w:sz w:val="20"/>
      </w:rPr>
    </w:lvl>
    <w:lvl w:ilvl="7" w:tplc="BC8CD0A4" w:tentative="1">
      <w:start w:val="1"/>
      <w:numFmt w:val="bullet"/>
      <w:lvlText w:val=""/>
      <w:lvlJc w:val="left"/>
      <w:pPr>
        <w:tabs>
          <w:tab w:val="num" w:pos="5760"/>
        </w:tabs>
        <w:ind w:left="5760" w:hanging="360"/>
      </w:pPr>
      <w:rPr>
        <w:rFonts w:ascii="Wingdings" w:hAnsi="Wingdings" w:hint="default"/>
        <w:sz w:val="20"/>
      </w:rPr>
    </w:lvl>
    <w:lvl w:ilvl="8" w:tplc="BD0C277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A6A4D"/>
    <w:multiLevelType w:val="hybridMultilevel"/>
    <w:tmpl w:val="7F988B9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194103F"/>
    <w:multiLevelType w:val="hybridMultilevel"/>
    <w:tmpl w:val="E2765118"/>
    <w:lvl w:ilvl="0" w:tplc="6166241A">
      <w:start w:val="1"/>
      <w:numFmt w:val="bullet"/>
      <w:lvlText w:val=""/>
      <w:lvlJc w:val="left"/>
      <w:pPr>
        <w:tabs>
          <w:tab w:val="num" w:pos="720"/>
        </w:tabs>
        <w:ind w:left="720" w:hanging="360"/>
      </w:pPr>
      <w:rPr>
        <w:rFonts w:ascii="Symbol" w:hAnsi="Symbol" w:hint="default"/>
        <w:sz w:val="20"/>
      </w:rPr>
    </w:lvl>
    <w:lvl w:ilvl="1" w:tplc="7B445C22" w:tentative="1">
      <w:start w:val="1"/>
      <w:numFmt w:val="bullet"/>
      <w:lvlText w:val="o"/>
      <w:lvlJc w:val="left"/>
      <w:pPr>
        <w:tabs>
          <w:tab w:val="num" w:pos="1440"/>
        </w:tabs>
        <w:ind w:left="1440" w:hanging="360"/>
      </w:pPr>
      <w:rPr>
        <w:rFonts w:ascii="Courier New" w:hAnsi="Courier New" w:hint="default"/>
        <w:sz w:val="20"/>
      </w:rPr>
    </w:lvl>
    <w:lvl w:ilvl="2" w:tplc="154C5088" w:tentative="1">
      <w:start w:val="1"/>
      <w:numFmt w:val="bullet"/>
      <w:lvlText w:val=""/>
      <w:lvlJc w:val="left"/>
      <w:pPr>
        <w:tabs>
          <w:tab w:val="num" w:pos="2160"/>
        </w:tabs>
        <w:ind w:left="2160" w:hanging="360"/>
      </w:pPr>
      <w:rPr>
        <w:rFonts w:ascii="Wingdings" w:hAnsi="Wingdings" w:hint="default"/>
        <w:sz w:val="20"/>
      </w:rPr>
    </w:lvl>
    <w:lvl w:ilvl="3" w:tplc="CDBE6EEA" w:tentative="1">
      <w:start w:val="1"/>
      <w:numFmt w:val="bullet"/>
      <w:lvlText w:val=""/>
      <w:lvlJc w:val="left"/>
      <w:pPr>
        <w:tabs>
          <w:tab w:val="num" w:pos="2880"/>
        </w:tabs>
        <w:ind w:left="2880" w:hanging="360"/>
      </w:pPr>
      <w:rPr>
        <w:rFonts w:ascii="Wingdings" w:hAnsi="Wingdings" w:hint="default"/>
        <w:sz w:val="20"/>
      </w:rPr>
    </w:lvl>
    <w:lvl w:ilvl="4" w:tplc="89C4BBB6" w:tentative="1">
      <w:start w:val="1"/>
      <w:numFmt w:val="bullet"/>
      <w:lvlText w:val=""/>
      <w:lvlJc w:val="left"/>
      <w:pPr>
        <w:tabs>
          <w:tab w:val="num" w:pos="3600"/>
        </w:tabs>
        <w:ind w:left="3600" w:hanging="360"/>
      </w:pPr>
      <w:rPr>
        <w:rFonts w:ascii="Wingdings" w:hAnsi="Wingdings" w:hint="default"/>
        <w:sz w:val="20"/>
      </w:rPr>
    </w:lvl>
    <w:lvl w:ilvl="5" w:tplc="EE0E2B9A" w:tentative="1">
      <w:start w:val="1"/>
      <w:numFmt w:val="bullet"/>
      <w:lvlText w:val=""/>
      <w:lvlJc w:val="left"/>
      <w:pPr>
        <w:tabs>
          <w:tab w:val="num" w:pos="4320"/>
        </w:tabs>
        <w:ind w:left="4320" w:hanging="360"/>
      </w:pPr>
      <w:rPr>
        <w:rFonts w:ascii="Wingdings" w:hAnsi="Wingdings" w:hint="default"/>
        <w:sz w:val="20"/>
      </w:rPr>
    </w:lvl>
    <w:lvl w:ilvl="6" w:tplc="146CDE44" w:tentative="1">
      <w:start w:val="1"/>
      <w:numFmt w:val="bullet"/>
      <w:lvlText w:val=""/>
      <w:lvlJc w:val="left"/>
      <w:pPr>
        <w:tabs>
          <w:tab w:val="num" w:pos="5040"/>
        </w:tabs>
        <w:ind w:left="5040" w:hanging="360"/>
      </w:pPr>
      <w:rPr>
        <w:rFonts w:ascii="Wingdings" w:hAnsi="Wingdings" w:hint="default"/>
        <w:sz w:val="20"/>
      </w:rPr>
    </w:lvl>
    <w:lvl w:ilvl="7" w:tplc="8EEC5EF6" w:tentative="1">
      <w:start w:val="1"/>
      <w:numFmt w:val="bullet"/>
      <w:lvlText w:val=""/>
      <w:lvlJc w:val="left"/>
      <w:pPr>
        <w:tabs>
          <w:tab w:val="num" w:pos="5760"/>
        </w:tabs>
        <w:ind w:left="5760" w:hanging="360"/>
      </w:pPr>
      <w:rPr>
        <w:rFonts w:ascii="Wingdings" w:hAnsi="Wingdings" w:hint="default"/>
        <w:sz w:val="20"/>
      </w:rPr>
    </w:lvl>
    <w:lvl w:ilvl="8" w:tplc="7066710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979FE"/>
    <w:multiLevelType w:val="hybridMultilevel"/>
    <w:tmpl w:val="C4D81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723DF"/>
    <w:multiLevelType w:val="multilevel"/>
    <w:tmpl w:val="C0EA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20C09"/>
    <w:multiLevelType w:val="hybridMultilevel"/>
    <w:tmpl w:val="D8DC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D5C62"/>
    <w:multiLevelType w:val="hybridMultilevel"/>
    <w:tmpl w:val="CF185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01190"/>
    <w:multiLevelType w:val="hybridMultilevel"/>
    <w:tmpl w:val="F40299BC"/>
    <w:lvl w:ilvl="0" w:tplc="64C0A360">
      <w:start w:val="1"/>
      <w:numFmt w:val="bullet"/>
      <w:lvlText w:val=""/>
      <w:lvlJc w:val="left"/>
      <w:pPr>
        <w:tabs>
          <w:tab w:val="num" w:pos="720"/>
        </w:tabs>
        <w:ind w:left="720" w:hanging="360"/>
      </w:pPr>
      <w:rPr>
        <w:rFonts w:ascii="Symbol" w:hAnsi="Symbol" w:hint="default"/>
        <w:sz w:val="20"/>
      </w:rPr>
    </w:lvl>
    <w:lvl w:ilvl="1" w:tplc="1AF6CD32" w:tentative="1">
      <w:start w:val="1"/>
      <w:numFmt w:val="bullet"/>
      <w:lvlText w:val="o"/>
      <w:lvlJc w:val="left"/>
      <w:pPr>
        <w:tabs>
          <w:tab w:val="num" w:pos="1440"/>
        </w:tabs>
        <w:ind w:left="1440" w:hanging="360"/>
      </w:pPr>
      <w:rPr>
        <w:rFonts w:ascii="Courier New" w:hAnsi="Courier New" w:hint="default"/>
        <w:sz w:val="20"/>
      </w:rPr>
    </w:lvl>
    <w:lvl w:ilvl="2" w:tplc="AB8ED8D2" w:tentative="1">
      <w:start w:val="1"/>
      <w:numFmt w:val="bullet"/>
      <w:lvlText w:val=""/>
      <w:lvlJc w:val="left"/>
      <w:pPr>
        <w:tabs>
          <w:tab w:val="num" w:pos="2160"/>
        </w:tabs>
        <w:ind w:left="2160" w:hanging="360"/>
      </w:pPr>
      <w:rPr>
        <w:rFonts w:ascii="Wingdings" w:hAnsi="Wingdings" w:hint="default"/>
        <w:sz w:val="20"/>
      </w:rPr>
    </w:lvl>
    <w:lvl w:ilvl="3" w:tplc="769E0A28" w:tentative="1">
      <w:start w:val="1"/>
      <w:numFmt w:val="bullet"/>
      <w:lvlText w:val=""/>
      <w:lvlJc w:val="left"/>
      <w:pPr>
        <w:tabs>
          <w:tab w:val="num" w:pos="2880"/>
        </w:tabs>
        <w:ind w:left="2880" w:hanging="360"/>
      </w:pPr>
      <w:rPr>
        <w:rFonts w:ascii="Wingdings" w:hAnsi="Wingdings" w:hint="default"/>
        <w:sz w:val="20"/>
      </w:rPr>
    </w:lvl>
    <w:lvl w:ilvl="4" w:tplc="2206BC1E" w:tentative="1">
      <w:start w:val="1"/>
      <w:numFmt w:val="bullet"/>
      <w:lvlText w:val=""/>
      <w:lvlJc w:val="left"/>
      <w:pPr>
        <w:tabs>
          <w:tab w:val="num" w:pos="3600"/>
        </w:tabs>
        <w:ind w:left="3600" w:hanging="360"/>
      </w:pPr>
      <w:rPr>
        <w:rFonts w:ascii="Wingdings" w:hAnsi="Wingdings" w:hint="default"/>
        <w:sz w:val="20"/>
      </w:rPr>
    </w:lvl>
    <w:lvl w:ilvl="5" w:tplc="78D4CC46" w:tentative="1">
      <w:start w:val="1"/>
      <w:numFmt w:val="bullet"/>
      <w:lvlText w:val=""/>
      <w:lvlJc w:val="left"/>
      <w:pPr>
        <w:tabs>
          <w:tab w:val="num" w:pos="4320"/>
        </w:tabs>
        <w:ind w:left="4320" w:hanging="360"/>
      </w:pPr>
      <w:rPr>
        <w:rFonts w:ascii="Wingdings" w:hAnsi="Wingdings" w:hint="default"/>
        <w:sz w:val="20"/>
      </w:rPr>
    </w:lvl>
    <w:lvl w:ilvl="6" w:tplc="26ACF288" w:tentative="1">
      <w:start w:val="1"/>
      <w:numFmt w:val="bullet"/>
      <w:lvlText w:val=""/>
      <w:lvlJc w:val="left"/>
      <w:pPr>
        <w:tabs>
          <w:tab w:val="num" w:pos="5040"/>
        </w:tabs>
        <w:ind w:left="5040" w:hanging="360"/>
      </w:pPr>
      <w:rPr>
        <w:rFonts w:ascii="Wingdings" w:hAnsi="Wingdings" w:hint="default"/>
        <w:sz w:val="20"/>
      </w:rPr>
    </w:lvl>
    <w:lvl w:ilvl="7" w:tplc="0E786882" w:tentative="1">
      <w:start w:val="1"/>
      <w:numFmt w:val="bullet"/>
      <w:lvlText w:val=""/>
      <w:lvlJc w:val="left"/>
      <w:pPr>
        <w:tabs>
          <w:tab w:val="num" w:pos="5760"/>
        </w:tabs>
        <w:ind w:left="5760" w:hanging="360"/>
      </w:pPr>
      <w:rPr>
        <w:rFonts w:ascii="Wingdings" w:hAnsi="Wingdings" w:hint="default"/>
        <w:sz w:val="20"/>
      </w:rPr>
    </w:lvl>
    <w:lvl w:ilvl="8" w:tplc="E22C60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A54F9"/>
    <w:multiLevelType w:val="hybridMultilevel"/>
    <w:tmpl w:val="5816D582"/>
    <w:lvl w:ilvl="0" w:tplc="76980A34">
      <w:start w:val="1"/>
      <w:numFmt w:val="bullet"/>
      <w:lvlText w:val=""/>
      <w:lvlJc w:val="left"/>
      <w:pPr>
        <w:tabs>
          <w:tab w:val="num" w:pos="720"/>
        </w:tabs>
        <w:ind w:left="720" w:hanging="360"/>
      </w:pPr>
      <w:rPr>
        <w:rFonts w:ascii="Symbol" w:hAnsi="Symbol" w:hint="default"/>
        <w:sz w:val="20"/>
      </w:rPr>
    </w:lvl>
    <w:lvl w:ilvl="1" w:tplc="C0784824">
      <w:start w:val="1"/>
      <w:numFmt w:val="bullet"/>
      <w:lvlText w:val="o"/>
      <w:lvlJc w:val="left"/>
      <w:pPr>
        <w:tabs>
          <w:tab w:val="num" w:pos="1440"/>
        </w:tabs>
        <w:ind w:left="1440" w:hanging="360"/>
      </w:pPr>
      <w:rPr>
        <w:rFonts w:ascii="Courier New" w:hAnsi="Courier New" w:hint="default"/>
        <w:sz w:val="20"/>
      </w:rPr>
    </w:lvl>
    <w:lvl w:ilvl="2" w:tplc="E89AF288" w:tentative="1">
      <w:start w:val="1"/>
      <w:numFmt w:val="bullet"/>
      <w:lvlText w:val=""/>
      <w:lvlJc w:val="left"/>
      <w:pPr>
        <w:tabs>
          <w:tab w:val="num" w:pos="2160"/>
        </w:tabs>
        <w:ind w:left="2160" w:hanging="360"/>
      </w:pPr>
      <w:rPr>
        <w:rFonts w:ascii="Wingdings" w:hAnsi="Wingdings" w:hint="default"/>
        <w:sz w:val="20"/>
      </w:rPr>
    </w:lvl>
    <w:lvl w:ilvl="3" w:tplc="01FEA79E" w:tentative="1">
      <w:start w:val="1"/>
      <w:numFmt w:val="bullet"/>
      <w:lvlText w:val=""/>
      <w:lvlJc w:val="left"/>
      <w:pPr>
        <w:tabs>
          <w:tab w:val="num" w:pos="2880"/>
        </w:tabs>
        <w:ind w:left="2880" w:hanging="360"/>
      </w:pPr>
      <w:rPr>
        <w:rFonts w:ascii="Wingdings" w:hAnsi="Wingdings" w:hint="default"/>
        <w:sz w:val="20"/>
      </w:rPr>
    </w:lvl>
    <w:lvl w:ilvl="4" w:tplc="F220446E" w:tentative="1">
      <w:start w:val="1"/>
      <w:numFmt w:val="bullet"/>
      <w:lvlText w:val=""/>
      <w:lvlJc w:val="left"/>
      <w:pPr>
        <w:tabs>
          <w:tab w:val="num" w:pos="3600"/>
        </w:tabs>
        <w:ind w:left="3600" w:hanging="360"/>
      </w:pPr>
      <w:rPr>
        <w:rFonts w:ascii="Wingdings" w:hAnsi="Wingdings" w:hint="default"/>
        <w:sz w:val="20"/>
      </w:rPr>
    </w:lvl>
    <w:lvl w:ilvl="5" w:tplc="845C2204" w:tentative="1">
      <w:start w:val="1"/>
      <w:numFmt w:val="bullet"/>
      <w:lvlText w:val=""/>
      <w:lvlJc w:val="left"/>
      <w:pPr>
        <w:tabs>
          <w:tab w:val="num" w:pos="4320"/>
        </w:tabs>
        <w:ind w:left="4320" w:hanging="360"/>
      </w:pPr>
      <w:rPr>
        <w:rFonts w:ascii="Wingdings" w:hAnsi="Wingdings" w:hint="default"/>
        <w:sz w:val="20"/>
      </w:rPr>
    </w:lvl>
    <w:lvl w:ilvl="6" w:tplc="5BF67EF8" w:tentative="1">
      <w:start w:val="1"/>
      <w:numFmt w:val="bullet"/>
      <w:lvlText w:val=""/>
      <w:lvlJc w:val="left"/>
      <w:pPr>
        <w:tabs>
          <w:tab w:val="num" w:pos="5040"/>
        </w:tabs>
        <w:ind w:left="5040" w:hanging="360"/>
      </w:pPr>
      <w:rPr>
        <w:rFonts w:ascii="Wingdings" w:hAnsi="Wingdings" w:hint="default"/>
        <w:sz w:val="20"/>
      </w:rPr>
    </w:lvl>
    <w:lvl w:ilvl="7" w:tplc="58D8B7D4" w:tentative="1">
      <w:start w:val="1"/>
      <w:numFmt w:val="bullet"/>
      <w:lvlText w:val=""/>
      <w:lvlJc w:val="left"/>
      <w:pPr>
        <w:tabs>
          <w:tab w:val="num" w:pos="5760"/>
        </w:tabs>
        <w:ind w:left="5760" w:hanging="360"/>
      </w:pPr>
      <w:rPr>
        <w:rFonts w:ascii="Wingdings" w:hAnsi="Wingdings" w:hint="default"/>
        <w:sz w:val="20"/>
      </w:rPr>
    </w:lvl>
    <w:lvl w:ilvl="8" w:tplc="C3C051D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2537"/>
    <w:multiLevelType w:val="hybridMultilevel"/>
    <w:tmpl w:val="C5DC2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84456"/>
    <w:multiLevelType w:val="hybridMultilevel"/>
    <w:tmpl w:val="9C18C8AC"/>
    <w:lvl w:ilvl="0" w:tplc="B36241E4">
      <w:start w:val="1"/>
      <w:numFmt w:val="bullet"/>
      <w:lvlText w:val=""/>
      <w:lvlJc w:val="left"/>
      <w:pPr>
        <w:tabs>
          <w:tab w:val="num" w:pos="720"/>
        </w:tabs>
        <w:ind w:left="720" w:hanging="360"/>
      </w:pPr>
      <w:rPr>
        <w:rFonts w:ascii="Symbol" w:hAnsi="Symbol" w:hint="default"/>
        <w:sz w:val="20"/>
      </w:rPr>
    </w:lvl>
    <w:lvl w:ilvl="1" w:tplc="1EFAACCE">
      <w:start w:val="1"/>
      <w:numFmt w:val="bullet"/>
      <w:lvlText w:val="­"/>
      <w:lvlJc w:val="left"/>
      <w:pPr>
        <w:tabs>
          <w:tab w:val="num" w:pos="1440"/>
        </w:tabs>
        <w:ind w:left="1440" w:hanging="360"/>
      </w:pPr>
      <w:rPr>
        <w:rFonts w:ascii="Courier New" w:hAnsi="Courier New" w:hint="default"/>
        <w:sz w:val="20"/>
      </w:rPr>
    </w:lvl>
    <w:lvl w:ilvl="2" w:tplc="B952F444" w:tentative="1">
      <w:start w:val="1"/>
      <w:numFmt w:val="bullet"/>
      <w:lvlText w:val=""/>
      <w:lvlJc w:val="left"/>
      <w:pPr>
        <w:tabs>
          <w:tab w:val="num" w:pos="2160"/>
        </w:tabs>
        <w:ind w:left="2160" w:hanging="360"/>
      </w:pPr>
      <w:rPr>
        <w:rFonts w:ascii="Wingdings" w:hAnsi="Wingdings" w:hint="default"/>
        <w:sz w:val="20"/>
      </w:rPr>
    </w:lvl>
    <w:lvl w:ilvl="3" w:tplc="8C866D6A" w:tentative="1">
      <w:start w:val="1"/>
      <w:numFmt w:val="bullet"/>
      <w:lvlText w:val=""/>
      <w:lvlJc w:val="left"/>
      <w:pPr>
        <w:tabs>
          <w:tab w:val="num" w:pos="2880"/>
        </w:tabs>
        <w:ind w:left="2880" w:hanging="360"/>
      </w:pPr>
      <w:rPr>
        <w:rFonts w:ascii="Wingdings" w:hAnsi="Wingdings" w:hint="default"/>
        <w:sz w:val="20"/>
      </w:rPr>
    </w:lvl>
    <w:lvl w:ilvl="4" w:tplc="E916A4FE" w:tentative="1">
      <w:start w:val="1"/>
      <w:numFmt w:val="bullet"/>
      <w:lvlText w:val=""/>
      <w:lvlJc w:val="left"/>
      <w:pPr>
        <w:tabs>
          <w:tab w:val="num" w:pos="3600"/>
        </w:tabs>
        <w:ind w:left="3600" w:hanging="360"/>
      </w:pPr>
      <w:rPr>
        <w:rFonts w:ascii="Wingdings" w:hAnsi="Wingdings" w:hint="default"/>
        <w:sz w:val="20"/>
      </w:rPr>
    </w:lvl>
    <w:lvl w:ilvl="5" w:tplc="2FC05DB8" w:tentative="1">
      <w:start w:val="1"/>
      <w:numFmt w:val="bullet"/>
      <w:lvlText w:val=""/>
      <w:lvlJc w:val="left"/>
      <w:pPr>
        <w:tabs>
          <w:tab w:val="num" w:pos="4320"/>
        </w:tabs>
        <w:ind w:left="4320" w:hanging="360"/>
      </w:pPr>
      <w:rPr>
        <w:rFonts w:ascii="Wingdings" w:hAnsi="Wingdings" w:hint="default"/>
        <w:sz w:val="20"/>
      </w:rPr>
    </w:lvl>
    <w:lvl w:ilvl="6" w:tplc="B18A72C6" w:tentative="1">
      <w:start w:val="1"/>
      <w:numFmt w:val="bullet"/>
      <w:lvlText w:val=""/>
      <w:lvlJc w:val="left"/>
      <w:pPr>
        <w:tabs>
          <w:tab w:val="num" w:pos="5040"/>
        </w:tabs>
        <w:ind w:left="5040" w:hanging="360"/>
      </w:pPr>
      <w:rPr>
        <w:rFonts w:ascii="Wingdings" w:hAnsi="Wingdings" w:hint="default"/>
        <w:sz w:val="20"/>
      </w:rPr>
    </w:lvl>
    <w:lvl w:ilvl="7" w:tplc="A91E5500" w:tentative="1">
      <w:start w:val="1"/>
      <w:numFmt w:val="bullet"/>
      <w:lvlText w:val=""/>
      <w:lvlJc w:val="left"/>
      <w:pPr>
        <w:tabs>
          <w:tab w:val="num" w:pos="5760"/>
        </w:tabs>
        <w:ind w:left="5760" w:hanging="360"/>
      </w:pPr>
      <w:rPr>
        <w:rFonts w:ascii="Wingdings" w:hAnsi="Wingdings" w:hint="default"/>
        <w:sz w:val="20"/>
      </w:rPr>
    </w:lvl>
    <w:lvl w:ilvl="8" w:tplc="54942C0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20562"/>
    <w:multiLevelType w:val="multilevel"/>
    <w:tmpl w:val="C0EA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B19E2"/>
    <w:multiLevelType w:val="hybridMultilevel"/>
    <w:tmpl w:val="5522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D5F17"/>
    <w:multiLevelType w:val="hybridMultilevel"/>
    <w:tmpl w:val="699C0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67F91"/>
    <w:multiLevelType w:val="hybridMultilevel"/>
    <w:tmpl w:val="8892F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F03F7"/>
    <w:multiLevelType w:val="hybridMultilevel"/>
    <w:tmpl w:val="9B4AFB76"/>
    <w:lvl w:ilvl="0" w:tplc="990A82C8">
      <w:start w:val="1"/>
      <w:numFmt w:val="bullet"/>
      <w:lvlText w:val=""/>
      <w:lvlJc w:val="left"/>
      <w:pPr>
        <w:tabs>
          <w:tab w:val="num" w:pos="720"/>
        </w:tabs>
        <w:ind w:left="720" w:hanging="360"/>
      </w:pPr>
      <w:rPr>
        <w:rFonts w:ascii="Symbol" w:hAnsi="Symbol" w:hint="default"/>
        <w:sz w:val="20"/>
      </w:rPr>
    </w:lvl>
    <w:lvl w:ilvl="1" w:tplc="96BC4338" w:tentative="1">
      <w:start w:val="1"/>
      <w:numFmt w:val="bullet"/>
      <w:lvlText w:val="o"/>
      <w:lvlJc w:val="left"/>
      <w:pPr>
        <w:tabs>
          <w:tab w:val="num" w:pos="1440"/>
        </w:tabs>
        <w:ind w:left="1440" w:hanging="360"/>
      </w:pPr>
      <w:rPr>
        <w:rFonts w:ascii="Courier New" w:hAnsi="Courier New" w:hint="default"/>
        <w:sz w:val="20"/>
      </w:rPr>
    </w:lvl>
    <w:lvl w:ilvl="2" w:tplc="1A4AD83E" w:tentative="1">
      <w:start w:val="1"/>
      <w:numFmt w:val="bullet"/>
      <w:lvlText w:val=""/>
      <w:lvlJc w:val="left"/>
      <w:pPr>
        <w:tabs>
          <w:tab w:val="num" w:pos="2160"/>
        </w:tabs>
        <w:ind w:left="2160" w:hanging="360"/>
      </w:pPr>
      <w:rPr>
        <w:rFonts w:ascii="Wingdings" w:hAnsi="Wingdings" w:hint="default"/>
        <w:sz w:val="20"/>
      </w:rPr>
    </w:lvl>
    <w:lvl w:ilvl="3" w:tplc="3EE89E38" w:tentative="1">
      <w:start w:val="1"/>
      <w:numFmt w:val="bullet"/>
      <w:lvlText w:val=""/>
      <w:lvlJc w:val="left"/>
      <w:pPr>
        <w:tabs>
          <w:tab w:val="num" w:pos="2880"/>
        </w:tabs>
        <w:ind w:left="2880" w:hanging="360"/>
      </w:pPr>
      <w:rPr>
        <w:rFonts w:ascii="Wingdings" w:hAnsi="Wingdings" w:hint="default"/>
        <w:sz w:val="20"/>
      </w:rPr>
    </w:lvl>
    <w:lvl w:ilvl="4" w:tplc="4E2ED39E" w:tentative="1">
      <w:start w:val="1"/>
      <w:numFmt w:val="bullet"/>
      <w:lvlText w:val=""/>
      <w:lvlJc w:val="left"/>
      <w:pPr>
        <w:tabs>
          <w:tab w:val="num" w:pos="3600"/>
        </w:tabs>
        <w:ind w:left="3600" w:hanging="360"/>
      </w:pPr>
      <w:rPr>
        <w:rFonts w:ascii="Wingdings" w:hAnsi="Wingdings" w:hint="default"/>
        <w:sz w:val="20"/>
      </w:rPr>
    </w:lvl>
    <w:lvl w:ilvl="5" w:tplc="F2F6650A" w:tentative="1">
      <w:start w:val="1"/>
      <w:numFmt w:val="bullet"/>
      <w:lvlText w:val=""/>
      <w:lvlJc w:val="left"/>
      <w:pPr>
        <w:tabs>
          <w:tab w:val="num" w:pos="4320"/>
        </w:tabs>
        <w:ind w:left="4320" w:hanging="360"/>
      </w:pPr>
      <w:rPr>
        <w:rFonts w:ascii="Wingdings" w:hAnsi="Wingdings" w:hint="default"/>
        <w:sz w:val="20"/>
      </w:rPr>
    </w:lvl>
    <w:lvl w:ilvl="6" w:tplc="D02E087E" w:tentative="1">
      <w:start w:val="1"/>
      <w:numFmt w:val="bullet"/>
      <w:lvlText w:val=""/>
      <w:lvlJc w:val="left"/>
      <w:pPr>
        <w:tabs>
          <w:tab w:val="num" w:pos="5040"/>
        </w:tabs>
        <w:ind w:left="5040" w:hanging="360"/>
      </w:pPr>
      <w:rPr>
        <w:rFonts w:ascii="Wingdings" w:hAnsi="Wingdings" w:hint="default"/>
        <w:sz w:val="20"/>
      </w:rPr>
    </w:lvl>
    <w:lvl w:ilvl="7" w:tplc="39281304" w:tentative="1">
      <w:start w:val="1"/>
      <w:numFmt w:val="bullet"/>
      <w:lvlText w:val=""/>
      <w:lvlJc w:val="left"/>
      <w:pPr>
        <w:tabs>
          <w:tab w:val="num" w:pos="5760"/>
        </w:tabs>
        <w:ind w:left="5760" w:hanging="360"/>
      </w:pPr>
      <w:rPr>
        <w:rFonts w:ascii="Wingdings" w:hAnsi="Wingdings" w:hint="default"/>
        <w:sz w:val="20"/>
      </w:rPr>
    </w:lvl>
    <w:lvl w:ilvl="8" w:tplc="D7DCC6F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64396"/>
    <w:multiLevelType w:val="hybridMultilevel"/>
    <w:tmpl w:val="2B84E36E"/>
    <w:lvl w:ilvl="0" w:tplc="B36241E4">
      <w:start w:val="1"/>
      <w:numFmt w:val="bullet"/>
      <w:lvlText w:val=""/>
      <w:lvlJc w:val="left"/>
      <w:pPr>
        <w:tabs>
          <w:tab w:val="num" w:pos="720"/>
        </w:tabs>
        <w:ind w:left="720" w:hanging="360"/>
      </w:pPr>
      <w:rPr>
        <w:rFonts w:ascii="Symbol" w:hAnsi="Symbol" w:hint="default"/>
        <w:sz w:val="20"/>
      </w:rPr>
    </w:lvl>
    <w:lvl w:ilvl="1" w:tplc="206E7ED8">
      <w:start w:val="1"/>
      <w:numFmt w:val="bullet"/>
      <w:lvlText w:val="o"/>
      <w:lvlJc w:val="left"/>
      <w:pPr>
        <w:tabs>
          <w:tab w:val="num" w:pos="1440"/>
        </w:tabs>
        <w:ind w:left="1440" w:hanging="360"/>
      </w:pPr>
      <w:rPr>
        <w:rFonts w:ascii="Courier New" w:hAnsi="Courier New" w:hint="default"/>
        <w:sz w:val="20"/>
      </w:rPr>
    </w:lvl>
    <w:lvl w:ilvl="2" w:tplc="B952F444">
      <w:start w:val="1"/>
      <w:numFmt w:val="bullet"/>
      <w:lvlText w:val=""/>
      <w:lvlJc w:val="left"/>
      <w:pPr>
        <w:tabs>
          <w:tab w:val="num" w:pos="2160"/>
        </w:tabs>
        <w:ind w:left="2160" w:hanging="360"/>
      </w:pPr>
      <w:rPr>
        <w:rFonts w:ascii="Wingdings" w:hAnsi="Wingdings" w:hint="default"/>
        <w:sz w:val="20"/>
      </w:rPr>
    </w:lvl>
    <w:lvl w:ilvl="3" w:tplc="8C866D6A" w:tentative="1">
      <w:start w:val="1"/>
      <w:numFmt w:val="bullet"/>
      <w:lvlText w:val=""/>
      <w:lvlJc w:val="left"/>
      <w:pPr>
        <w:tabs>
          <w:tab w:val="num" w:pos="2880"/>
        </w:tabs>
        <w:ind w:left="2880" w:hanging="360"/>
      </w:pPr>
      <w:rPr>
        <w:rFonts w:ascii="Wingdings" w:hAnsi="Wingdings" w:hint="default"/>
        <w:sz w:val="20"/>
      </w:rPr>
    </w:lvl>
    <w:lvl w:ilvl="4" w:tplc="E916A4FE" w:tentative="1">
      <w:start w:val="1"/>
      <w:numFmt w:val="bullet"/>
      <w:lvlText w:val=""/>
      <w:lvlJc w:val="left"/>
      <w:pPr>
        <w:tabs>
          <w:tab w:val="num" w:pos="3600"/>
        </w:tabs>
        <w:ind w:left="3600" w:hanging="360"/>
      </w:pPr>
      <w:rPr>
        <w:rFonts w:ascii="Wingdings" w:hAnsi="Wingdings" w:hint="default"/>
        <w:sz w:val="20"/>
      </w:rPr>
    </w:lvl>
    <w:lvl w:ilvl="5" w:tplc="2FC05DB8" w:tentative="1">
      <w:start w:val="1"/>
      <w:numFmt w:val="bullet"/>
      <w:lvlText w:val=""/>
      <w:lvlJc w:val="left"/>
      <w:pPr>
        <w:tabs>
          <w:tab w:val="num" w:pos="4320"/>
        </w:tabs>
        <w:ind w:left="4320" w:hanging="360"/>
      </w:pPr>
      <w:rPr>
        <w:rFonts w:ascii="Wingdings" w:hAnsi="Wingdings" w:hint="default"/>
        <w:sz w:val="20"/>
      </w:rPr>
    </w:lvl>
    <w:lvl w:ilvl="6" w:tplc="B18A72C6" w:tentative="1">
      <w:start w:val="1"/>
      <w:numFmt w:val="bullet"/>
      <w:lvlText w:val=""/>
      <w:lvlJc w:val="left"/>
      <w:pPr>
        <w:tabs>
          <w:tab w:val="num" w:pos="5040"/>
        </w:tabs>
        <w:ind w:left="5040" w:hanging="360"/>
      </w:pPr>
      <w:rPr>
        <w:rFonts w:ascii="Wingdings" w:hAnsi="Wingdings" w:hint="default"/>
        <w:sz w:val="20"/>
      </w:rPr>
    </w:lvl>
    <w:lvl w:ilvl="7" w:tplc="A91E5500" w:tentative="1">
      <w:start w:val="1"/>
      <w:numFmt w:val="bullet"/>
      <w:lvlText w:val=""/>
      <w:lvlJc w:val="left"/>
      <w:pPr>
        <w:tabs>
          <w:tab w:val="num" w:pos="5760"/>
        </w:tabs>
        <w:ind w:left="5760" w:hanging="360"/>
      </w:pPr>
      <w:rPr>
        <w:rFonts w:ascii="Wingdings" w:hAnsi="Wingdings" w:hint="default"/>
        <w:sz w:val="20"/>
      </w:rPr>
    </w:lvl>
    <w:lvl w:ilvl="8" w:tplc="54942C0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35A12"/>
    <w:multiLevelType w:val="hybridMultilevel"/>
    <w:tmpl w:val="291470F0"/>
    <w:lvl w:ilvl="0" w:tplc="1FA6811E">
      <w:start w:val="1"/>
      <w:numFmt w:val="bullet"/>
      <w:lvlText w:val=""/>
      <w:lvlJc w:val="left"/>
      <w:pPr>
        <w:tabs>
          <w:tab w:val="num" w:pos="720"/>
        </w:tabs>
        <w:ind w:left="720" w:hanging="360"/>
      </w:pPr>
      <w:rPr>
        <w:rFonts w:ascii="Symbol" w:hAnsi="Symbol" w:hint="default"/>
        <w:sz w:val="20"/>
      </w:rPr>
    </w:lvl>
    <w:lvl w:ilvl="1" w:tplc="F5A2E860" w:tentative="1">
      <w:start w:val="1"/>
      <w:numFmt w:val="bullet"/>
      <w:lvlText w:val="o"/>
      <w:lvlJc w:val="left"/>
      <w:pPr>
        <w:tabs>
          <w:tab w:val="num" w:pos="1440"/>
        </w:tabs>
        <w:ind w:left="1440" w:hanging="360"/>
      </w:pPr>
      <w:rPr>
        <w:rFonts w:ascii="Courier New" w:hAnsi="Courier New" w:hint="default"/>
        <w:sz w:val="20"/>
      </w:rPr>
    </w:lvl>
    <w:lvl w:ilvl="2" w:tplc="522CC2EE" w:tentative="1">
      <w:start w:val="1"/>
      <w:numFmt w:val="bullet"/>
      <w:lvlText w:val=""/>
      <w:lvlJc w:val="left"/>
      <w:pPr>
        <w:tabs>
          <w:tab w:val="num" w:pos="2160"/>
        </w:tabs>
        <w:ind w:left="2160" w:hanging="360"/>
      </w:pPr>
      <w:rPr>
        <w:rFonts w:ascii="Wingdings" w:hAnsi="Wingdings" w:hint="default"/>
        <w:sz w:val="20"/>
      </w:rPr>
    </w:lvl>
    <w:lvl w:ilvl="3" w:tplc="B6DCA668" w:tentative="1">
      <w:start w:val="1"/>
      <w:numFmt w:val="bullet"/>
      <w:lvlText w:val=""/>
      <w:lvlJc w:val="left"/>
      <w:pPr>
        <w:tabs>
          <w:tab w:val="num" w:pos="2880"/>
        </w:tabs>
        <w:ind w:left="2880" w:hanging="360"/>
      </w:pPr>
      <w:rPr>
        <w:rFonts w:ascii="Wingdings" w:hAnsi="Wingdings" w:hint="default"/>
        <w:sz w:val="20"/>
      </w:rPr>
    </w:lvl>
    <w:lvl w:ilvl="4" w:tplc="7D4C5612" w:tentative="1">
      <w:start w:val="1"/>
      <w:numFmt w:val="bullet"/>
      <w:lvlText w:val=""/>
      <w:lvlJc w:val="left"/>
      <w:pPr>
        <w:tabs>
          <w:tab w:val="num" w:pos="3600"/>
        </w:tabs>
        <w:ind w:left="3600" w:hanging="360"/>
      </w:pPr>
      <w:rPr>
        <w:rFonts w:ascii="Wingdings" w:hAnsi="Wingdings" w:hint="default"/>
        <w:sz w:val="20"/>
      </w:rPr>
    </w:lvl>
    <w:lvl w:ilvl="5" w:tplc="65B692C8" w:tentative="1">
      <w:start w:val="1"/>
      <w:numFmt w:val="bullet"/>
      <w:lvlText w:val=""/>
      <w:lvlJc w:val="left"/>
      <w:pPr>
        <w:tabs>
          <w:tab w:val="num" w:pos="4320"/>
        </w:tabs>
        <w:ind w:left="4320" w:hanging="360"/>
      </w:pPr>
      <w:rPr>
        <w:rFonts w:ascii="Wingdings" w:hAnsi="Wingdings" w:hint="default"/>
        <w:sz w:val="20"/>
      </w:rPr>
    </w:lvl>
    <w:lvl w:ilvl="6" w:tplc="AB4886A0" w:tentative="1">
      <w:start w:val="1"/>
      <w:numFmt w:val="bullet"/>
      <w:lvlText w:val=""/>
      <w:lvlJc w:val="left"/>
      <w:pPr>
        <w:tabs>
          <w:tab w:val="num" w:pos="5040"/>
        </w:tabs>
        <w:ind w:left="5040" w:hanging="360"/>
      </w:pPr>
      <w:rPr>
        <w:rFonts w:ascii="Wingdings" w:hAnsi="Wingdings" w:hint="default"/>
        <w:sz w:val="20"/>
      </w:rPr>
    </w:lvl>
    <w:lvl w:ilvl="7" w:tplc="1B62E232" w:tentative="1">
      <w:start w:val="1"/>
      <w:numFmt w:val="bullet"/>
      <w:lvlText w:val=""/>
      <w:lvlJc w:val="left"/>
      <w:pPr>
        <w:tabs>
          <w:tab w:val="num" w:pos="5760"/>
        </w:tabs>
        <w:ind w:left="5760" w:hanging="360"/>
      </w:pPr>
      <w:rPr>
        <w:rFonts w:ascii="Wingdings" w:hAnsi="Wingdings" w:hint="default"/>
        <w:sz w:val="20"/>
      </w:rPr>
    </w:lvl>
    <w:lvl w:ilvl="8" w:tplc="246CC28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23E42"/>
    <w:multiLevelType w:val="multilevel"/>
    <w:tmpl w:val="C0EA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30896"/>
    <w:multiLevelType w:val="hybridMultilevel"/>
    <w:tmpl w:val="01C686A8"/>
    <w:lvl w:ilvl="0" w:tplc="5810C156">
      <w:start w:val="1"/>
      <w:numFmt w:val="bullet"/>
      <w:lvlText w:val=""/>
      <w:lvlJc w:val="left"/>
      <w:pPr>
        <w:tabs>
          <w:tab w:val="num" w:pos="720"/>
        </w:tabs>
        <w:ind w:left="720" w:hanging="360"/>
      </w:pPr>
      <w:rPr>
        <w:rFonts w:ascii="Symbol" w:hAnsi="Symbol" w:hint="default"/>
        <w:sz w:val="20"/>
      </w:rPr>
    </w:lvl>
    <w:lvl w:ilvl="1" w:tplc="A5869F82">
      <w:start w:val="1"/>
      <w:numFmt w:val="bullet"/>
      <w:lvlText w:val="o"/>
      <w:lvlJc w:val="left"/>
      <w:pPr>
        <w:tabs>
          <w:tab w:val="num" w:pos="1440"/>
        </w:tabs>
        <w:ind w:left="1440" w:hanging="360"/>
      </w:pPr>
      <w:rPr>
        <w:rFonts w:ascii="Courier New" w:hAnsi="Courier New" w:hint="default"/>
        <w:sz w:val="20"/>
      </w:rPr>
    </w:lvl>
    <w:lvl w:ilvl="2" w:tplc="BF8284D2" w:tentative="1">
      <w:start w:val="1"/>
      <w:numFmt w:val="bullet"/>
      <w:lvlText w:val=""/>
      <w:lvlJc w:val="left"/>
      <w:pPr>
        <w:tabs>
          <w:tab w:val="num" w:pos="2160"/>
        </w:tabs>
        <w:ind w:left="2160" w:hanging="360"/>
      </w:pPr>
      <w:rPr>
        <w:rFonts w:ascii="Wingdings" w:hAnsi="Wingdings" w:hint="default"/>
        <w:sz w:val="20"/>
      </w:rPr>
    </w:lvl>
    <w:lvl w:ilvl="3" w:tplc="E202F8E4" w:tentative="1">
      <w:start w:val="1"/>
      <w:numFmt w:val="bullet"/>
      <w:lvlText w:val=""/>
      <w:lvlJc w:val="left"/>
      <w:pPr>
        <w:tabs>
          <w:tab w:val="num" w:pos="2880"/>
        </w:tabs>
        <w:ind w:left="2880" w:hanging="360"/>
      </w:pPr>
      <w:rPr>
        <w:rFonts w:ascii="Wingdings" w:hAnsi="Wingdings" w:hint="default"/>
        <w:sz w:val="20"/>
      </w:rPr>
    </w:lvl>
    <w:lvl w:ilvl="4" w:tplc="ECEA62FE" w:tentative="1">
      <w:start w:val="1"/>
      <w:numFmt w:val="bullet"/>
      <w:lvlText w:val=""/>
      <w:lvlJc w:val="left"/>
      <w:pPr>
        <w:tabs>
          <w:tab w:val="num" w:pos="3600"/>
        </w:tabs>
        <w:ind w:left="3600" w:hanging="360"/>
      </w:pPr>
      <w:rPr>
        <w:rFonts w:ascii="Wingdings" w:hAnsi="Wingdings" w:hint="default"/>
        <w:sz w:val="20"/>
      </w:rPr>
    </w:lvl>
    <w:lvl w:ilvl="5" w:tplc="20060C20" w:tentative="1">
      <w:start w:val="1"/>
      <w:numFmt w:val="bullet"/>
      <w:lvlText w:val=""/>
      <w:lvlJc w:val="left"/>
      <w:pPr>
        <w:tabs>
          <w:tab w:val="num" w:pos="4320"/>
        </w:tabs>
        <w:ind w:left="4320" w:hanging="360"/>
      </w:pPr>
      <w:rPr>
        <w:rFonts w:ascii="Wingdings" w:hAnsi="Wingdings" w:hint="default"/>
        <w:sz w:val="20"/>
      </w:rPr>
    </w:lvl>
    <w:lvl w:ilvl="6" w:tplc="8E469438" w:tentative="1">
      <w:start w:val="1"/>
      <w:numFmt w:val="bullet"/>
      <w:lvlText w:val=""/>
      <w:lvlJc w:val="left"/>
      <w:pPr>
        <w:tabs>
          <w:tab w:val="num" w:pos="5040"/>
        </w:tabs>
        <w:ind w:left="5040" w:hanging="360"/>
      </w:pPr>
      <w:rPr>
        <w:rFonts w:ascii="Wingdings" w:hAnsi="Wingdings" w:hint="default"/>
        <w:sz w:val="20"/>
      </w:rPr>
    </w:lvl>
    <w:lvl w:ilvl="7" w:tplc="9F7AB53C" w:tentative="1">
      <w:start w:val="1"/>
      <w:numFmt w:val="bullet"/>
      <w:lvlText w:val=""/>
      <w:lvlJc w:val="left"/>
      <w:pPr>
        <w:tabs>
          <w:tab w:val="num" w:pos="5760"/>
        </w:tabs>
        <w:ind w:left="5760" w:hanging="360"/>
      </w:pPr>
      <w:rPr>
        <w:rFonts w:ascii="Wingdings" w:hAnsi="Wingdings" w:hint="default"/>
        <w:sz w:val="20"/>
      </w:rPr>
    </w:lvl>
    <w:lvl w:ilvl="8" w:tplc="34004D0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D429E"/>
    <w:multiLevelType w:val="hybridMultilevel"/>
    <w:tmpl w:val="B510D366"/>
    <w:lvl w:ilvl="0" w:tplc="8AC07674">
      <w:start w:val="1"/>
      <w:numFmt w:val="bullet"/>
      <w:lvlText w:val=""/>
      <w:lvlJc w:val="left"/>
      <w:pPr>
        <w:tabs>
          <w:tab w:val="num" w:pos="720"/>
        </w:tabs>
        <w:ind w:left="720" w:hanging="360"/>
      </w:pPr>
      <w:rPr>
        <w:rFonts w:ascii="Symbol" w:hAnsi="Symbol" w:hint="default"/>
        <w:sz w:val="20"/>
      </w:rPr>
    </w:lvl>
    <w:lvl w:ilvl="1" w:tplc="A2A89194" w:tentative="1">
      <w:start w:val="1"/>
      <w:numFmt w:val="bullet"/>
      <w:lvlText w:val="o"/>
      <w:lvlJc w:val="left"/>
      <w:pPr>
        <w:tabs>
          <w:tab w:val="num" w:pos="1440"/>
        </w:tabs>
        <w:ind w:left="1440" w:hanging="360"/>
      </w:pPr>
      <w:rPr>
        <w:rFonts w:ascii="Courier New" w:hAnsi="Courier New" w:hint="default"/>
        <w:sz w:val="20"/>
      </w:rPr>
    </w:lvl>
    <w:lvl w:ilvl="2" w:tplc="61C8CC5A" w:tentative="1">
      <w:start w:val="1"/>
      <w:numFmt w:val="bullet"/>
      <w:lvlText w:val=""/>
      <w:lvlJc w:val="left"/>
      <w:pPr>
        <w:tabs>
          <w:tab w:val="num" w:pos="2160"/>
        </w:tabs>
        <w:ind w:left="2160" w:hanging="360"/>
      </w:pPr>
      <w:rPr>
        <w:rFonts w:ascii="Wingdings" w:hAnsi="Wingdings" w:hint="default"/>
        <w:sz w:val="20"/>
      </w:rPr>
    </w:lvl>
    <w:lvl w:ilvl="3" w:tplc="4FC82EDE" w:tentative="1">
      <w:start w:val="1"/>
      <w:numFmt w:val="bullet"/>
      <w:lvlText w:val=""/>
      <w:lvlJc w:val="left"/>
      <w:pPr>
        <w:tabs>
          <w:tab w:val="num" w:pos="2880"/>
        </w:tabs>
        <w:ind w:left="2880" w:hanging="360"/>
      </w:pPr>
      <w:rPr>
        <w:rFonts w:ascii="Wingdings" w:hAnsi="Wingdings" w:hint="default"/>
        <w:sz w:val="20"/>
      </w:rPr>
    </w:lvl>
    <w:lvl w:ilvl="4" w:tplc="6FB278BE" w:tentative="1">
      <w:start w:val="1"/>
      <w:numFmt w:val="bullet"/>
      <w:lvlText w:val=""/>
      <w:lvlJc w:val="left"/>
      <w:pPr>
        <w:tabs>
          <w:tab w:val="num" w:pos="3600"/>
        </w:tabs>
        <w:ind w:left="3600" w:hanging="360"/>
      </w:pPr>
      <w:rPr>
        <w:rFonts w:ascii="Wingdings" w:hAnsi="Wingdings" w:hint="default"/>
        <w:sz w:val="20"/>
      </w:rPr>
    </w:lvl>
    <w:lvl w:ilvl="5" w:tplc="77FC5F4A" w:tentative="1">
      <w:start w:val="1"/>
      <w:numFmt w:val="bullet"/>
      <w:lvlText w:val=""/>
      <w:lvlJc w:val="left"/>
      <w:pPr>
        <w:tabs>
          <w:tab w:val="num" w:pos="4320"/>
        </w:tabs>
        <w:ind w:left="4320" w:hanging="360"/>
      </w:pPr>
      <w:rPr>
        <w:rFonts w:ascii="Wingdings" w:hAnsi="Wingdings" w:hint="default"/>
        <w:sz w:val="20"/>
      </w:rPr>
    </w:lvl>
    <w:lvl w:ilvl="6" w:tplc="15548632" w:tentative="1">
      <w:start w:val="1"/>
      <w:numFmt w:val="bullet"/>
      <w:lvlText w:val=""/>
      <w:lvlJc w:val="left"/>
      <w:pPr>
        <w:tabs>
          <w:tab w:val="num" w:pos="5040"/>
        </w:tabs>
        <w:ind w:left="5040" w:hanging="360"/>
      </w:pPr>
      <w:rPr>
        <w:rFonts w:ascii="Wingdings" w:hAnsi="Wingdings" w:hint="default"/>
        <w:sz w:val="20"/>
      </w:rPr>
    </w:lvl>
    <w:lvl w:ilvl="7" w:tplc="D55E2390" w:tentative="1">
      <w:start w:val="1"/>
      <w:numFmt w:val="bullet"/>
      <w:lvlText w:val=""/>
      <w:lvlJc w:val="left"/>
      <w:pPr>
        <w:tabs>
          <w:tab w:val="num" w:pos="5760"/>
        </w:tabs>
        <w:ind w:left="5760" w:hanging="360"/>
      </w:pPr>
      <w:rPr>
        <w:rFonts w:ascii="Wingdings" w:hAnsi="Wingdings" w:hint="default"/>
        <w:sz w:val="20"/>
      </w:rPr>
    </w:lvl>
    <w:lvl w:ilvl="8" w:tplc="CD26E23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13E07"/>
    <w:multiLevelType w:val="hybridMultilevel"/>
    <w:tmpl w:val="80C69F1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557A7CDD"/>
    <w:multiLevelType w:val="hybridMultilevel"/>
    <w:tmpl w:val="FF6EE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31CE8"/>
    <w:multiLevelType w:val="hybridMultilevel"/>
    <w:tmpl w:val="0E6CA6BC"/>
    <w:lvl w:ilvl="0" w:tplc="5D4E11AC">
      <w:start w:val="1"/>
      <w:numFmt w:val="bullet"/>
      <w:lvlText w:val=""/>
      <w:lvlJc w:val="left"/>
      <w:pPr>
        <w:tabs>
          <w:tab w:val="num" w:pos="720"/>
        </w:tabs>
        <w:ind w:left="720" w:hanging="360"/>
      </w:pPr>
      <w:rPr>
        <w:rFonts w:ascii="Symbol" w:hAnsi="Symbol" w:hint="default"/>
        <w:sz w:val="20"/>
      </w:rPr>
    </w:lvl>
    <w:lvl w:ilvl="1" w:tplc="54C43442">
      <w:start w:val="1"/>
      <w:numFmt w:val="bullet"/>
      <w:lvlText w:val="o"/>
      <w:lvlJc w:val="left"/>
      <w:pPr>
        <w:tabs>
          <w:tab w:val="num" w:pos="1440"/>
        </w:tabs>
        <w:ind w:left="1440" w:hanging="360"/>
      </w:pPr>
      <w:rPr>
        <w:rFonts w:ascii="Courier New" w:hAnsi="Courier New" w:hint="default"/>
        <w:sz w:val="20"/>
      </w:rPr>
    </w:lvl>
    <w:lvl w:ilvl="2" w:tplc="4574CBA2" w:tentative="1">
      <w:start w:val="1"/>
      <w:numFmt w:val="bullet"/>
      <w:lvlText w:val=""/>
      <w:lvlJc w:val="left"/>
      <w:pPr>
        <w:tabs>
          <w:tab w:val="num" w:pos="2160"/>
        </w:tabs>
        <w:ind w:left="2160" w:hanging="360"/>
      </w:pPr>
      <w:rPr>
        <w:rFonts w:ascii="Wingdings" w:hAnsi="Wingdings" w:hint="default"/>
        <w:sz w:val="20"/>
      </w:rPr>
    </w:lvl>
    <w:lvl w:ilvl="3" w:tplc="A70AC06E" w:tentative="1">
      <w:start w:val="1"/>
      <w:numFmt w:val="bullet"/>
      <w:lvlText w:val=""/>
      <w:lvlJc w:val="left"/>
      <w:pPr>
        <w:tabs>
          <w:tab w:val="num" w:pos="2880"/>
        </w:tabs>
        <w:ind w:left="2880" w:hanging="360"/>
      </w:pPr>
      <w:rPr>
        <w:rFonts w:ascii="Wingdings" w:hAnsi="Wingdings" w:hint="default"/>
        <w:sz w:val="20"/>
      </w:rPr>
    </w:lvl>
    <w:lvl w:ilvl="4" w:tplc="D15C5630" w:tentative="1">
      <w:start w:val="1"/>
      <w:numFmt w:val="bullet"/>
      <w:lvlText w:val=""/>
      <w:lvlJc w:val="left"/>
      <w:pPr>
        <w:tabs>
          <w:tab w:val="num" w:pos="3600"/>
        </w:tabs>
        <w:ind w:left="3600" w:hanging="360"/>
      </w:pPr>
      <w:rPr>
        <w:rFonts w:ascii="Wingdings" w:hAnsi="Wingdings" w:hint="default"/>
        <w:sz w:val="20"/>
      </w:rPr>
    </w:lvl>
    <w:lvl w:ilvl="5" w:tplc="08E22F54" w:tentative="1">
      <w:start w:val="1"/>
      <w:numFmt w:val="bullet"/>
      <w:lvlText w:val=""/>
      <w:lvlJc w:val="left"/>
      <w:pPr>
        <w:tabs>
          <w:tab w:val="num" w:pos="4320"/>
        </w:tabs>
        <w:ind w:left="4320" w:hanging="360"/>
      </w:pPr>
      <w:rPr>
        <w:rFonts w:ascii="Wingdings" w:hAnsi="Wingdings" w:hint="default"/>
        <w:sz w:val="20"/>
      </w:rPr>
    </w:lvl>
    <w:lvl w:ilvl="6" w:tplc="EF704272" w:tentative="1">
      <w:start w:val="1"/>
      <w:numFmt w:val="bullet"/>
      <w:lvlText w:val=""/>
      <w:lvlJc w:val="left"/>
      <w:pPr>
        <w:tabs>
          <w:tab w:val="num" w:pos="5040"/>
        </w:tabs>
        <w:ind w:left="5040" w:hanging="360"/>
      </w:pPr>
      <w:rPr>
        <w:rFonts w:ascii="Wingdings" w:hAnsi="Wingdings" w:hint="default"/>
        <w:sz w:val="20"/>
      </w:rPr>
    </w:lvl>
    <w:lvl w:ilvl="7" w:tplc="A0A6B004" w:tentative="1">
      <w:start w:val="1"/>
      <w:numFmt w:val="bullet"/>
      <w:lvlText w:val=""/>
      <w:lvlJc w:val="left"/>
      <w:pPr>
        <w:tabs>
          <w:tab w:val="num" w:pos="5760"/>
        </w:tabs>
        <w:ind w:left="5760" w:hanging="360"/>
      </w:pPr>
      <w:rPr>
        <w:rFonts w:ascii="Wingdings" w:hAnsi="Wingdings" w:hint="default"/>
        <w:sz w:val="20"/>
      </w:rPr>
    </w:lvl>
    <w:lvl w:ilvl="8" w:tplc="1726637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138FA"/>
    <w:multiLevelType w:val="hybridMultilevel"/>
    <w:tmpl w:val="D96C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31522"/>
    <w:multiLevelType w:val="hybridMultilevel"/>
    <w:tmpl w:val="18EA3986"/>
    <w:lvl w:ilvl="0" w:tplc="62BA0604">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506EE96E" w:tentative="1">
      <w:start w:val="1"/>
      <w:numFmt w:val="bullet"/>
      <w:lvlText w:val=""/>
      <w:lvlJc w:val="left"/>
      <w:pPr>
        <w:tabs>
          <w:tab w:val="num" w:pos="2160"/>
        </w:tabs>
        <w:ind w:left="2160" w:hanging="360"/>
      </w:pPr>
      <w:rPr>
        <w:rFonts w:ascii="Wingdings" w:hAnsi="Wingdings" w:hint="default"/>
        <w:sz w:val="20"/>
      </w:rPr>
    </w:lvl>
    <w:lvl w:ilvl="3" w:tplc="A64061A0" w:tentative="1">
      <w:start w:val="1"/>
      <w:numFmt w:val="bullet"/>
      <w:lvlText w:val=""/>
      <w:lvlJc w:val="left"/>
      <w:pPr>
        <w:tabs>
          <w:tab w:val="num" w:pos="2880"/>
        </w:tabs>
        <w:ind w:left="2880" w:hanging="360"/>
      </w:pPr>
      <w:rPr>
        <w:rFonts w:ascii="Wingdings" w:hAnsi="Wingdings" w:hint="default"/>
        <w:sz w:val="20"/>
      </w:rPr>
    </w:lvl>
    <w:lvl w:ilvl="4" w:tplc="ADF4DF54" w:tentative="1">
      <w:start w:val="1"/>
      <w:numFmt w:val="bullet"/>
      <w:lvlText w:val=""/>
      <w:lvlJc w:val="left"/>
      <w:pPr>
        <w:tabs>
          <w:tab w:val="num" w:pos="3600"/>
        </w:tabs>
        <w:ind w:left="3600" w:hanging="360"/>
      </w:pPr>
      <w:rPr>
        <w:rFonts w:ascii="Wingdings" w:hAnsi="Wingdings" w:hint="default"/>
        <w:sz w:val="20"/>
      </w:rPr>
    </w:lvl>
    <w:lvl w:ilvl="5" w:tplc="17709CA0" w:tentative="1">
      <w:start w:val="1"/>
      <w:numFmt w:val="bullet"/>
      <w:lvlText w:val=""/>
      <w:lvlJc w:val="left"/>
      <w:pPr>
        <w:tabs>
          <w:tab w:val="num" w:pos="4320"/>
        </w:tabs>
        <w:ind w:left="4320" w:hanging="360"/>
      </w:pPr>
      <w:rPr>
        <w:rFonts w:ascii="Wingdings" w:hAnsi="Wingdings" w:hint="default"/>
        <w:sz w:val="20"/>
      </w:rPr>
    </w:lvl>
    <w:lvl w:ilvl="6" w:tplc="4858CABA" w:tentative="1">
      <w:start w:val="1"/>
      <w:numFmt w:val="bullet"/>
      <w:lvlText w:val=""/>
      <w:lvlJc w:val="left"/>
      <w:pPr>
        <w:tabs>
          <w:tab w:val="num" w:pos="5040"/>
        </w:tabs>
        <w:ind w:left="5040" w:hanging="360"/>
      </w:pPr>
      <w:rPr>
        <w:rFonts w:ascii="Wingdings" w:hAnsi="Wingdings" w:hint="default"/>
        <w:sz w:val="20"/>
      </w:rPr>
    </w:lvl>
    <w:lvl w:ilvl="7" w:tplc="DD405F3E" w:tentative="1">
      <w:start w:val="1"/>
      <w:numFmt w:val="bullet"/>
      <w:lvlText w:val=""/>
      <w:lvlJc w:val="left"/>
      <w:pPr>
        <w:tabs>
          <w:tab w:val="num" w:pos="5760"/>
        </w:tabs>
        <w:ind w:left="5760" w:hanging="360"/>
      </w:pPr>
      <w:rPr>
        <w:rFonts w:ascii="Wingdings" w:hAnsi="Wingdings" w:hint="default"/>
        <w:sz w:val="20"/>
      </w:rPr>
    </w:lvl>
    <w:lvl w:ilvl="8" w:tplc="26B07A2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31D18"/>
    <w:multiLevelType w:val="hybridMultilevel"/>
    <w:tmpl w:val="BC8CB964"/>
    <w:lvl w:ilvl="0" w:tplc="E55C8376">
      <w:start w:val="1"/>
      <w:numFmt w:val="bullet"/>
      <w:lvlText w:val=""/>
      <w:lvlJc w:val="left"/>
      <w:pPr>
        <w:tabs>
          <w:tab w:val="num" w:pos="720"/>
        </w:tabs>
        <w:ind w:left="720" w:hanging="360"/>
      </w:pPr>
      <w:rPr>
        <w:rFonts w:ascii="Symbol" w:hAnsi="Symbol" w:hint="default"/>
        <w:sz w:val="20"/>
      </w:rPr>
    </w:lvl>
    <w:lvl w:ilvl="1" w:tplc="E98E9DF6" w:tentative="1">
      <w:start w:val="1"/>
      <w:numFmt w:val="bullet"/>
      <w:lvlText w:val="o"/>
      <w:lvlJc w:val="left"/>
      <w:pPr>
        <w:tabs>
          <w:tab w:val="num" w:pos="1440"/>
        </w:tabs>
        <w:ind w:left="1440" w:hanging="360"/>
      </w:pPr>
      <w:rPr>
        <w:rFonts w:ascii="Courier New" w:hAnsi="Courier New" w:hint="default"/>
        <w:sz w:val="20"/>
      </w:rPr>
    </w:lvl>
    <w:lvl w:ilvl="2" w:tplc="5A1A106E" w:tentative="1">
      <w:start w:val="1"/>
      <w:numFmt w:val="bullet"/>
      <w:lvlText w:val=""/>
      <w:lvlJc w:val="left"/>
      <w:pPr>
        <w:tabs>
          <w:tab w:val="num" w:pos="2160"/>
        </w:tabs>
        <w:ind w:left="2160" w:hanging="360"/>
      </w:pPr>
      <w:rPr>
        <w:rFonts w:ascii="Wingdings" w:hAnsi="Wingdings" w:hint="default"/>
        <w:sz w:val="20"/>
      </w:rPr>
    </w:lvl>
    <w:lvl w:ilvl="3" w:tplc="BA28FEA2" w:tentative="1">
      <w:start w:val="1"/>
      <w:numFmt w:val="bullet"/>
      <w:lvlText w:val=""/>
      <w:lvlJc w:val="left"/>
      <w:pPr>
        <w:tabs>
          <w:tab w:val="num" w:pos="2880"/>
        </w:tabs>
        <w:ind w:left="2880" w:hanging="360"/>
      </w:pPr>
      <w:rPr>
        <w:rFonts w:ascii="Wingdings" w:hAnsi="Wingdings" w:hint="default"/>
        <w:sz w:val="20"/>
      </w:rPr>
    </w:lvl>
    <w:lvl w:ilvl="4" w:tplc="32B482E2" w:tentative="1">
      <w:start w:val="1"/>
      <w:numFmt w:val="bullet"/>
      <w:lvlText w:val=""/>
      <w:lvlJc w:val="left"/>
      <w:pPr>
        <w:tabs>
          <w:tab w:val="num" w:pos="3600"/>
        </w:tabs>
        <w:ind w:left="3600" w:hanging="360"/>
      </w:pPr>
      <w:rPr>
        <w:rFonts w:ascii="Wingdings" w:hAnsi="Wingdings" w:hint="default"/>
        <w:sz w:val="20"/>
      </w:rPr>
    </w:lvl>
    <w:lvl w:ilvl="5" w:tplc="78028254" w:tentative="1">
      <w:start w:val="1"/>
      <w:numFmt w:val="bullet"/>
      <w:lvlText w:val=""/>
      <w:lvlJc w:val="left"/>
      <w:pPr>
        <w:tabs>
          <w:tab w:val="num" w:pos="4320"/>
        </w:tabs>
        <w:ind w:left="4320" w:hanging="360"/>
      </w:pPr>
      <w:rPr>
        <w:rFonts w:ascii="Wingdings" w:hAnsi="Wingdings" w:hint="default"/>
        <w:sz w:val="20"/>
      </w:rPr>
    </w:lvl>
    <w:lvl w:ilvl="6" w:tplc="5BAAE26E" w:tentative="1">
      <w:start w:val="1"/>
      <w:numFmt w:val="bullet"/>
      <w:lvlText w:val=""/>
      <w:lvlJc w:val="left"/>
      <w:pPr>
        <w:tabs>
          <w:tab w:val="num" w:pos="5040"/>
        </w:tabs>
        <w:ind w:left="5040" w:hanging="360"/>
      </w:pPr>
      <w:rPr>
        <w:rFonts w:ascii="Wingdings" w:hAnsi="Wingdings" w:hint="default"/>
        <w:sz w:val="20"/>
      </w:rPr>
    </w:lvl>
    <w:lvl w:ilvl="7" w:tplc="18FAABF4" w:tentative="1">
      <w:start w:val="1"/>
      <w:numFmt w:val="bullet"/>
      <w:lvlText w:val=""/>
      <w:lvlJc w:val="left"/>
      <w:pPr>
        <w:tabs>
          <w:tab w:val="num" w:pos="5760"/>
        </w:tabs>
        <w:ind w:left="5760" w:hanging="360"/>
      </w:pPr>
      <w:rPr>
        <w:rFonts w:ascii="Wingdings" w:hAnsi="Wingdings" w:hint="default"/>
        <w:sz w:val="20"/>
      </w:rPr>
    </w:lvl>
    <w:lvl w:ilvl="8" w:tplc="1CB8250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92D61"/>
    <w:multiLevelType w:val="multilevel"/>
    <w:tmpl w:val="C0EA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F2673"/>
    <w:multiLevelType w:val="hybridMultilevel"/>
    <w:tmpl w:val="8DFED016"/>
    <w:lvl w:ilvl="0" w:tplc="69A2F918">
      <w:start w:val="1"/>
      <w:numFmt w:val="bullet"/>
      <w:lvlText w:val=""/>
      <w:lvlJc w:val="left"/>
      <w:pPr>
        <w:tabs>
          <w:tab w:val="num" w:pos="720"/>
        </w:tabs>
        <w:ind w:left="720" w:hanging="360"/>
      </w:pPr>
      <w:rPr>
        <w:rFonts w:ascii="Symbol" w:hAnsi="Symbol" w:hint="default"/>
        <w:sz w:val="20"/>
      </w:rPr>
    </w:lvl>
    <w:lvl w:ilvl="1" w:tplc="A3B60F94" w:tentative="1">
      <w:start w:val="1"/>
      <w:numFmt w:val="bullet"/>
      <w:lvlText w:val="o"/>
      <w:lvlJc w:val="left"/>
      <w:pPr>
        <w:tabs>
          <w:tab w:val="num" w:pos="1440"/>
        </w:tabs>
        <w:ind w:left="1440" w:hanging="360"/>
      </w:pPr>
      <w:rPr>
        <w:rFonts w:ascii="Courier New" w:hAnsi="Courier New" w:hint="default"/>
        <w:sz w:val="20"/>
      </w:rPr>
    </w:lvl>
    <w:lvl w:ilvl="2" w:tplc="13CCD786" w:tentative="1">
      <w:start w:val="1"/>
      <w:numFmt w:val="bullet"/>
      <w:lvlText w:val=""/>
      <w:lvlJc w:val="left"/>
      <w:pPr>
        <w:tabs>
          <w:tab w:val="num" w:pos="2160"/>
        </w:tabs>
        <w:ind w:left="2160" w:hanging="360"/>
      </w:pPr>
      <w:rPr>
        <w:rFonts w:ascii="Wingdings" w:hAnsi="Wingdings" w:hint="default"/>
        <w:sz w:val="20"/>
      </w:rPr>
    </w:lvl>
    <w:lvl w:ilvl="3" w:tplc="C902D424" w:tentative="1">
      <w:start w:val="1"/>
      <w:numFmt w:val="bullet"/>
      <w:lvlText w:val=""/>
      <w:lvlJc w:val="left"/>
      <w:pPr>
        <w:tabs>
          <w:tab w:val="num" w:pos="2880"/>
        </w:tabs>
        <w:ind w:left="2880" w:hanging="360"/>
      </w:pPr>
      <w:rPr>
        <w:rFonts w:ascii="Wingdings" w:hAnsi="Wingdings" w:hint="default"/>
        <w:sz w:val="20"/>
      </w:rPr>
    </w:lvl>
    <w:lvl w:ilvl="4" w:tplc="0AF0DC0E" w:tentative="1">
      <w:start w:val="1"/>
      <w:numFmt w:val="bullet"/>
      <w:lvlText w:val=""/>
      <w:lvlJc w:val="left"/>
      <w:pPr>
        <w:tabs>
          <w:tab w:val="num" w:pos="3600"/>
        </w:tabs>
        <w:ind w:left="3600" w:hanging="360"/>
      </w:pPr>
      <w:rPr>
        <w:rFonts w:ascii="Wingdings" w:hAnsi="Wingdings" w:hint="default"/>
        <w:sz w:val="20"/>
      </w:rPr>
    </w:lvl>
    <w:lvl w:ilvl="5" w:tplc="C50E521C" w:tentative="1">
      <w:start w:val="1"/>
      <w:numFmt w:val="bullet"/>
      <w:lvlText w:val=""/>
      <w:lvlJc w:val="left"/>
      <w:pPr>
        <w:tabs>
          <w:tab w:val="num" w:pos="4320"/>
        </w:tabs>
        <w:ind w:left="4320" w:hanging="360"/>
      </w:pPr>
      <w:rPr>
        <w:rFonts w:ascii="Wingdings" w:hAnsi="Wingdings" w:hint="default"/>
        <w:sz w:val="20"/>
      </w:rPr>
    </w:lvl>
    <w:lvl w:ilvl="6" w:tplc="94E805C0" w:tentative="1">
      <w:start w:val="1"/>
      <w:numFmt w:val="bullet"/>
      <w:lvlText w:val=""/>
      <w:lvlJc w:val="left"/>
      <w:pPr>
        <w:tabs>
          <w:tab w:val="num" w:pos="5040"/>
        </w:tabs>
        <w:ind w:left="5040" w:hanging="360"/>
      </w:pPr>
      <w:rPr>
        <w:rFonts w:ascii="Wingdings" w:hAnsi="Wingdings" w:hint="default"/>
        <w:sz w:val="20"/>
      </w:rPr>
    </w:lvl>
    <w:lvl w:ilvl="7" w:tplc="15141180" w:tentative="1">
      <w:start w:val="1"/>
      <w:numFmt w:val="bullet"/>
      <w:lvlText w:val=""/>
      <w:lvlJc w:val="left"/>
      <w:pPr>
        <w:tabs>
          <w:tab w:val="num" w:pos="5760"/>
        </w:tabs>
        <w:ind w:left="5760" w:hanging="360"/>
      </w:pPr>
      <w:rPr>
        <w:rFonts w:ascii="Wingdings" w:hAnsi="Wingdings" w:hint="default"/>
        <w:sz w:val="20"/>
      </w:rPr>
    </w:lvl>
    <w:lvl w:ilvl="8" w:tplc="D156898C"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A1EB9"/>
    <w:multiLevelType w:val="hybridMultilevel"/>
    <w:tmpl w:val="8CB0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4086D"/>
    <w:multiLevelType w:val="multilevel"/>
    <w:tmpl w:val="0E6C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44502"/>
    <w:multiLevelType w:val="hybridMultilevel"/>
    <w:tmpl w:val="4A94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A135DA"/>
    <w:multiLevelType w:val="hybridMultilevel"/>
    <w:tmpl w:val="F970CB26"/>
    <w:lvl w:ilvl="0" w:tplc="B75611F2">
      <w:start w:val="1"/>
      <w:numFmt w:val="bullet"/>
      <w:lvlText w:val=""/>
      <w:lvlJc w:val="left"/>
      <w:pPr>
        <w:tabs>
          <w:tab w:val="num" w:pos="720"/>
        </w:tabs>
        <w:ind w:left="720" w:hanging="360"/>
      </w:pPr>
      <w:rPr>
        <w:rFonts w:ascii="Symbol" w:hAnsi="Symbol" w:hint="default"/>
        <w:sz w:val="20"/>
      </w:rPr>
    </w:lvl>
    <w:lvl w:ilvl="1" w:tplc="00010409">
      <w:start w:val="1"/>
      <w:numFmt w:val="bullet"/>
      <w:lvlText w:val=""/>
      <w:lvlJc w:val="left"/>
      <w:pPr>
        <w:tabs>
          <w:tab w:val="num" w:pos="1440"/>
        </w:tabs>
        <w:ind w:left="1440" w:hanging="360"/>
      </w:pPr>
      <w:rPr>
        <w:rFonts w:ascii="Symbol" w:hAnsi="Symbol" w:hint="default"/>
        <w:sz w:val="20"/>
      </w:rPr>
    </w:lvl>
    <w:lvl w:ilvl="2" w:tplc="78388A74" w:tentative="1">
      <w:start w:val="1"/>
      <w:numFmt w:val="bullet"/>
      <w:lvlText w:val=""/>
      <w:lvlJc w:val="left"/>
      <w:pPr>
        <w:tabs>
          <w:tab w:val="num" w:pos="2160"/>
        </w:tabs>
        <w:ind w:left="2160" w:hanging="360"/>
      </w:pPr>
      <w:rPr>
        <w:rFonts w:ascii="Wingdings" w:hAnsi="Wingdings" w:hint="default"/>
        <w:sz w:val="20"/>
      </w:rPr>
    </w:lvl>
    <w:lvl w:ilvl="3" w:tplc="F3163BEC" w:tentative="1">
      <w:start w:val="1"/>
      <w:numFmt w:val="bullet"/>
      <w:lvlText w:val=""/>
      <w:lvlJc w:val="left"/>
      <w:pPr>
        <w:tabs>
          <w:tab w:val="num" w:pos="2880"/>
        </w:tabs>
        <w:ind w:left="2880" w:hanging="360"/>
      </w:pPr>
      <w:rPr>
        <w:rFonts w:ascii="Wingdings" w:hAnsi="Wingdings" w:hint="default"/>
        <w:sz w:val="20"/>
      </w:rPr>
    </w:lvl>
    <w:lvl w:ilvl="4" w:tplc="4130407A" w:tentative="1">
      <w:start w:val="1"/>
      <w:numFmt w:val="bullet"/>
      <w:lvlText w:val=""/>
      <w:lvlJc w:val="left"/>
      <w:pPr>
        <w:tabs>
          <w:tab w:val="num" w:pos="3600"/>
        </w:tabs>
        <w:ind w:left="3600" w:hanging="360"/>
      </w:pPr>
      <w:rPr>
        <w:rFonts w:ascii="Wingdings" w:hAnsi="Wingdings" w:hint="default"/>
        <w:sz w:val="20"/>
      </w:rPr>
    </w:lvl>
    <w:lvl w:ilvl="5" w:tplc="FF4E0B40" w:tentative="1">
      <w:start w:val="1"/>
      <w:numFmt w:val="bullet"/>
      <w:lvlText w:val=""/>
      <w:lvlJc w:val="left"/>
      <w:pPr>
        <w:tabs>
          <w:tab w:val="num" w:pos="4320"/>
        </w:tabs>
        <w:ind w:left="4320" w:hanging="360"/>
      </w:pPr>
      <w:rPr>
        <w:rFonts w:ascii="Wingdings" w:hAnsi="Wingdings" w:hint="default"/>
        <w:sz w:val="20"/>
      </w:rPr>
    </w:lvl>
    <w:lvl w:ilvl="6" w:tplc="09D8EA36" w:tentative="1">
      <w:start w:val="1"/>
      <w:numFmt w:val="bullet"/>
      <w:lvlText w:val=""/>
      <w:lvlJc w:val="left"/>
      <w:pPr>
        <w:tabs>
          <w:tab w:val="num" w:pos="5040"/>
        </w:tabs>
        <w:ind w:left="5040" w:hanging="360"/>
      </w:pPr>
      <w:rPr>
        <w:rFonts w:ascii="Wingdings" w:hAnsi="Wingdings" w:hint="default"/>
        <w:sz w:val="20"/>
      </w:rPr>
    </w:lvl>
    <w:lvl w:ilvl="7" w:tplc="9702BECC" w:tentative="1">
      <w:start w:val="1"/>
      <w:numFmt w:val="bullet"/>
      <w:lvlText w:val=""/>
      <w:lvlJc w:val="left"/>
      <w:pPr>
        <w:tabs>
          <w:tab w:val="num" w:pos="5760"/>
        </w:tabs>
        <w:ind w:left="5760" w:hanging="360"/>
      </w:pPr>
      <w:rPr>
        <w:rFonts w:ascii="Wingdings" w:hAnsi="Wingdings" w:hint="default"/>
        <w:sz w:val="20"/>
      </w:rPr>
    </w:lvl>
    <w:lvl w:ilvl="8" w:tplc="3F54C3E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719E8"/>
    <w:multiLevelType w:val="hybridMultilevel"/>
    <w:tmpl w:val="235852C2"/>
    <w:lvl w:ilvl="0" w:tplc="5D4E11AC">
      <w:start w:val="1"/>
      <w:numFmt w:val="bullet"/>
      <w:lvlText w:val=""/>
      <w:lvlJc w:val="left"/>
      <w:pPr>
        <w:tabs>
          <w:tab w:val="num" w:pos="720"/>
        </w:tabs>
        <w:ind w:left="720" w:hanging="360"/>
      </w:pPr>
      <w:rPr>
        <w:rFonts w:ascii="Symbol" w:hAnsi="Symbol" w:hint="default"/>
        <w:sz w:val="20"/>
      </w:rPr>
    </w:lvl>
    <w:lvl w:ilvl="1" w:tplc="392A5914">
      <w:start w:val="1"/>
      <w:numFmt w:val="bullet"/>
      <w:lvlText w:val="­"/>
      <w:lvlJc w:val="left"/>
      <w:pPr>
        <w:tabs>
          <w:tab w:val="num" w:pos="1440"/>
        </w:tabs>
        <w:ind w:left="1440" w:hanging="360"/>
      </w:pPr>
      <w:rPr>
        <w:rFonts w:ascii="Courier New" w:hAnsi="Courier New" w:hint="default"/>
        <w:sz w:val="20"/>
      </w:rPr>
    </w:lvl>
    <w:lvl w:ilvl="2" w:tplc="4574CBA2" w:tentative="1">
      <w:start w:val="1"/>
      <w:numFmt w:val="bullet"/>
      <w:lvlText w:val=""/>
      <w:lvlJc w:val="left"/>
      <w:pPr>
        <w:tabs>
          <w:tab w:val="num" w:pos="2160"/>
        </w:tabs>
        <w:ind w:left="2160" w:hanging="360"/>
      </w:pPr>
      <w:rPr>
        <w:rFonts w:ascii="Wingdings" w:hAnsi="Wingdings" w:hint="default"/>
        <w:sz w:val="20"/>
      </w:rPr>
    </w:lvl>
    <w:lvl w:ilvl="3" w:tplc="A70AC06E" w:tentative="1">
      <w:start w:val="1"/>
      <w:numFmt w:val="bullet"/>
      <w:lvlText w:val=""/>
      <w:lvlJc w:val="left"/>
      <w:pPr>
        <w:tabs>
          <w:tab w:val="num" w:pos="2880"/>
        </w:tabs>
        <w:ind w:left="2880" w:hanging="360"/>
      </w:pPr>
      <w:rPr>
        <w:rFonts w:ascii="Wingdings" w:hAnsi="Wingdings" w:hint="default"/>
        <w:sz w:val="20"/>
      </w:rPr>
    </w:lvl>
    <w:lvl w:ilvl="4" w:tplc="D15C5630" w:tentative="1">
      <w:start w:val="1"/>
      <w:numFmt w:val="bullet"/>
      <w:lvlText w:val=""/>
      <w:lvlJc w:val="left"/>
      <w:pPr>
        <w:tabs>
          <w:tab w:val="num" w:pos="3600"/>
        </w:tabs>
        <w:ind w:left="3600" w:hanging="360"/>
      </w:pPr>
      <w:rPr>
        <w:rFonts w:ascii="Wingdings" w:hAnsi="Wingdings" w:hint="default"/>
        <w:sz w:val="20"/>
      </w:rPr>
    </w:lvl>
    <w:lvl w:ilvl="5" w:tplc="08E22F54" w:tentative="1">
      <w:start w:val="1"/>
      <w:numFmt w:val="bullet"/>
      <w:lvlText w:val=""/>
      <w:lvlJc w:val="left"/>
      <w:pPr>
        <w:tabs>
          <w:tab w:val="num" w:pos="4320"/>
        </w:tabs>
        <w:ind w:left="4320" w:hanging="360"/>
      </w:pPr>
      <w:rPr>
        <w:rFonts w:ascii="Wingdings" w:hAnsi="Wingdings" w:hint="default"/>
        <w:sz w:val="20"/>
      </w:rPr>
    </w:lvl>
    <w:lvl w:ilvl="6" w:tplc="EF704272" w:tentative="1">
      <w:start w:val="1"/>
      <w:numFmt w:val="bullet"/>
      <w:lvlText w:val=""/>
      <w:lvlJc w:val="left"/>
      <w:pPr>
        <w:tabs>
          <w:tab w:val="num" w:pos="5040"/>
        </w:tabs>
        <w:ind w:left="5040" w:hanging="360"/>
      </w:pPr>
      <w:rPr>
        <w:rFonts w:ascii="Wingdings" w:hAnsi="Wingdings" w:hint="default"/>
        <w:sz w:val="20"/>
      </w:rPr>
    </w:lvl>
    <w:lvl w:ilvl="7" w:tplc="A0A6B004" w:tentative="1">
      <w:start w:val="1"/>
      <w:numFmt w:val="bullet"/>
      <w:lvlText w:val=""/>
      <w:lvlJc w:val="left"/>
      <w:pPr>
        <w:tabs>
          <w:tab w:val="num" w:pos="5760"/>
        </w:tabs>
        <w:ind w:left="5760" w:hanging="360"/>
      </w:pPr>
      <w:rPr>
        <w:rFonts w:ascii="Wingdings" w:hAnsi="Wingdings" w:hint="default"/>
        <w:sz w:val="20"/>
      </w:rPr>
    </w:lvl>
    <w:lvl w:ilvl="8" w:tplc="17266374"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4"/>
  </w:num>
  <w:num w:numId="3">
    <w:abstractNumId w:val="12"/>
  </w:num>
  <w:num w:numId="4">
    <w:abstractNumId w:val="13"/>
  </w:num>
  <w:num w:numId="5">
    <w:abstractNumId w:val="5"/>
  </w:num>
  <w:num w:numId="6">
    <w:abstractNumId w:val="4"/>
  </w:num>
  <w:num w:numId="7">
    <w:abstractNumId w:val="25"/>
  </w:num>
  <w:num w:numId="8">
    <w:abstractNumId w:val="7"/>
  </w:num>
  <w:num w:numId="9">
    <w:abstractNumId w:val="22"/>
  </w:num>
  <w:num w:numId="10">
    <w:abstractNumId w:val="30"/>
  </w:num>
  <w:num w:numId="11">
    <w:abstractNumId w:val="2"/>
  </w:num>
  <w:num w:numId="12">
    <w:abstractNumId w:val="1"/>
  </w:num>
  <w:num w:numId="13">
    <w:abstractNumId w:val="33"/>
  </w:num>
  <w:num w:numId="14">
    <w:abstractNumId w:val="20"/>
  </w:num>
  <w:num w:numId="15">
    <w:abstractNumId w:val="21"/>
  </w:num>
  <w:num w:numId="16">
    <w:abstractNumId w:val="28"/>
  </w:num>
  <w:num w:numId="17">
    <w:abstractNumId w:val="31"/>
  </w:num>
  <w:num w:numId="18">
    <w:abstractNumId w:val="16"/>
  </w:num>
  <w:num w:numId="19">
    <w:abstractNumId w:val="32"/>
  </w:num>
  <w:num w:numId="20">
    <w:abstractNumId w:val="23"/>
  </w:num>
  <w:num w:numId="21">
    <w:abstractNumId w:val="9"/>
  </w:num>
  <w:num w:numId="22">
    <w:abstractNumId w:val="35"/>
  </w:num>
  <w:num w:numId="23">
    <w:abstractNumId w:val="38"/>
  </w:num>
  <w:num w:numId="24">
    <w:abstractNumId w:val="3"/>
  </w:num>
  <w:num w:numId="25">
    <w:abstractNumId w:val="15"/>
  </w:num>
  <w:num w:numId="26">
    <w:abstractNumId w:val="0"/>
  </w:num>
  <w:num w:numId="27">
    <w:abstractNumId w:val="27"/>
  </w:num>
  <w:num w:numId="28">
    <w:abstractNumId w:val="17"/>
  </w:num>
  <w:num w:numId="29">
    <w:abstractNumId w:val="11"/>
  </w:num>
  <w:num w:numId="30">
    <w:abstractNumId w:val="14"/>
  </w:num>
  <w:num w:numId="31">
    <w:abstractNumId w:val="8"/>
  </w:num>
  <w:num w:numId="32">
    <w:abstractNumId w:val="6"/>
  </w:num>
  <w:num w:numId="33">
    <w:abstractNumId w:val="26"/>
  </w:num>
  <w:num w:numId="34">
    <w:abstractNumId w:val="34"/>
  </w:num>
  <w:num w:numId="35">
    <w:abstractNumId w:val="18"/>
  </w:num>
  <w:num w:numId="36">
    <w:abstractNumId w:val="19"/>
  </w:num>
  <w:num w:numId="37">
    <w:abstractNumId w:val="10"/>
  </w:num>
  <w:num w:numId="38">
    <w:abstractNumId w:val="2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C92A33-E8E0-479A-A350-669AF980C792}"/>
    <w:docVar w:name="dgnword-eventsink" w:val="8724056"/>
  </w:docVars>
  <w:rsids>
    <w:rsidRoot w:val="0062601C"/>
    <w:rsid w:val="000536B9"/>
    <w:rsid w:val="000A73C4"/>
    <w:rsid w:val="00135A15"/>
    <w:rsid w:val="00185E83"/>
    <w:rsid w:val="001908F0"/>
    <w:rsid w:val="001B1A37"/>
    <w:rsid w:val="001E3AD9"/>
    <w:rsid w:val="002543FF"/>
    <w:rsid w:val="002772B7"/>
    <w:rsid w:val="00281B60"/>
    <w:rsid w:val="002829E8"/>
    <w:rsid w:val="002A7F8F"/>
    <w:rsid w:val="003055B7"/>
    <w:rsid w:val="00357F83"/>
    <w:rsid w:val="003829F9"/>
    <w:rsid w:val="00386448"/>
    <w:rsid w:val="003D334C"/>
    <w:rsid w:val="00413114"/>
    <w:rsid w:val="00521421"/>
    <w:rsid w:val="00561A25"/>
    <w:rsid w:val="005D0A02"/>
    <w:rsid w:val="0062601C"/>
    <w:rsid w:val="0069405D"/>
    <w:rsid w:val="006E11F8"/>
    <w:rsid w:val="006F24B9"/>
    <w:rsid w:val="007365BD"/>
    <w:rsid w:val="00842C9A"/>
    <w:rsid w:val="008A2A8D"/>
    <w:rsid w:val="008B2C64"/>
    <w:rsid w:val="00920185"/>
    <w:rsid w:val="009312DE"/>
    <w:rsid w:val="00943116"/>
    <w:rsid w:val="00993F51"/>
    <w:rsid w:val="009A0D7B"/>
    <w:rsid w:val="009E00F1"/>
    <w:rsid w:val="009F2DCB"/>
    <w:rsid w:val="00A17F4B"/>
    <w:rsid w:val="00A46D4D"/>
    <w:rsid w:val="00B260DC"/>
    <w:rsid w:val="00B65030"/>
    <w:rsid w:val="00BC6F43"/>
    <w:rsid w:val="00BE1CAC"/>
    <w:rsid w:val="00CB7753"/>
    <w:rsid w:val="00D24D9C"/>
    <w:rsid w:val="00D44841"/>
    <w:rsid w:val="00EA1C2D"/>
    <w:rsid w:val="00EA2123"/>
    <w:rsid w:val="00EB075B"/>
    <w:rsid w:val="00EB7DA3"/>
    <w:rsid w:val="00ED18C6"/>
    <w:rsid w:val="00F86F71"/>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34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DCB"/>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rsid w:val="00B6503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aliases w:val="title"/>
    <w:basedOn w:val="Normal"/>
    <w:link w:val="TitleChar"/>
    <w:uiPriority w:val="10"/>
    <w:qFormat/>
    <w:pPr>
      <w:jc w:val="center"/>
    </w:pPr>
    <w:rPr>
      <w:b/>
      <w:sz w:val="28"/>
    </w:rPr>
  </w:style>
  <w:style w:type="paragraph" w:styleId="Subtitle">
    <w:name w:val="Subtitle"/>
    <w:basedOn w:val="Normal"/>
    <w:qFormat/>
    <w:pPr>
      <w:jc w:val="center"/>
    </w:pPr>
    <w:rPr>
      <w:sz w:val="24"/>
    </w:rPr>
  </w:style>
  <w:style w:type="character" w:styleId="Strong">
    <w:name w:val="Strong"/>
    <w:basedOn w:val="DefaultParagraphFont"/>
    <w:qFormat/>
    <w:rPr>
      <w:b/>
      <w:bCs/>
    </w:rPr>
  </w:style>
  <w:style w:type="paragraph" w:styleId="NormalWeb">
    <w:name w:val="Normal (Web)"/>
    <w:basedOn w:val="Normal"/>
    <w:rPr>
      <w:sz w:val="24"/>
      <w:szCs w:val="24"/>
    </w:rPr>
  </w:style>
  <w:style w:type="paragraph" w:styleId="BalloonText">
    <w:name w:val="Balloon Text"/>
    <w:basedOn w:val="Normal"/>
    <w:semiHidden/>
    <w:rsid w:val="005E0347"/>
    <w:rPr>
      <w:rFonts w:ascii="Tahoma" w:hAnsi="Tahoma" w:cs="Tahoma"/>
      <w:sz w:val="16"/>
      <w:szCs w:val="16"/>
    </w:rPr>
  </w:style>
  <w:style w:type="paragraph" w:styleId="BlockText">
    <w:name w:val="Block Text"/>
    <w:basedOn w:val="Normal"/>
    <w:rsid w:val="003055B7"/>
    <w:pPr>
      <w:ind w:left="-360" w:right="-360"/>
      <w:jc w:val="center"/>
      <w:outlineLvl w:val="0"/>
    </w:pPr>
    <w:rPr>
      <w:b/>
      <w:sz w:val="36"/>
    </w:rPr>
  </w:style>
  <w:style w:type="character" w:customStyle="1" w:styleId="titles-title">
    <w:name w:val="titles-title"/>
    <w:basedOn w:val="DefaultParagraphFont"/>
    <w:rsid w:val="008B2C64"/>
  </w:style>
  <w:style w:type="character" w:customStyle="1" w:styleId="bibrecord-highlight-user">
    <w:name w:val="bibrecord-highlight-user"/>
    <w:basedOn w:val="DefaultParagraphFont"/>
    <w:rsid w:val="008B2C64"/>
  </w:style>
  <w:style w:type="character" w:customStyle="1" w:styleId="titles-pt">
    <w:name w:val="titles-pt"/>
    <w:basedOn w:val="DefaultParagraphFont"/>
    <w:rsid w:val="008B2C64"/>
  </w:style>
  <w:style w:type="character" w:customStyle="1" w:styleId="src1">
    <w:name w:val="src1"/>
    <w:basedOn w:val="DefaultParagraphFont"/>
    <w:rsid w:val="003829F9"/>
    <w:rPr>
      <w:vanish w:val="0"/>
      <w:webHidden w:val="0"/>
      <w:specVanish w:val="0"/>
    </w:rPr>
  </w:style>
  <w:style w:type="character" w:customStyle="1" w:styleId="jrnl">
    <w:name w:val="jrnl"/>
    <w:basedOn w:val="DefaultParagraphFont"/>
    <w:rsid w:val="003829F9"/>
  </w:style>
  <w:style w:type="paragraph" w:customStyle="1" w:styleId="title1">
    <w:name w:val="title1"/>
    <w:basedOn w:val="Normal"/>
    <w:rsid w:val="00ED18C6"/>
    <w:rPr>
      <w:sz w:val="29"/>
      <w:szCs w:val="29"/>
    </w:rPr>
  </w:style>
  <w:style w:type="paragraph" w:customStyle="1" w:styleId="desc2">
    <w:name w:val="desc2"/>
    <w:basedOn w:val="Normal"/>
    <w:rsid w:val="00ED18C6"/>
    <w:pPr>
      <w:spacing w:before="100" w:beforeAutospacing="1" w:after="100" w:afterAutospacing="1"/>
    </w:pPr>
    <w:rPr>
      <w:sz w:val="28"/>
      <w:szCs w:val="28"/>
    </w:rPr>
  </w:style>
  <w:style w:type="paragraph" w:customStyle="1" w:styleId="details1">
    <w:name w:val="details1"/>
    <w:basedOn w:val="Normal"/>
    <w:rsid w:val="00ED18C6"/>
    <w:pPr>
      <w:spacing w:before="100" w:beforeAutospacing="1" w:after="100" w:afterAutospacing="1"/>
    </w:pPr>
    <w:rPr>
      <w:sz w:val="24"/>
      <w:szCs w:val="24"/>
    </w:rPr>
  </w:style>
  <w:style w:type="character" w:customStyle="1" w:styleId="apple-converted-space">
    <w:name w:val="apple-converted-space"/>
    <w:basedOn w:val="DefaultParagraphFont"/>
    <w:rsid w:val="00993F51"/>
  </w:style>
  <w:style w:type="paragraph" w:styleId="ListParagraph">
    <w:name w:val="List Paragraph"/>
    <w:basedOn w:val="Normal"/>
    <w:uiPriority w:val="34"/>
    <w:qFormat/>
    <w:rsid w:val="00993F51"/>
    <w:pPr>
      <w:ind w:left="720"/>
      <w:contextualSpacing/>
    </w:pPr>
  </w:style>
  <w:style w:type="character" w:customStyle="1" w:styleId="TitleChar">
    <w:name w:val="Title Char"/>
    <w:aliases w:val="title Char"/>
    <w:basedOn w:val="DefaultParagraphFont"/>
    <w:link w:val="Title"/>
    <w:uiPriority w:val="10"/>
    <w:rsid w:val="006E11F8"/>
    <w:rPr>
      <w:b/>
      <w:sz w:val="28"/>
    </w:rPr>
  </w:style>
  <w:style w:type="paragraph" w:customStyle="1" w:styleId="desc">
    <w:name w:val="desc"/>
    <w:basedOn w:val="Normal"/>
    <w:rsid w:val="006E11F8"/>
    <w:pPr>
      <w:spacing w:before="100" w:beforeAutospacing="1" w:after="100" w:afterAutospacing="1"/>
    </w:pPr>
    <w:rPr>
      <w:sz w:val="24"/>
      <w:szCs w:val="24"/>
    </w:rPr>
  </w:style>
  <w:style w:type="paragraph" w:customStyle="1" w:styleId="details">
    <w:name w:val="details"/>
    <w:basedOn w:val="Normal"/>
    <w:rsid w:val="006E11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4696">
      <w:bodyDiv w:val="1"/>
      <w:marLeft w:val="0"/>
      <w:marRight w:val="0"/>
      <w:marTop w:val="0"/>
      <w:marBottom w:val="0"/>
      <w:divBdr>
        <w:top w:val="none" w:sz="0" w:space="0" w:color="auto"/>
        <w:left w:val="none" w:sz="0" w:space="0" w:color="auto"/>
        <w:bottom w:val="none" w:sz="0" w:space="0" w:color="auto"/>
        <w:right w:val="none" w:sz="0" w:space="0" w:color="auto"/>
      </w:divBdr>
      <w:divsChild>
        <w:div w:id="1187525679">
          <w:marLeft w:val="0"/>
          <w:marRight w:val="0"/>
          <w:marTop w:val="0"/>
          <w:marBottom w:val="0"/>
          <w:divBdr>
            <w:top w:val="none" w:sz="0" w:space="0" w:color="auto"/>
            <w:left w:val="none" w:sz="0" w:space="0" w:color="auto"/>
            <w:bottom w:val="none" w:sz="0" w:space="0" w:color="auto"/>
            <w:right w:val="none" w:sz="0" w:space="0" w:color="auto"/>
          </w:divBdr>
          <w:divsChild>
            <w:div w:id="637488862">
              <w:marLeft w:val="0"/>
              <w:marRight w:val="0"/>
              <w:marTop w:val="0"/>
              <w:marBottom w:val="0"/>
              <w:divBdr>
                <w:top w:val="none" w:sz="0" w:space="0" w:color="auto"/>
                <w:left w:val="none" w:sz="0" w:space="0" w:color="auto"/>
                <w:bottom w:val="none" w:sz="0" w:space="0" w:color="auto"/>
                <w:right w:val="none" w:sz="0" w:space="0" w:color="auto"/>
              </w:divBdr>
              <w:divsChild>
                <w:div w:id="10688436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92172515">
      <w:bodyDiv w:val="1"/>
      <w:marLeft w:val="0"/>
      <w:marRight w:val="0"/>
      <w:marTop w:val="0"/>
      <w:marBottom w:val="0"/>
      <w:divBdr>
        <w:top w:val="none" w:sz="0" w:space="0" w:color="auto"/>
        <w:left w:val="none" w:sz="0" w:space="0" w:color="auto"/>
        <w:bottom w:val="none" w:sz="0" w:space="0" w:color="auto"/>
        <w:right w:val="none" w:sz="0" w:space="0" w:color="auto"/>
      </w:divBdr>
    </w:div>
    <w:div w:id="465701356">
      <w:bodyDiv w:val="1"/>
      <w:marLeft w:val="0"/>
      <w:marRight w:val="0"/>
      <w:marTop w:val="0"/>
      <w:marBottom w:val="0"/>
      <w:divBdr>
        <w:top w:val="none" w:sz="0" w:space="0" w:color="auto"/>
        <w:left w:val="none" w:sz="0" w:space="0" w:color="auto"/>
        <w:bottom w:val="none" w:sz="0" w:space="0" w:color="auto"/>
        <w:right w:val="none" w:sz="0" w:space="0" w:color="auto"/>
      </w:divBdr>
      <w:divsChild>
        <w:div w:id="763112508">
          <w:marLeft w:val="0"/>
          <w:marRight w:val="0"/>
          <w:marTop w:val="0"/>
          <w:marBottom w:val="0"/>
          <w:divBdr>
            <w:top w:val="none" w:sz="0" w:space="0" w:color="auto"/>
            <w:left w:val="none" w:sz="0" w:space="0" w:color="auto"/>
            <w:bottom w:val="none" w:sz="0" w:space="0" w:color="auto"/>
            <w:right w:val="none" w:sz="0" w:space="0" w:color="auto"/>
          </w:divBdr>
          <w:divsChild>
            <w:div w:id="1283463558">
              <w:marLeft w:val="0"/>
              <w:marRight w:val="0"/>
              <w:marTop w:val="0"/>
              <w:marBottom w:val="0"/>
              <w:divBdr>
                <w:top w:val="none" w:sz="0" w:space="0" w:color="auto"/>
                <w:left w:val="none" w:sz="0" w:space="0" w:color="auto"/>
                <w:bottom w:val="none" w:sz="0" w:space="0" w:color="auto"/>
                <w:right w:val="none" w:sz="0" w:space="0" w:color="auto"/>
              </w:divBdr>
              <w:divsChild>
                <w:div w:id="2041658154">
                  <w:marLeft w:val="0"/>
                  <w:marRight w:val="-6084"/>
                  <w:marTop w:val="0"/>
                  <w:marBottom w:val="0"/>
                  <w:divBdr>
                    <w:top w:val="none" w:sz="0" w:space="0" w:color="auto"/>
                    <w:left w:val="none" w:sz="0" w:space="0" w:color="auto"/>
                    <w:bottom w:val="none" w:sz="0" w:space="0" w:color="auto"/>
                    <w:right w:val="none" w:sz="0" w:space="0" w:color="auto"/>
                  </w:divBdr>
                  <w:divsChild>
                    <w:div w:id="2026516206">
                      <w:marLeft w:val="0"/>
                      <w:marRight w:val="5604"/>
                      <w:marTop w:val="0"/>
                      <w:marBottom w:val="0"/>
                      <w:divBdr>
                        <w:top w:val="none" w:sz="0" w:space="0" w:color="auto"/>
                        <w:left w:val="none" w:sz="0" w:space="0" w:color="auto"/>
                        <w:bottom w:val="none" w:sz="0" w:space="0" w:color="auto"/>
                        <w:right w:val="none" w:sz="0" w:space="0" w:color="auto"/>
                      </w:divBdr>
                      <w:divsChild>
                        <w:div w:id="1230917490">
                          <w:marLeft w:val="0"/>
                          <w:marRight w:val="0"/>
                          <w:marTop w:val="0"/>
                          <w:marBottom w:val="0"/>
                          <w:divBdr>
                            <w:top w:val="none" w:sz="0" w:space="0" w:color="auto"/>
                            <w:left w:val="none" w:sz="0" w:space="0" w:color="auto"/>
                            <w:bottom w:val="none" w:sz="0" w:space="0" w:color="auto"/>
                            <w:right w:val="none" w:sz="0" w:space="0" w:color="auto"/>
                          </w:divBdr>
                          <w:divsChild>
                            <w:div w:id="361826520">
                              <w:marLeft w:val="0"/>
                              <w:marRight w:val="0"/>
                              <w:marTop w:val="120"/>
                              <w:marBottom w:val="360"/>
                              <w:divBdr>
                                <w:top w:val="none" w:sz="0" w:space="0" w:color="auto"/>
                                <w:left w:val="none" w:sz="0" w:space="0" w:color="auto"/>
                                <w:bottom w:val="none" w:sz="0" w:space="0" w:color="auto"/>
                                <w:right w:val="none" w:sz="0" w:space="0" w:color="auto"/>
                              </w:divBdr>
                              <w:divsChild>
                                <w:div w:id="163210841">
                                  <w:marLeft w:val="336"/>
                                  <w:marRight w:val="0"/>
                                  <w:marTop w:val="0"/>
                                  <w:marBottom w:val="0"/>
                                  <w:divBdr>
                                    <w:top w:val="none" w:sz="0" w:space="0" w:color="auto"/>
                                    <w:left w:val="none" w:sz="0" w:space="0" w:color="auto"/>
                                    <w:bottom w:val="none" w:sz="0" w:space="0" w:color="auto"/>
                                    <w:right w:val="none" w:sz="0" w:space="0" w:color="auto"/>
                                  </w:divBdr>
                                  <w:divsChild>
                                    <w:div w:id="9623512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04059">
      <w:bodyDiv w:val="1"/>
      <w:marLeft w:val="0"/>
      <w:marRight w:val="0"/>
      <w:marTop w:val="0"/>
      <w:marBottom w:val="0"/>
      <w:divBdr>
        <w:top w:val="none" w:sz="0" w:space="0" w:color="auto"/>
        <w:left w:val="none" w:sz="0" w:space="0" w:color="auto"/>
        <w:bottom w:val="none" w:sz="0" w:space="0" w:color="auto"/>
        <w:right w:val="none" w:sz="0" w:space="0" w:color="auto"/>
      </w:divBdr>
      <w:divsChild>
        <w:div w:id="751505643">
          <w:marLeft w:val="0"/>
          <w:marRight w:val="0"/>
          <w:marTop w:val="34"/>
          <w:marBottom w:val="34"/>
          <w:divBdr>
            <w:top w:val="none" w:sz="0" w:space="0" w:color="auto"/>
            <w:left w:val="none" w:sz="0" w:space="0" w:color="auto"/>
            <w:bottom w:val="none" w:sz="0" w:space="0" w:color="auto"/>
            <w:right w:val="none" w:sz="0" w:space="0" w:color="auto"/>
          </w:divBdr>
        </w:div>
      </w:divsChild>
    </w:div>
    <w:div w:id="612252446">
      <w:bodyDiv w:val="1"/>
      <w:marLeft w:val="0"/>
      <w:marRight w:val="0"/>
      <w:marTop w:val="0"/>
      <w:marBottom w:val="0"/>
      <w:divBdr>
        <w:top w:val="none" w:sz="0" w:space="0" w:color="auto"/>
        <w:left w:val="none" w:sz="0" w:space="0" w:color="auto"/>
        <w:bottom w:val="none" w:sz="0" w:space="0" w:color="auto"/>
        <w:right w:val="none" w:sz="0" w:space="0" w:color="auto"/>
      </w:divBdr>
    </w:div>
    <w:div w:id="76168209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98024164">
          <w:marLeft w:val="0"/>
          <w:marRight w:val="0"/>
          <w:marTop w:val="0"/>
          <w:marBottom w:val="0"/>
          <w:divBdr>
            <w:top w:val="none" w:sz="0" w:space="0" w:color="auto"/>
            <w:left w:val="none" w:sz="0" w:space="0" w:color="auto"/>
            <w:bottom w:val="none" w:sz="0" w:space="0" w:color="auto"/>
            <w:right w:val="none" w:sz="0" w:space="0" w:color="auto"/>
          </w:divBdr>
          <w:divsChild>
            <w:div w:id="34963143">
              <w:marLeft w:val="0"/>
              <w:marRight w:val="0"/>
              <w:marTop w:val="0"/>
              <w:marBottom w:val="0"/>
              <w:divBdr>
                <w:top w:val="none" w:sz="0" w:space="0" w:color="auto"/>
                <w:left w:val="none" w:sz="0" w:space="0" w:color="auto"/>
                <w:bottom w:val="none" w:sz="0" w:space="0" w:color="auto"/>
                <w:right w:val="none" w:sz="0" w:space="0" w:color="auto"/>
              </w:divBdr>
              <w:divsChild>
                <w:div w:id="2012370466">
                  <w:marLeft w:val="0"/>
                  <w:marRight w:val="0"/>
                  <w:marTop w:val="0"/>
                  <w:marBottom w:val="0"/>
                  <w:divBdr>
                    <w:top w:val="none" w:sz="0" w:space="0" w:color="auto"/>
                    <w:left w:val="none" w:sz="0" w:space="0" w:color="auto"/>
                    <w:bottom w:val="none" w:sz="0" w:space="0" w:color="auto"/>
                    <w:right w:val="none" w:sz="0" w:space="0" w:color="auto"/>
                  </w:divBdr>
                  <w:divsChild>
                    <w:div w:id="1252274529">
                      <w:marLeft w:val="0"/>
                      <w:marRight w:val="0"/>
                      <w:marTop w:val="0"/>
                      <w:marBottom w:val="0"/>
                      <w:divBdr>
                        <w:top w:val="none" w:sz="0" w:space="0" w:color="auto"/>
                        <w:left w:val="none" w:sz="0" w:space="0" w:color="auto"/>
                        <w:bottom w:val="none" w:sz="0" w:space="0" w:color="auto"/>
                        <w:right w:val="none" w:sz="0" w:space="0" w:color="auto"/>
                      </w:divBdr>
                      <w:divsChild>
                        <w:div w:id="499926680">
                          <w:marLeft w:val="0"/>
                          <w:marRight w:val="0"/>
                          <w:marTop w:val="0"/>
                          <w:marBottom w:val="0"/>
                          <w:divBdr>
                            <w:top w:val="none" w:sz="0" w:space="0" w:color="auto"/>
                            <w:left w:val="none" w:sz="0" w:space="0" w:color="auto"/>
                            <w:bottom w:val="none" w:sz="0" w:space="0" w:color="auto"/>
                            <w:right w:val="none" w:sz="0" w:space="0" w:color="auto"/>
                          </w:divBdr>
                          <w:divsChild>
                            <w:div w:id="296230160">
                              <w:marLeft w:val="0"/>
                              <w:marRight w:val="0"/>
                              <w:marTop w:val="0"/>
                              <w:marBottom w:val="0"/>
                              <w:divBdr>
                                <w:top w:val="none" w:sz="0" w:space="0" w:color="auto"/>
                                <w:left w:val="none" w:sz="0" w:space="0" w:color="auto"/>
                                <w:bottom w:val="none" w:sz="0" w:space="0" w:color="auto"/>
                                <w:right w:val="none" w:sz="0" w:space="0" w:color="auto"/>
                              </w:divBdr>
                            </w:div>
                            <w:div w:id="403838111">
                              <w:marLeft w:val="0"/>
                              <w:marRight w:val="0"/>
                              <w:marTop w:val="0"/>
                              <w:marBottom w:val="0"/>
                              <w:divBdr>
                                <w:top w:val="none" w:sz="0" w:space="0" w:color="auto"/>
                                <w:left w:val="none" w:sz="0" w:space="0" w:color="auto"/>
                                <w:bottom w:val="none" w:sz="0" w:space="0" w:color="auto"/>
                                <w:right w:val="none" w:sz="0" w:space="0" w:color="auto"/>
                              </w:divBdr>
                            </w:div>
                            <w:div w:id="1422481304">
                              <w:marLeft w:val="0"/>
                              <w:marRight w:val="0"/>
                              <w:marTop w:val="0"/>
                              <w:marBottom w:val="0"/>
                              <w:divBdr>
                                <w:top w:val="none" w:sz="0" w:space="0" w:color="auto"/>
                                <w:left w:val="none" w:sz="0" w:space="0" w:color="auto"/>
                                <w:bottom w:val="none" w:sz="0" w:space="0" w:color="auto"/>
                                <w:right w:val="none" w:sz="0" w:space="0" w:color="auto"/>
                              </w:divBdr>
                            </w:div>
                            <w:div w:id="1971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9667">
      <w:bodyDiv w:val="1"/>
      <w:marLeft w:val="0"/>
      <w:marRight w:val="0"/>
      <w:marTop w:val="0"/>
      <w:marBottom w:val="0"/>
      <w:divBdr>
        <w:top w:val="none" w:sz="0" w:space="0" w:color="auto"/>
        <w:left w:val="none" w:sz="0" w:space="0" w:color="auto"/>
        <w:bottom w:val="none" w:sz="0" w:space="0" w:color="auto"/>
        <w:right w:val="none" w:sz="0" w:space="0" w:color="auto"/>
      </w:divBdr>
      <w:divsChild>
        <w:div w:id="223495948">
          <w:marLeft w:val="0"/>
          <w:marRight w:val="0"/>
          <w:marTop w:val="0"/>
          <w:marBottom w:val="0"/>
          <w:divBdr>
            <w:top w:val="none" w:sz="0" w:space="0" w:color="auto"/>
            <w:left w:val="none" w:sz="0" w:space="0" w:color="auto"/>
            <w:bottom w:val="none" w:sz="0" w:space="0" w:color="auto"/>
            <w:right w:val="none" w:sz="0" w:space="0" w:color="auto"/>
          </w:divBdr>
          <w:divsChild>
            <w:div w:id="1490360956">
              <w:marLeft w:val="0"/>
              <w:marRight w:val="0"/>
              <w:marTop w:val="0"/>
              <w:marBottom w:val="0"/>
              <w:divBdr>
                <w:top w:val="none" w:sz="0" w:space="0" w:color="auto"/>
                <w:left w:val="none" w:sz="0" w:space="0" w:color="auto"/>
                <w:bottom w:val="none" w:sz="0" w:space="0" w:color="auto"/>
                <w:right w:val="none" w:sz="0" w:space="0" w:color="auto"/>
              </w:divBdr>
              <w:divsChild>
                <w:div w:id="831724812">
                  <w:marLeft w:val="0"/>
                  <w:marRight w:val="-6084"/>
                  <w:marTop w:val="0"/>
                  <w:marBottom w:val="0"/>
                  <w:divBdr>
                    <w:top w:val="none" w:sz="0" w:space="0" w:color="auto"/>
                    <w:left w:val="none" w:sz="0" w:space="0" w:color="auto"/>
                    <w:bottom w:val="none" w:sz="0" w:space="0" w:color="auto"/>
                    <w:right w:val="none" w:sz="0" w:space="0" w:color="auto"/>
                  </w:divBdr>
                  <w:divsChild>
                    <w:div w:id="1278026208">
                      <w:marLeft w:val="0"/>
                      <w:marRight w:val="5604"/>
                      <w:marTop w:val="0"/>
                      <w:marBottom w:val="0"/>
                      <w:divBdr>
                        <w:top w:val="none" w:sz="0" w:space="0" w:color="auto"/>
                        <w:left w:val="none" w:sz="0" w:space="0" w:color="auto"/>
                        <w:bottom w:val="none" w:sz="0" w:space="0" w:color="auto"/>
                        <w:right w:val="none" w:sz="0" w:space="0" w:color="auto"/>
                      </w:divBdr>
                      <w:divsChild>
                        <w:div w:id="2015062412">
                          <w:marLeft w:val="0"/>
                          <w:marRight w:val="0"/>
                          <w:marTop w:val="0"/>
                          <w:marBottom w:val="0"/>
                          <w:divBdr>
                            <w:top w:val="none" w:sz="0" w:space="0" w:color="auto"/>
                            <w:left w:val="none" w:sz="0" w:space="0" w:color="auto"/>
                            <w:bottom w:val="none" w:sz="0" w:space="0" w:color="auto"/>
                            <w:right w:val="none" w:sz="0" w:space="0" w:color="auto"/>
                          </w:divBdr>
                          <w:divsChild>
                            <w:div w:id="1445928091">
                              <w:marLeft w:val="0"/>
                              <w:marRight w:val="0"/>
                              <w:marTop w:val="120"/>
                              <w:marBottom w:val="360"/>
                              <w:divBdr>
                                <w:top w:val="none" w:sz="0" w:space="0" w:color="auto"/>
                                <w:left w:val="none" w:sz="0" w:space="0" w:color="auto"/>
                                <w:bottom w:val="none" w:sz="0" w:space="0" w:color="auto"/>
                                <w:right w:val="none" w:sz="0" w:space="0" w:color="auto"/>
                              </w:divBdr>
                              <w:divsChild>
                                <w:div w:id="351029228">
                                  <w:marLeft w:val="336"/>
                                  <w:marRight w:val="0"/>
                                  <w:marTop w:val="0"/>
                                  <w:marBottom w:val="0"/>
                                  <w:divBdr>
                                    <w:top w:val="none" w:sz="0" w:space="0" w:color="auto"/>
                                    <w:left w:val="none" w:sz="0" w:space="0" w:color="auto"/>
                                    <w:bottom w:val="none" w:sz="0" w:space="0" w:color="auto"/>
                                    <w:right w:val="none" w:sz="0" w:space="0" w:color="auto"/>
                                  </w:divBdr>
                                  <w:divsChild>
                                    <w:div w:id="10155740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037006">
      <w:bodyDiv w:val="1"/>
      <w:marLeft w:val="0"/>
      <w:marRight w:val="0"/>
      <w:marTop w:val="0"/>
      <w:marBottom w:val="0"/>
      <w:divBdr>
        <w:top w:val="none" w:sz="0" w:space="0" w:color="auto"/>
        <w:left w:val="none" w:sz="0" w:space="0" w:color="auto"/>
        <w:bottom w:val="none" w:sz="0" w:space="0" w:color="auto"/>
        <w:right w:val="none" w:sz="0" w:space="0" w:color="auto"/>
      </w:divBdr>
    </w:div>
    <w:div w:id="1237283590">
      <w:bodyDiv w:val="1"/>
      <w:marLeft w:val="0"/>
      <w:marRight w:val="0"/>
      <w:marTop w:val="0"/>
      <w:marBottom w:val="0"/>
      <w:divBdr>
        <w:top w:val="none" w:sz="0" w:space="0" w:color="auto"/>
        <w:left w:val="none" w:sz="0" w:space="0" w:color="auto"/>
        <w:bottom w:val="none" w:sz="0" w:space="0" w:color="auto"/>
        <w:right w:val="none" w:sz="0" w:space="0" w:color="auto"/>
      </w:divBdr>
    </w:div>
    <w:div w:id="1316841872">
      <w:bodyDiv w:val="1"/>
      <w:marLeft w:val="0"/>
      <w:marRight w:val="0"/>
      <w:marTop w:val="0"/>
      <w:marBottom w:val="0"/>
      <w:divBdr>
        <w:top w:val="none" w:sz="0" w:space="0" w:color="auto"/>
        <w:left w:val="none" w:sz="0" w:space="0" w:color="auto"/>
        <w:bottom w:val="none" w:sz="0" w:space="0" w:color="auto"/>
        <w:right w:val="none" w:sz="0" w:space="0" w:color="auto"/>
      </w:divBdr>
    </w:div>
    <w:div w:id="1844591503">
      <w:bodyDiv w:val="1"/>
      <w:marLeft w:val="0"/>
      <w:marRight w:val="0"/>
      <w:marTop w:val="0"/>
      <w:marBottom w:val="0"/>
      <w:divBdr>
        <w:top w:val="none" w:sz="0" w:space="0" w:color="auto"/>
        <w:left w:val="none" w:sz="0" w:space="0" w:color="auto"/>
        <w:bottom w:val="none" w:sz="0" w:space="0" w:color="auto"/>
        <w:right w:val="none" w:sz="0" w:space="0" w:color="auto"/>
      </w:divBdr>
      <w:divsChild>
        <w:div w:id="107361340">
          <w:marLeft w:val="0"/>
          <w:marRight w:val="0"/>
          <w:marTop w:val="0"/>
          <w:marBottom w:val="0"/>
          <w:divBdr>
            <w:top w:val="none" w:sz="0" w:space="0" w:color="auto"/>
            <w:left w:val="none" w:sz="0" w:space="0" w:color="auto"/>
            <w:bottom w:val="none" w:sz="0" w:space="0" w:color="auto"/>
            <w:right w:val="none" w:sz="0" w:space="0" w:color="auto"/>
          </w:divBdr>
          <w:divsChild>
            <w:div w:id="1657565052">
              <w:marLeft w:val="0"/>
              <w:marRight w:val="0"/>
              <w:marTop w:val="0"/>
              <w:marBottom w:val="0"/>
              <w:divBdr>
                <w:top w:val="none" w:sz="0" w:space="0" w:color="auto"/>
                <w:left w:val="none" w:sz="0" w:space="0" w:color="auto"/>
                <w:bottom w:val="none" w:sz="0" w:space="0" w:color="auto"/>
                <w:right w:val="none" w:sz="0" w:space="0" w:color="auto"/>
              </w:divBdr>
              <w:divsChild>
                <w:div w:id="839009064">
                  <w:marLeft w:val="0"/>
                  <w:marRight w:val="-6084"/>
                  <w:marTop w:val="0"/>
                  <w:marBottom w:val="0"/>
                  <w:divBdr>
                    <w:top w:val="none" w:sz="0" w:space="0" w:color="auto"/>
                    <w:left w:val="none" w:sz="0" w:space="0" w:color="auto"/>
                    <w:bottom w:val="none" w:sz="0" w:space="0" w:color="auto"/>
                    <w:right w:val="none" w:sz="0" w:space="0" w:color="auto"/>
                  </w:divBdr>
                  <w:divsChild>
                    <w:div w:id="1381318215">
                      <w:marLeft w:val="0"/>
                      <w:marRight w:val="5604"/>
                      <w:marTop w:val="0"/>
                      <w:marBottom w:val="0"/>
                      <w:divBdr>
                        <w:top w:val="none" w:sz="0" w:space="0" w:color="auto"/>
                        <w:left w:val="none" w:sz="0" w:space="0" w:color="auto"/>
                        <w:bottom w:val="none" w:sz="0" w:space="0" w:color="auto"/>
                        <w:right w:val="none" w:sz="0" w:space="0" w:color="auto"/>
                      </w:divBdr>
                      <w:divsChild>
                        <w:div w:id="1379279917">
                          <w:marLeft w:val="0"/>
                          <w:marRight w:val="0"/>
                          <w:marTop w:val="0"/>
                          <w:marBottom w:val="0"/>
                          <w:divBdr>
                            <w:top w:val="none" w:sz="0" w:space="0" w:color="auto"/>
                            <w:left w:val="none" w:sz="0" w:space="0" w:color="auto"/>
                            <w:bottom w:val="none" w:sz="0" w:space="0" w:color="auto"/>
                            <w:right w:val="none" w:sz="0" w:space="0" w:color="auto"/>
                          </w:divBdr>
                          <w:divsChild>
                            <w:div w:id="1806122150">
                              <w:marLeft w:val="0"/>
                              <w:marRight w:val="0"/>
                              <w:marTop w:val="120"/>
                              <w:marBottom w:val="360"/>
                              <w:divBdr>
                                <w:top w:val="none" w:sz="0" w:space="0" w:color="auto"/>
                                <w:left w:val="none" w:sz="0" w:space="0" w:color="auto"/>
                                <w:bottom w:val="none" w:sz="0" w:space="0" w:color="auto"/>
                                <w:right w:val="none" w:sz="0" w:space="0" w:color="auto"/>
                              </w:divBdr>
                              <w:divsChild>
                                <w:div w:id="783036389">
                                  <w:marLeft w:val="336"/>
                                  <w:marRight w:val="0"/>
                                  <w:marTop w:val="0"/>
                                  <w:marBottom w:val="0"/>
                                  <w:divBdr>
                                    <w:top w:val="none" w:sz="0" w:space="0" w:color="auto"/>
                                    <w:left w:val="none" w:sz="0" w:space="0" w:color="auto"/>
                                    <w:bottom w:val="none" w:sz="0" w:space="0" w:color="auto"/>
                                    <w:right w:val="none" w:sz="0" w:space="0" w:color="auto"/>
                                  </w:divBdr>
                                  <w:divsChild>
                                    <w:div w:id="36216887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468264">
      <w:bodyDiv w:val="1"/>
      <w:marLeft w:val="0"/>
      <w:marRight w:val="0"/>
      <w:marTop w:val="0"/>
      <w:marBottom w:val="0"/>
      <w:divBdr>
        <w:top w:val="none" w:sz="0" w:space="0" w:color="auto"/>
        <w:left w:val="none" w:sz="0" w:space="0" w:color="auto"/>
        <w:bottom w:val="none" w:sz="0" w:space="0" w:color="auto"/>
        <w:right w:val="none" w:sz="0" w:space="0" w:color="auto"/>
      </w:divBdr>
    </w:div>
    <w:div w:id="2097553679">
      <w:bodyDiv w:val="1"/>
      <w:marLeft w:val="0"/>
      <w:marRight w:val="0"/>
      <w:marTop w:val="0"/>
      <w:marBottom w:val="0"/>
      <w:divBdr>
        <w:top w:val="none" w:sz="0" w:space="0" w:color="auto"/>
        <w:left w:val="none" w:sz="0" w:space="0" w:color="auto"/>
        <w:bottom w:val="none" w:sz="0" w:space="0" w:color="auto"/>
        <w:right w:val="none" w:sz="0" w:space="0" w:color="auto"/>
      </w:divBdr>
    </w:div>
    <w:div w:id="2106076375">
      <w:bodyDiv w:val="1"/>
      <w:marLeft w:val="0"/>
      <w:marRight w:val="0"/>
      <w:marTop w:val="0"/>
      <w:marBottom w:val="0"/>
      <w:divBdr>
        <w:top w:val="none" w:sz="0" w:space="0" w:color="auto"/>
        <w:left w:val="none" w:sz="0" w:space="0" w:color="auto"/>
        <w:bottom w:val="none" w:sz="0" w:space="0" w:color="auto"/>
        <w:right w:val="none" w:sz="0" w:space="0" w:color="auto"/>
      </w:divBdr>
      <w:divsChild>
        <w:div w:id="1172841514">
          <w:marLeft w:val="0"/>
          <w:marRight w:val="0"/>
          <w:marTop w:val="0"/>
          <w:marBottom w:val="0"/>
          <w:divBdr>
            <w:top w:val="none" w:sz="0" w:space="0" w:color="auto"/>
            <w:left w:val="none" w:sz="0" w:space="0" w:color="auto"/>
            <w:bottom w:val="none" w:sz="0" w:space="0" w:color="auto"/>
            <w:right w:val="none" w:sz="0" w:space="0" w:color="auto"/>
          </w:divBdr>
          <w:divsChild>
            <w:div w:id="1074085614">
              <w:marLeft w:val="0"/>
              <w:marRight w:val="0"/>
              <w:marTop w:val="0"/>
              <w:marBottom w:val="0"/>
              <w:divBdr>
                <w:top w:val="none" w:sz="0" w:space="0" w:color="auto"/>
                <w:left w:val="none" w:sz="0" w:space="0" w:color="auto"/>
                <w:bottom w:val="none" w:sz="0" w:space="0" w:color="auto"/>
                <w:right w:val="none" w:sz="0" w:space="0" w:color="auto"/>
              </w:divBdr>
              <w:divsChild>
                <w:div w:id="1362435573">
                  <w:marLeft w:val="0"/>
                  <w:marRight w:val="-6084"/>
                  <w:marTop w:val="0"/>
                  <w:marBottom w:val="0"/>
                  <w:divBdr>
                    <w:top w:val="none" w:sz="0" w:space="0" w:color="auto"/>
                    <w:left w:val="none" w:sz="0" w:space="0" w:color="auto"/>
                    <w:bottom w:val="none" w:sz="0" w:space="0" w:color="auto"/>
                    <w:right w:val="none" w:sz="0" w:space="0" w:color="auto"/>
                  </w:divBdr>
                  <w:divsChild>
                    <w:div w:id="6372625">
                      <w:marLeft w:val="0"/>
                      <w:marRight w:val="5604"/>
                      <w:marTop w:val="0"/>
                      <w:marBottom w:val="0"/>
                      <w:divBdr>
                        <w:top w:val="none" w:sz="0" w:space="0" w:color="auto"/>
                        <w:left w:val="none" w:sz="0" w:space="0" w:color="auto"/>
                        <w:bottom w:val="none" w:sz="0" w:space="0" w:color="auto"/>
                        <w:right w:val="none" w:sz="0" w:space="0" w:color="auto"/>
                      </w:divBdr>
                      <w:divsChild>
                        <w:div w:id="751003338">
                          <w:marLeft w:val="0"/>
                          <w:marRight w:val="0"/>
                          <w:marTop w:val="0"/>
                          <w:marBottom w:val="0"/>
                          <w:divBdr>
                            <w:top w:val="none" w:sz="0" w:space="0" w:color="auto"/>
                            <w:left w:val="none" w:sz="0" w:space="0" w:color="auto"/>
                            <w:bottom w:val="none" w:sz="0" w:space="0" w:color="auto"/>
                            <w:right w:val="none" w:sz="0" w:space="0" w:color="auto"/>
                          </w:divBdr>
                          <w:divsChild>
                            <w:div w:id="932398102">
                              <w:marLeft w:val="0"/>
                              <w:marRight w:val="0"/>
                              <w:marTop w:val="120"/>
                              <w:marBottom w:val="360"/>
                              <w:divBdr>
                                <w:top w:val="none" w:sz="0" w:space="0" w:color="auto"/>
                                <w:left w:val="none" w:sz="0" w:space="0" w:color="auto"/>
                                <w:bottom w:val="none" w:sz="0" w:space="0" w:color="auto"/>
                                <w:right w:val="none" w:sz="0" w:space="0" w:color="auto"/>
                              </w:divBdr>
                              <w:divsChild>
                                <w:div w:id="2075277050">
                                  <w:marLeft w:val="336"/>
                                  <w:marRight w:val="0"/>
                                  <w:marTop w:val="0"/>
                                  <w:marBottom w:val="0"/>
                                  <w:divBdr>
                                    <w:top w:val="none" w:sz="0" w:space="0" w:color="auto"/>
                                    <w:left w:val="none" w:sz="0" w:space="0" w:color="auto"/>
                                    <w:bottom w:val="none" w:sz="0" w:space="0" w:color="auto"/>
                                    <w:right w:val="none" w:sz="0" w:space="0" w:color="auto"/>
                                  </w:divBdr>
                                  <w:divsChild>
                                    <w:div w:id="1094455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Curriculum Vitae</vt:lpstr>
    </vt:vector>
  </TitlesOfParts>
  <Company>Mine</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Joshua G. Barton, MD</dc:creator>
  <cp:lastModifiedBy>Joshua Barton</cp:lastModifiedBy>
  <cp:revision>3</cp:revision>
  <cp:lastPrinted>2010-01-14T16:28:00Z</cp:lastPrinted>
  <dcterms:created xsi:type="dcterms:W3CDTF">2021-02-20T16:11:00Z</dcterms:created>
  <dcterms:modified xsi:type="dcterms:W3CDTF">2021-02-20T16:51:00Z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bookInfo1_21">
    <vt:lpwstr>0,C:\Documents and Settings\Joshua G. Barton\My Documents\Personal\Curriculum Vitae.doc,3278257226,0,0,1,2,0,,,0,0,0,0</vt:lpwstr>
  </property>
  <property fmtid="{D5CDD505-2E9C-101B-9397-08002B2CF9AE}" pid="3" name="QWDFileName">
    <vt:lpwstr>C:\Program Files\Franklin Covey\Planner\Palm\GJ\qword\Business\Curriculum Vitae.qwd</vt:lpwstr>
  </property>
</Properties>
</file>