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804B" w14:textId="67091120" w:rsidR="00C5137F" w:rsidRPr="006027A8" w:rsidRDefault="00B02EBA" w:rsidP="00772740">
      <w:pPr>
        <w:spacing w:before="80"/>
        <w:ind w:right="6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color w:val="080505"/>
          <w:sz w:val="36"/>
          <w:szCs w:val="36"/>
        </w:rPr>
        <w:br/>
      </w:r>
      <w:r w:rsidR="000075D0" w:rsidRPr="006027A8">
        <w:rPr>
          <w:rFonts w:asciiTheme="minorHAnsi" w:hAnsiTheme="minorHAnsi" w:cstheme="minorHAnsi"/>
          <w:b/>
          <w:color w:val="080505"/>
          <w:sz w:val="36"/>
          <w:szCs w:val="36"/>
        </w:rPr>
        <w:t>RICHARD V. L</w:t>
      </w:r>
      <w:r w:rsidR="00772740">
        <w:rPr>
          <w:rFonts w:asciiTheme="minorHAnsi" w:hAnsiTheme="minorHAnsi" w:cstheme="minorHAnsi"/>
          <w:b/>
          <w:color w:val="080505"/>
          <w:sz w:val="36"/>
          <w:szCs w:val="36"/>
        </w:rPr>
        <w:t>Y</w:t>
      </w:r>
      <w:r w:rsidR="000075D0" w:rsidRPr="006027A8">
        <w:rPr>
          <w:rFonts w:asciiTheme="minorHAnsi" w:hAnsiTheme="minorHAnsi" w:cstheme="minorHAnsi"/>
          <w:b/>
          <w:color w:val="080505"/>
          <w:sz w:val="36"/>
          <w:szCs w:val="36"/>
        </w:rPr>
        <w:t>SCHIK, DDS, FAG</w:t>
      </w:r>
      <w:r w:rsidR="006027A8">
        <w:rPr>
          <w:rFonts w:asciiTheme="minorHAnsi" w:hAnsiTheme="minorHAnsi" w:cstheme="minorHAnsi"/>
          <w:b/>
          <w:color w:val="080505"/>
          <w:sz w:val="36"/>
          <w:szCs w:val="36"/>
        </w:rPr>
        <w:t>D</w:t>
      </w:r>
      <w:r w:rsidR="000075D0" w:rsidRPr="006027A8">
        <w:rPr>
          <w:rFonts w:asciiTheme="minorHAnsi" w:hAnsiTheme="minorHAnsi" w:cstheme="minorHAnsi"/>
          <w:b/>
          <w:color w:val="080505"/>
          <w:sz w:val="36"/>
          <w:szCs w:val="36"/>
        </w:rPr>
        <w:t xml:space="preserve">, </w:t>
      </w:r>
      <w:r w:rsidR="00B215D3" w:rsidRPr="006027A8">
        <w:rPr>
          <w:rFonts w:asciiTheme="minorHAnsi" w:hAnsiTheme="minorHAnsi" w:cstheme="minorHAnsi"/>
          <w:b/>
          <w:color w:val="080505"/>
          <w:sz w:val="36"/>
          <w:szCs w:val="36"/>
        </w:rPr>
        <w:t>CFE</w:t>
      </w:r>
      <w:r w:rsidR="00B215D3">
        <w:rPr>
          <w:rFonts w:asciiTheme="minorHAnsi" w:hAnsiTheme="minorHAnsi" w:cstheme="minorHAnsi"/>
          <w:b/>
          <w:color w:val="080505"/>
          <w:sz w:val="36"/>
          <w:szCs w:val="36"/>
        </w:rPr>
        <w:t>,</w:t>
      </w:r>
      <w:r w:rsidR="00B215D3" w:rsidRPr="006027A8">
        <w:rPr>
          <w:rFonts w:asciiTheme="minorHAnsi" w:hAnsiTheme="minorHAnsi" w:cstheme="minorHAnsi"/>
          <w:b/>
          <w:color w:val="080505"/>
          <w:sz w:val="36"/>
          <w:szCs w:val="36"/>
        </w:rPr>
        <w:t xml:space="preserve"> </w:t>
      </w:r>
      <w:r w:rsidR="000075D0" w:rsidRPr="006027A8">
        <w:rPr>
          <w:rFonts w:asciiTheme="minorHAnsi" w:hAnsiTheme="minorHAnsi" w:cstheme="minorHAnsi"/>
          <w:b/>
          <w:color w:val="080505"/>
          <w:sz w:val="36"/>
          <w:szCs w:val="36"/>
        </w:rPr>
        <w:t xml:space="preserve">Capt. Ret. USAF </w:t>
      </w:r>
    </w:p>
    <w:p w14:paraId="7B8E6F85" w14:textId="77777777" w:rsidR="00C5137F" w:rsidRPr="006027A8" w:rsidRDefault="000075D0" w:rsidP="006027A8">
      <w:pPr>
        <w:pStyle w:val="Heading1"/>
        <w:spacing w:before="306"/>
        <w:ind w:left="0" w:right="240"/>
        <w:jc w:val="center"/>
        <w:rPr>
          <w:rFonts w:asciiTheme="minorHAnsi" w:hAnsiTheme="minorHAnsi" w:cstheme="minorHAnsi"/>
          <w:sz w:val="28"/>
          <w:szCs w:val="28"/>
        </w:rPr>
      </w:pPr>
      <w:r w:rsidRPr="006027A8">
        <w:rPr>
          <w:rFonts w:asciiTheme="minorHAnsi" w:hAnsiTheme="minorHAnsi" w:cstheme="minorHAnsi"/>
          <w:color w:val="080505"/>
          <w:w w:val="105"/>
          <w:sz w:val="28"/>
          <w:szCs w:val="28"/>
        </w:rPr>
        <w:t>3308 Preston Road, Suite 350, Plano, TX 75093</w:t>
      </w:r>
    </w:p>
    <w:p w14:paraId="22593CF3" w14:textId="77777777" w:rsidR="00C5137F" w:rsidRPr="006027A8" w:rsidRDefault="000075D0" w:rsidP="006027A8">
      <w:pPr>
        <w:spacing w:before="105"/>
        <w:ind w:right="240"/>
        <w:jc w:val="center"/>
        <w:rPr>
          <w:rFonts w:asciiTheme="minorHAnsi" w:hAnsiTheme="minorHAnsi" w:cstheme="minorHAnsi"/>
          <w:sz w:val="28"/>
          <w:szCs w:val="28"/>
        </w:rPr>
      </w:pPr>
      <w:r w:rsidRPr="006027A8">
        <w:rPr>
          <w:rFonts w:asciiTheme="minorHAnsi" w:hAnsiTheme="minorHAnsi" w:cstheme="minorHAnsi"/>
          <w:color w:val="080505"/>
          <w:w w:val="105"/>
          <w:sz w:val="28"/>
          <w:szCs w:val="28"/>
        </w:rPr>
        <w:t xml:space="preserve">214-893-0410; </w:t>
      </w:r>
      <w:hyperlink r:id="rId10">
        <w:r w:rsidRPr="006027A8">
          <w:rPr>
            <w:rFonts w:asciiTheme="minorHAnsi" w:hAnsiTheme="minorHAnsi" w:cstheme="minorHAnsi"/>
            <w:color w:val="0564A1"/>
            <w:w w:val="105"/>
            <w:sz w:val="28"/>
            <w:szCs w:val="28"/>
            <w:u w:val="thick" w:color="0564A1"/>
          </w:rPr>
          <w:t>lnfo@OfficeNetworkUSA.Com</w:t>
        </w:r>
      </w:hyperlink>
    </w:p>
    <w:p w14:paraId="54840507" w14:textId="77777777" w:rsidR="00C5137F" w:rsidRPr="006027A8" w:rsidRDefault="000075D0" w:rsidP="006027A8">
      <w:pPr>
        <w:spacing w:before="92"/>
        <w:ind w:left="48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27A8">
        <w:rPr>
          <w:rFonts w:asciiTheme="minorHAnsi" w:hAnsiTheme="minorHAnsi" w:cstheme="minorHAnsi"/>
          <w:b/>
          <w:color w:val="080505"/>
          <w:w w:val="105"/>
          <w:sz w:val="20"/>
          <w:szCs w:val="20"/>
        </w:rPr>
        <w:t>(Additional resources may be attached at the end of this summary or available upon request)</w:t>
      </w:r>
    </w:p>
    <w:p w14:paraId="67C1B3B5" w14:textId="77777777" w:rsidR="00C5137F" w:rsidRPr="006027A8" w:rsidRDefault="00C5137F">
      <w:pPr>
        <w:pStyle w:val="BodyText"/>
        <w:rPr>
          <w:rFonts w:asciiTheme="minorHAnsi" w:hAnsiTheme="minorHAnsi" w:cstheme="minorHAnsi"/>
          <w:b/>
          <w:sz w:val="18"/>
        </w:rPr>
      </w:pPr>
    </w:p>
    <w:p w14:paraId="0D18229D" w14:textId="77777777" w:rsidR="00C5137F" w:rsidRDefault="00C5137F">
      <w:pPr>
        <w:pStyle w:val="BodyText"/>
        <w:rPr>
          <w:b/>
          <w:sz w:val="18"/>
        </w:rPr>
      </w:pPr>
    </w:p>
    <w:p w14:paraId="50650694" w14:textId="77777777" w:rsidR="00C5137F" w:rsidRDefault="000075D0">
      <w:pPr>
        <w:pStyle w:val="Heading2"/>
        <w:spacing w:before="151"/>
        <w:ind w:left="155"/>
      </w:pPr>
      <w:r>
        <w:rPr>
          <w:color w:val="080505"/>
        </w:rPr>
        <w:t>PERSONAL PROFILE:</w:t>
      </w:r>
    </w:p>
    <w:p w14:paraId="4EBA3AB3" w14:textId="420BF864" w:rsidR="00C5137F" w:rsidRPr="00686157" w:rsidRDefault="000075D0" w:rsidP="00A11CF3">
      <w:pPr>
        <w:pStyle w:val="BodyText"/>
        <w:spacing w:before="79" w:line="319" w:lineRule="auto"/>
        <w:ind w:left="152" w:right="5933" w:firstLine="4"/>
      </w:pPr>
      <w:r w:rsidRPr="00686157">
        <w:rPr>
          <w:color w:val="080505"/>
        </w:rPr>
        <w:t>Born: Englewood, NJ: Feb.</w:t>
      </w:r>
      <w:r w:rsidR="00A11CF3">
        <w:rPr>
          <w:color w:val="080505"/>
        </w:rPr>
        <w:t xml:space="preserve"> </w:t>
      </w:r>
      <w:r w:rsidRPr="00686157">
        <w:rPr>
          <w:color w:val="080505"/>
        </w:rPr>
        <w:t>6,</w:t>
      </w:r>
      <w:r w:rsidR="00A11CF3">
        <w:rPr>
          <w:color w:val="080505"/>
        </w:rPr>
        <w:t xml:space="preserve"> </w:t>
      </w:r>
      <w:r w:rsidRPr="00686157">
        <w:rPr>
          <w:color w:val="080505"/>
        </w:rPr>
        <w:t>1956 Languages Spoken: English; German</w:t>
      </w:r>
    </w:p>
    <w:p w14:paraId="596AC42F" w14:textId="77777777" w:rsidR="00C5137F" w:rsidRPr="00686157" w:rsidRDefault="000075D0" w:rsidP="00A11CF3">
      <w:pPr>
        <w:pStyle w:val="BodyText"/>
        <w:spacing w:line="312" w:lineRule="auto"/>
        <w:ind w:left="147" w:right="3038" w:firstLine="4"/>
      </w:pPr>
      <w:r w:rsidRPr="00686157">
        <w:rPr>
          <w:color w:val="080505"/>
          <w:w w:val="105"/>
        </w:rPr>
        <w:t>Married</w:t>
      </w:r>
      <w:r w:rsidRPr="00686157">
        <w:rPr>
          <w:color w:val="080505"/>
          <w:spacing w:val="-12"/>
          <w:w w:val="105"/>
        </w:rPr>
        <w:t xml:space="preserve"> </w:t>
      </w:r>
      <w:r w:rsidRPr="00686157">
        <w:rPr>
          <w:color w:val="080505"/>
          <w:w w:val="105"/>
        </w:rPr>
        <w:t>to</w:t>
      </w:r>
      <w:r w:rsidRPr="00686157">
        <w:rPr>
          <w:color w:val="080505"/>
          <w:spacing w:val="-5"/>
          <w:w w:val="105"/>
        </w:rPr>
        <w:t xml:space="preserve"> </w:t>
      </w:r>
      <w:r w:rsidRPr="00686157">
        <w:rPr>
          <w:color w:val="080505"/>
          <w:w w:val="105"/>
        </w:rPr>
        <w:t>Becky;</w:t>
      </w:r>
      <w:r w:rsidRPr="00686157">
        <w:rPr>
          <w:color w:val="080505"/>
          <w:spacing w:val="-14"/>
          <w:w w:val="105"/>
        </w:rPr>
        <w:t xml:space="preserve"> </w:t>
      </w:r>
      <w:r w:rsidRPr="00686157">
        <w:rPr>
          <w:color w:val="080505"/>
          <w:w w:val="105"/>
        </w:rPr>
        <w:t>CRNA</w:t>
      </w:r>
      <w:r w:rsidRPr="00686157">
        <w:rPr>
          <w:color w:val="080505"/>
          <w:spacing w:val="-9"/>
          <w:w w:val="105"/>
        </w:rPr>
        <w:t xml:space="preserve"> </w:t>
      </w:r>
      <w:r w:rsidRPr="00686157">
        <w:rPr>
          <w:color w:val="080505"/>
          <w:w w:val="105"/>
        </w:rPr>
        <w:t>in</w:t>
      </w:r>
      <w:r w:rsidRPr="00686157">
        <w:rPr>
          <w:color w:val="080505"/>
          <w:spacing w:val="-16"/>
          <w:w w:val="105"/>
        </w:rPr>
        <w:t xml:space="preserve"> </w:t>
      </w:r>
      <w:r w:rsidRPr="00686157">
        <w:rPr>
          <w:color w:val="080505"/>
          <w:w w:val="105"/>
        </w:rPr>
        <w:t>Dallas.</w:t>
      </w:r>
      <w:r w:rsidRPr="00686157">
        <w:rPr>
          <w:color w:val="080505"/>
          <w:spacing w:val="-14"/>
          <w:w w:val="105"/>
        </w:rPr>
        <w:t xml:space="preserve"> </w:t>
      </w:r>
      <w:r w:rsidRPr="00686157">
        <w:rPr>
          <w:color w:val="080505"/>
          <w:w w:val="105"/>
        </w:rPr>
        <w:t>Son</w:t>
      </w:r>
      <w:r w:rsidRPr="00686157">
        <w:rPr>
          <w:color w:val="080505"/>
          <w:spacing w:val="-18"/>
          <w:w w:val="105"/>
        </w:rPr>
        <w:t xml:space="preserve"> </w:t>
      </w:r>
      <w:r w:rsidRPr="00686157">
        <w:rPr>
          <w:color w:val="080505"/>
          <w:w w:val="105"/>
        </w:rPr>
        <w:t>Henry,</w:t>
      </w:r>
      <w:r w:rsidRPr="00686157">
        <w:rPr>
          <w:color w:val="080505"/>
          <w:spacing w:val="-18"/>
          <w:w w:val="105"/>
        </w:rPr>
        <w:t xml:space="preserve"> </w:t>
      </w:r>
      <w:r w:rsidRPr="00686157">
        <w:rPr>
          <w:color w:val="080505"/>
          <w:w w:val="105"/>
        </w:rPr>
        <w:t>MD</w:t>
      </w:r>
      <w:r w:rsidRPr="00686157">
        <w:rPr>
          <w:color w:val="080505"/>
          <w:spacing w:val="-29"/>
          <w:w w:val="105"/>
        </w:rPr>
        <w:t xml:space="preserve"> </w:t>
      </w:r>
      <w:r w:rsidRPr="00686157">
        <w:rPr>
          <w:color w:val="080505"/>
          <w:w w:val="105"/>
        </w:rPr>
        <w:t>in</w:t>
      </w:r>
      <w:r w:rsidRPr="00686157">
        <w:rPr>
          <w:color w:val="080505"/>
          <w:spacing w:val="-13"/>
          <w:w w:val="105"/>
        </w:rPr>
        <w:t xml:space="preserve"> </w:t>
      </w:r>
      <w:r w:rsidRPr="00686157">
        <w:rPr>
          <w:color w:val="080505"/>
          <w:w w:val="105"/>
        </w:rPr>
        <w:t>New</w:t>
      </w:r>
      <w:r w:rsidRPr="00686157">
        <w:rPr>
          <w:color w:val="080505"/>
          <w:spacing w:val="-13"/>
          <w:w w:val="105"/>
        </w:rPr>
        <w:t xml:space="preserve"> </w:t>
      </w:r>
      <w:r w:rsidRPr="00686157">
        <w:rPr>
          <w:color w:val="080505"/>
          <w:w w:val="105"/>
        </w:rPr>
        <w:t>Orleans High</w:t>
      </w:r>
      <w:r w:rsidRPr="00686157">
        <w:rPr>
          <w:color w:val="080505"/>
          <w:spacing w:val="-25"/>
          <w:w w:val="105"/>
        </w:rPr>
        <w:t xml:space="preserve"> </w:t>
      </w:r>
      <w:r w:rsidRPr="00686157">
        <w:rPr>
          <w:color w:val="080505"/>
          <w:w w:val="105"/>
        </w:rPr>
        <w:t>School:</w:t>
      </w:r>
      <w:r w:rsidRPr="00686157">
        <w:rPr>
          <w:color w:val="080505"/>
          <w:spacing w:val="-20"/>
          <w:w w:val="105"/>
        </w:rPr>
        <w:t xml:space="preserve"> </w:t>
      </w:r>
      <w:r w:rsidRPr="00686157">
        <w:rPr>
          <w:color w:val="080505"/>
          <w:w w:val="105"/>
        </w:rPr>
        <w:t>Northern</w:t>
      </w:r>
      <w:r w:rsidRPr="00686157">
        <w:rPr>
          <w:color w:val="080505"/>
          <w:spacing w:val="-15"/>
          <w:w w:val="105"/>
        </w:rPr>
        <w:t xml:space="preserve"> </w:t>
      </w:r>
      <w:r w:rsidRPr="00686157">
        <w:rPr>
          <w:color w:val="080505"/>
          <w:w w:val="105"/>
        </w:rPr>
        <w:t>Valley</w:t>
      </w:r>
      <w:r w:rsidRPr="00686157">
        <w:rPr>
          <w:color w:val="080505"/>
          <w:spacing w:val="-18"/>
          <w:w w:val="105"/>
        </w:rPr>
        <w:t xml:space="preserve"> </w:t>
      </w:r>
      <w:r w:rsidRPr="00686157">
        <w:rPr>
          <w:color w:val="080505"/>
          <w:w w:val="105"/>
        </w:rPr>
        <w:t>Regional</w:t>
      </w:r>
      <w:r w:rsidRPr="00686157">
        <w:rPr>
          <w:color w:val="080505"/>
          <w:spacing w:val="-16"/>
          <w:w w:val="105"/>
        </w:rPr>
        <w:t xml:space="preserve"> </w:t>
      </w:r>
      <w:r w:rsidRPr="00686157">
        <w:rPr>
          <w:color w:val="080505"/>
          <w:w w:val="105"/>
        </w:rPr>
        <w:t>High</w:t>
      </w:r>
      <w:r w:rsidRPr="00686157">
        <w:rPr>
          <w:color w:val="080505"/>
          <w:spacing w:val="-21"/>
          <w:w w:val="105"/>
        </w:rPr>
        <w:t xml:space="preserve"> </w:t>
      </w:r>
      <w:r w:rsidRPr="00686157">
        <w:rPr>
          <w:color w:val="080505"/>
          <w:w w:val="105"/>
        </w:rPr>
        <w:t>School;</w:t>
      </w:r>
      <w:r w:rsidRPr="00686157">
        <w:rPr>
          <w:color w:val="080505"/>
          <w:spacing w:val="-22"/>
          <w:w w:val="105"/>
        </w:rPr>
        <w:t xml:space="preserve"> </w:t>
      </w:r>
      <w:r w:rsidRPr="00686157">
        <w:rPr>
          <w:color w:val="080505"/>
          <w:w w:val="105"/>
        </w:rPr>
        <w:t>Demarest,</w:t>
      </w:r>
      <w:r w:rsidRPr="00686157">
        <w:rPr>
          <w:color w:val="080505"/>
          <w:spacing w:val="-17"/>
          <w:w w:val="105"/>
        </w:rPr>
        <w:t xml:space="preserve"> </w:t>
      </w:r>
      <w:r w:rsidRPr="00686157">
        <w:rPr>
          <w:color w:val="080505"/>
          <w:w w:val="105"/>
        </w:rPr>
        <w:t>NJ College:</w:t>
      </w:r>
      <w:r w:rsidRPr="00686157">
        <w:rPr>
          <w:color w:val="080505"/>
          <w:spacing w:val="-15"/>
          <w:w w:val="105"/>
        </w:rPr>
        <w:t xml:space="preserve"> </w:t>
      </w:r>
      <w:r w:rsidRPr="00686157">
        <w:rPr>
          <w:color w:val="080505"/>
          <w:w w:val="105"/>
        </w:rPr>
        <w:t>Hartwick</w:t>
      </w:r>
      <w:r w:rsidRPr="00686157">
        <w:rPr>
          <w:color w:val="080505"/>
          <w:spacing w:val="-7"/>
          <w:w w:val="105"/>
        </w:rPr>
        <w:t xml:space="preserve"> </w:t>
      </w:r>
      <w:r w:rsidRPr="00686157">
        <w:rPr>
          <w:color w:val="080505"/>
          <w:w w:val="105"/>
        </w:rPr>
        <w:t>College;</w:t>
      </w:r>
      <w:r w:rsidRPr="00686157">
        <w:rPr>
          <w:color w:val="080505"/>
          <w:spacing w:val="-11"/>
          <w:w w:val="105"/>
        </w:rPr>
        <w:t xml:space="preserve"> </w:t>
      </w:r>
      <w:r w:rsidRPr="00686157">
        <w:rPr>
          <w:color w:val="080505"/>
          <w:w w:val="105"/>
        </w:rPr>
        <w:t>Oneonta,</w:t>
      </w:r>
      <w:r w:rsidRPr="00686157">
        <w:rPr>
          <w:color w:val="080505"/>
          <w:spacing w:val="-14"/>
          <w:w w:val="105"/>
        </w:rPr>
        <w:t xml:space="preserve"> </w:t>
      </w:r>
      <w:r w:rsidRPr="00686157">
        <w:rPr>
          <w:color w:val="080505"/>
          <w:w w:val="105"/>
        </w:rPr>
        <w:t>NY;</w:t>
      </w:r>
      <w:r w:rsidRPr="00686157">
        <w:rPr>
          <w:color w:val="080505"/>
          <w:spacing w:val="-15"/>
          <w:w w:val="105"/>
        </w:rPr>
        <w:t xml:space="preserve"> </w:t>
      </w:r>
      <w:r w:rsidRPr="00686157">
        <w:rPr>
          <w:color w:val="080505"/>
          <w:w w:val="105"/>
        </w:rPr>
        <w:t>BA</w:t>
      </w:r>
      <w:r w:rsidRPr="00686157">
        <w:rPr>
          <w:color w:val="080505"/>
          <w:spacing w:val="-13"/>
          <w:w w:val="105"/>
        </w:rPr>
        <w:t xml:space="preserve"> </w:t>
      </w:r>
      <w:r w:rsidRPr="00686157">
        <w:rPr>
          <w:color w:val="080505"/>
          <w:w w:val="105"/>
        </w:rPr>
        <w:t>Biology</w:t>
      </w:r>
      <w:r w:rsidRPr="00686157">
        <w:rPr>
          <w:color w:val="080505"/>
          <w:spacing w:val="-9"/>
          <w:w w:val="105"/>
        </w:rPr>
        <w:t xml:space="preserve"> </w:t>
      </w:r>
      <w:r w:rsidRPr="00686157">
        <w:rPr>
          <w:color w:val="080505"/>
          <w:w w:val="105"/>
        </w:rPr>
        <w:t>&amp;</w:t>
      </w:r>
      <w:r w:rsidRPr="00686157">
        <w:rPr>
          <w:color w:val="080505"/>
          <w:spacing w:val="-16"/>
          <w:w w:val="105"/>
        </w:rPr>
        <w:t xml:space="preserve"> </w:t>
      </w:r>
      <w:r w:rsidRPr="00686157">
        <w:rPr>
          <w:color w:val="080505"/>
          <w:w w:val="105"/>
        </w:rPr>
        <w:t>Math;</w:t>
      </w:r>
      <w:r w:rsidRPr="00686157">
        <w:rPr>
          <w:color w:val="080505"/>
          <w:spacing w:val="-25"/>
          <w:w w:val="105"/>
        </w:rPr>
        <w:t xml:space="preserve"> </w:t>
      </w:r>
      <w:r w:rsidRPr="00686157">
        <w:rPr>
          <w:color w:val="080505"/>
          <w:w w:val="105"/>
        </w:rPr>
        <w:t>1978</w:t>
      </w:r>
    </w:p>
    <w:p w14:paraId="73F34ED8" w14:textId="7A1348A4" w:rsidR="00EE157F" w:rsidRDefault="000075D0" w:rsidP="00A11CF3">
      <w:pPr>
        <w:pStyle w:val="BodyText"/>
        <w:spacing w:line="312" w:lineRule="auto"/>
        <w:ind w:left="143" w:right="1942" w:firstLine="3"/>
        <w:rPr>
          <w:color w:val="080505"/>
          <w:w w:val="105"/>
        </w:rPr>
      </w:pPr>
      <w:r w:rsidRPr="00686157">
        <w:rPr>
          <w:color w:val="080505"/>
          <w:w w:val="105"/>
        </w:rPr>
        <w:t>Dental Degree &amp; Faculty: Georgetown University; Washington, DC; 1982 Fellowship</w:t>
      </w:r>
      <w:r w:rsidRPr="00686157">
        <w:rPr>
          <w:color w:val="080505"/>
          <w:spacing w:val="-17"/>
          <w:w w:val="105"/>
        </w:rPr>
        <w:t xml:space="preserve"> </w:t>
      </w:r>
      <w:r w:rsidRPr="00686157">
        <w:rPr>
          <w:color w:val="080505"/>
          <w:w w:val="105"/>
        </w:rPr>
        <w:t>Degree:</w:t>
      </w:r>
      <w:r w:rsidRPr="00686157">
        <w:rPr>
          <w:color w:val="080505"/>
          <w:spacing w:val="-23"/>
          <w:w w:val="105"/>
        </w:rPr>
        <w:t xml:space="preserve"> </w:t>
      </w:r>
      <w:r w:rsidRPr="00686157">
        <w:rPr>
          <w:color w:val="080505"/>
          <w:w w:val="105"/>
        </w:rPr>
        <w:t>Academy</w:t>
      </w:r>
      <w:r w:rsidRPr="00686157">
        <w:rPr>
          <w:color w:val="080505"/>
          <w:spacing w:val="-20"/>
          <w:w w:val="105"/>
        </w:rPr>
        <w:t xml:space="preserve"> </w:t>
      </w:r>
      <w:r w:rsidRPr="00686157">
        <w:rPr>
          <w:color w:val="080505"/>
          <w:w w:val="105"/>
        </w:rPr>
        <w:t>of</w:t>
      </w:r>
      <w:r w:rsidRPr="00686157">
        <w:rPr>
          <w:color w:val="080505"/>
          <w:spacing w:val="-15"/>
          <w:w w:val="105"/>
        </w:rPr>
        <w:t xml:space="preserve"> </w:t>
      </w:r>
      <w:r w:rsidRPr="00686157">
        <w:rPr>
          <w:color w:val="080505"/>
          <w:w w:val="105"/>
        </w:rPr>
        <w:t>General</w:t>
      </w:r>
      <w:r w:rsidRPr="00686157">
        <w:rPr>
          <w:color w:val="080505"/>
          <w:spacing w:val="-23"/>
          <w:w w:val="105"/>
        </w:rPr>
        <w:t xml:space="preserve"> </w:t>
      </w:r>
      <w:r w:rsidRPr="00686157">
        <w:rPr>
          <w:color w:val="080505"/>
          <w:w w:val="105"/>
        </w:rPr>
        <w:t>Dentistry;</w:t>
      </w:r>
      <w:r w:rsidRPr="00686157">
        <w:rPr>
          <w:color w:val="080505"/>
          <w:spacing w:val="-28"/>
          <w:w w:val="105"/>
        </w:rPr>
        <w:t xml:space="preserve"> </w:t>
      </w:r>
      <w:r w:rsidRPr="00686157">
        <w:rPr>
          <w:color w:val="080505"/>
          <w:w w:val="105"/>
        </w:rPr>
        <w:t>San</w:t>
      </w:r>
      <w:r w:rsidRPr="00686157">
        <w:rPr>
          <w:color w:val="080505"/>
          <w:spacing w:val="-24"/>
          <w:w w:val="105"/>
        </w:rPr>
        <w:t xml:space="preserve"> </w:t>
      </w:r>
      <w:r w:rsidRPr="00686157">
        <w:rPr>
          <w:color w:val="080505"/>
          <w:w w:val="105"/>
        </w:rPr>
        <w:t>Francisco,</w:t>
      </w:r>
      <w:r w:rsidRPr="00686157">
        <w:rPr>
          <w:color w:val="080505"/>
          <w:spacing w:val="-19"/>
          <w:w w:val="105"/>
        </w:rPr>
        <w:t xml:space="preserve"> </w:t>
      </w:r>
      <w:r w:rsidRPr="00686157">
        <w:rPr>
          <w:color w:val="080505"/>
          <w:w w:val="105"/>
        </w:rPr>
        <w:t>CA;</w:t>
      </w:r>
      <w:r w:rsidRPr="00686157">
        <w:rPr>
          <w:color w:val="080505"/>
          <w:spacing w:val="-30"/>
          <w:w w:val="105"/>
        </w:rPr>
        <w:t xml:space="preserve"> </w:t>
      </w:r>
      <w:r w:rsidRPr="00686157">
        <w:rPr>
          <w:color w:val="080505"/>
          <w:w w:val="105"/>
        </w:rPr>
        <w:t xml:space="preserve">1990 </w:t>
      </w:r>
      <w:r w:rsidR="00CE20B1">
        <w:rPr>
          <w:color w:val="080505"/>
          <w:w w:val="105"/>
        </w:rPr>
        <w:t>Captain USAF</w:t>
      </w:r>
      <w:r w:rsidR="008369BA">
        <w:rPr>
          <w:color w:val="080505"/>
          <w:w w:val="105"/>
        </w:rPr>
        <w:t xml:space="preserve">; </w:t>
      </w:r>
      <w:r w:rsidR="00EE157F">
        <w:rPr>
          <w:color w:val="080505"/>
          <w:w w:val="105"/>
        </w:rPr>
        <w:t>Stationed Fairchild AFB, Spokane, WA; 1988</w:t>
      </w:r>
    </w:p>
    <w:p w14:paraId="6FF53323" w14:textId="016DFF99" w:rsidR="00C5137F" w:rsidRPr="00686157" w:rsidRDefault="000075D0" w:rsidP="00A11CF3">
      <w:pPr>
        <w:pStyle w:val="BodyText"/>
        <w:spacing w:line="312" w:lineRule="auto"/>
        <w:ind w:left="143" w:right="1942" w:firstLine="3"/>
      </w:pPr>
      <w:r w:rsidRPr="00686157">
        <w:rPr>
          <w:color w:val="080505"/>
          <w:w w:val="105"/>
        </w:rPr>
        <w:t>Certified Fraud Examiner: Las Vegas, NV;</w:t>
      </w:r>
      <w:r w:rsidRPr="00686157">
        <w:rPr>
          <w:color w:val="080505"/>
          <w:spacing w:val="-3"/>
          <w:w w:val="105"/>
        </w:rPr>
        <w:t xml:space="preserve"> </w:t>
      </w:r>
      <w:r w:rsidRPr="00686157">
        <w:rPr>
          <w:color w:val="080505"/>
          <w:w w:val="105"/>
        </w:rPr>
        <w:t>2016</w:t>
      </w:r>
    </w:p>
    <w:p w14:paraId="2CB7AD6B" w14:textId="77777777" w:rsidR="00C5137F" w:rsidRDefault="000075D0">
      <w:pPr>
        <w:pStyle w:val="Heading2"/>
        <w:spacing w:before="149"/>
        <w:ind w:left="136"/>
      </w:pPr>
      <w:r>
        <w:rPr>
          <w:color w:val="080505"/>
        </w:rPr>
        <w:t>BUSINESS PROFILE:</w:t>
      </w:r>
    </w:p>
    <w:p w14:paraId="1D84A456" w14:textId="6A3BAE01" w:rsidR="00C5137F" w:rsidRDefault="000075D0">
      <w:pPr>
        <w:spacing w:before="230"/>
        <w:ind w:left="133"/>
        <w:rPr>
          <w:sz w:val="21"/>
        </w:rPr>
      </w:pPr>
      <w:r>
        <w:rPr>
          <w:b/>
          <w:color w:val="080505"/>
          <w:sz w:val="21"/>
        </w:rPr>
        <w:t xml:space="preserve">PRIVATE PRACTICE </w:t>
      </w:r>
      <w:r w:rsidRPr="007E60C5">
        <w:rPr>
          <w:b/>
          <w:bCs/>
          <w:color w:val="080505"/>
        </w:rPr>
        <w:t>&amp;</w:t>
      </w:r>
      <w:r>
        <w:rPr>
          <w:rFonts w:ascii="Times New Roman"/>
          <w:color w:val="080505"/>
          <w:sz w:val="23"/>
        </w:rPr>
        <w:t xml:space="preserve"> </w:t>
      </w:r>
      <w:r w:rsidR="00E6088E">
        <w:rPr>
          <w:b/>
          <w:color w:val="080505"/>
          <w:sz w:val="21"/>
        </w:rPr>
        <w:t>OFFICES</w:t>
      </w:r>
      <w:r>
        <w:rPr>
          <w:b/>
          <w:color w:val="080505"/>
          <w:sz w:val="21"/>
        </w:rPr>
        <w:t xml:space="preserve">: </w:t>
      </w:r>
      <w:r>
        <w:rPr>
          <w:color w:val="080505"/>
          <w:sz w:val="21"/>
        </w:rPr>
        <w:t xml:space="preserve">Maryland </w:t>
      </w:r>
      <w:r>
        <w:rPr>
          <w:color w:val="080505"/>
        </w:rPr>
        <w:t xml:space="preserve">&amp; </w:t>
      </w:r>
      <w:r>
        <w:rPr>
          <w:color w:val="080505"/>
          <w:sz w:val="21"/>
        </w:rPr>
        <w:t>DC; 1982-1996; 3 start-up dental practices</w:t>
      </w:r>
    </w:p>
    <w:p w14:paraId="04A12F25" w14:textId="701AB05C" w:rsidR="00C5137F" w:rsidRDefault="000075D0">
      <w:pPr>
        <w:spacing w:before="65"/>
        <w:ind w:left="133"/>
        <w:rPr>
          <w:sz w:val="21"/>
        </w:rPr>
      </w:pPr>
      <w:r>
        <w:rPr>
          <w:b/>
          <w:color w:val="080505"/>
          <w:sz w:val="21"/>
        </w:rPr>
        <w:t xml:space="preserve">USAF DENTIST: </w:t>
      </w:r>
      <w:r>
        <w:rPr>
          <w:color w:val="080505"/>
          <w:sz w:val="21"/>
        </w:rPr>
        <w:t>Washington State; 199</w:t>
      </w:r>
      <w:r w:rsidR="00E6088E">
        <w:rPr>
          <w:color w:val="080505"/>
          <w:sz w:val="21"/>
        </w:rPr>
        <w:t>8</w:t>
      </w:r>
      <w:r>
        <w:rPr>
          <w:color w:val="080505"/>
          <w:sz w:val="21"/>
        </w:rPr>
        <w:t>-</w:t>
      </w:r>
      <w:r w:rsidR="00E6088E">
        <w:rPr>
          <w:color w:val="080505"/>
          <w:sz w:val="21"/>
        </w:rPr>
        <w:t>2001</w:t>
      </w:r>
    </w:p>
    <w:p w14:paraId="369A3EE3" w14:textId="77777777" w:rsidR="00C5137F" w:rsidRDefault="000075D0">
      <w:pPr>
        <w:spacing w:before="81"/>
        <w:ind w:left="130"/>
        <w:rPr>
          <w:sz w:val="21"/>
        </w:rPr>
      </w:pPr>
      <w:r>
        <w:rPr>
          <w:b/>
          <w:color w:val="080505"/>
          <w:sz w:val="21"/>
        </w:rPr>
        <w:t xml:space="preserve">OFFICE NETWORK, INC.: </w:t>
      </w:r>
      <w:r>
        <w:rPr>
          <w:color w:val="080505"/>
          <w:sz w:val="21"/>
        </w:rPr>
        <w:t>Texas and Maryland; 1999-2014</w:t>
      </w:r>
    </w:p>
    <w:p w14:paraId="566B56E4" w14:textId="7F1FC4FA" w:rsidR="00C5137F" w:rsidRDefault="000075D0">
      <w:pPr>
        <w:spacing w:before="76"/>
        <w:ind w:left="128"/>
        <w:rPr>
          <w:sz w:val="21"/>
        </w:rPr>
      </w:pPr>
      <w:r>
        <w:rPr>
          <w:b/>
          <w:color w:val="080505"/>
          <w:sz w:val="21"/>
        </w:rPr>
        <w:t xml:space="preserve">DENTAL OFFICE NETWORK, INC.: </w:t>
      </w:r>
      <w:r>
        <w:rPr>
          <w:color w:val="080505"/>
          <w:sz w:val="21"/>
        </w:rPr>
        <w:t>2014-Present</w:t>
      </w:r>
      <w:r w:rsidR="00782474">
        <w:rPr>
          <w:color w:val="080505"/>
          <w:sz w:val="21"/>
        </w:rPr>
        <w:t>; Serving the entire U.S.</w:t>
      </w:r>
    </w:p>
    <w:p w14:paraId="6EF14D28" w14:textId="2EDD1C81" w:rsidR="00C5137F" w:rsidRDefault="000075D0">
      <w:pPr>
        <w:spacing w:before="57" w:line="288" w:lineRule="auto"/>
        <w:ind w:left="126" w:right="513" w:firstLine="1"/>
        <w:rPr>
          <w:rFonts w:ascii="Times New Roman"/>
          <w:i/>
          <w:sz w:val="23"/>
        </w:rPr>
      </w:pPr>
      <w:r>
        <w:rPr>
          <w:b/>
          <w:color w:val="080505"/>
          <w:sz w:val="21"/>
        </w:rPr>
        <w:t xml:space="preserve">PRACTICE RESCUE: </w:t>
      </w:r>
      <w:r>
        <w:rPr>
          <w:color w:val="080505"/>
          <w:sz w:val="21"/>
        </w:rPr>
        <w:t xml:space="preserve">2015 - Present; Trademarked as: </w:t>
      </w:r>
      <w:r w:rsidRPr="00A11CF3">
        <w:rPr>
          <w:i/>
          <w:color w:val="080505"/>
        </w:rPr>
        <w:t xml:space="preserve">"Regulatory compliance consulting </w:t>
      </w:r>
      <w:r w:rsidRPr="00A11CF3">
        <w:rPr>
          <w:i/>
          <w:color w:val="080505"/>
          <w:w w:val="105"/>
        </w:rPr>
        <w:t>services and business management services in the fields of dentistry and medicine."</w:t>
      </w:r>
      <w:r w:rsidR="00062C0D">
        <w:rPr>
          <w:i/>
          <w:color w:val="080505"/>
          <w:w w:val="105"/>
        </w:rPr>
        <w:br/>
      </w:r>
    </w:p>
    <w:p w14:paraId="3A29D9B0" w14:textId="0AD64181" w:rsidR="00C5137F" w:rsidRPr="008F67D7" w:rsidRDefault="000075D0" w:rsidP="00532C17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0" w:line="280" w:lineRule="exact"/>
        <w:ind w:left="540" w:right="240" w:hanging="353"/>
        <w:jc w:val="both"/>
        <w:rPr>
          <w:sz w:val="21"/>
          <w:szCs w:val="21"/>
        </w:rPr>
      </w:pPr>
      <w:r w:rsidRPr="008F67D7">
        <w:rPr>
          <w:color w:val="080505"/>
          <w:w w:val="105"/>
          <w:sz w:val="21"/>
          <w:szCs w:val="21"/>
        </w:rPr>
        <w:t xml:space="preserve">Expertise in all forms of GP </w:t>
      </w:r>
      <w:r w:rsidR="00A4645E" w:rsidRPr="008F67D7">
        <w:rPr>
          <w:color w:val="080505"/>
          <w:w w:val="105"/>
          <w:sz w:val="21"/>
          <w:szCs w:val="21"/>
        </w:rPr>
        <w:t>&amp; speci</w:t>
      </w:r>
      <w:r w:rsidR="00FF3E0D" w:rsidRPr="008F67D7">
        <w:rPr>
          <w:color w:val="080505"/>
          <w:w w:val="105"/>
          <w:sz w:val="21"/>
          <w:szCs w:val="21"/>
        </w:rPr>
        <w:t xml:space="preserve">alty </w:t>
      </w:r>
      <w:r w:rsidRPr="008F67D7">
        <w:rPr>
          <w:color w:val="080505"/>
          <w:w w:val="105"/>
          <w:sz w:val="21"/>
          <w:szCs w:val="21"/>
        </w:rPr>
        <w:t>dental transition arrangements: solo &amp; multi-Doc; private and corporate; urban and rural; leased, owned and shared real estate locations; new construction, remodel, and compliance renovation; estate, divorce, and family</w:t>
      </w:r>
      <w:r w:rsidRPr="008F67D7">
        <w:rPr>
          <w:color w:val="080505"/>
          <w:spacing w:val="54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practices.</w:t>
      </w:r>
    </w:p>
    <w:p w14:paraId="72910CFA" w14:textId="4BC83304" w:rsidR="00C5137F" w:rsidRPr="008F67D7" w:rsidRDefault="000075D0" w:rsidP="00532C17">
      <w:pPr>
        <w:pStyle w:val="ListParagraph"/>
        <w:numPr>
          <w:ilvl w:val="0"/>
          <w:numId w:val="2"/>
        </w:numPr>
        <w:tabs>
          <w:tab w:val="left" w:pos="720"/>
        </w:tabs>
        <w:spacing w:before="0" w:line="280" w:lineRule="exact"/>
        <w:ind w:left="540" w:right="240" w:hanging="353"/>
        <w:jc w:val="both"/>
        <w:rPr>
          <w:sz w:val="21"/>
          <w:szCs w:val="21"/>
        </w:rPr>
      </w:pPr>
      <w:r w:rsidRPr="008F67D7">
        <w:rPr>
          <w:color w:val="080505"/>
          <w:sz w:val="21"/>
          <w:szCs w:val="21"/>
        </w:rPr>
        <w:t>Formal Training as AFTCO Transition Analyst 1999-2014. (RARE for</w:t>
      </w:r>
      <w:r w:rsidRPr="008F67D7">
        <w:rPr>
          <w:color w:val="080505"/>
          <w:spacing w:val="56"/>
          <w:sz w:val="21"/>
          <w:szCs w:val="21"/>
        </w:rPr>
        <w:t xml:space="preserve"> </w:t>
      </w:r>
      <w:r w:rsidRPr="008F67D7">
        <w:rPr>
          <w:color w:val="080505"/>
          <w:sz w:val="21"/>
          <w:szCs w:val="21"/>
        </w:rPr>
        <w:t>brokers!)</w:t>
      </w:r>
      <w:r w:rsidR="00782474" w:rsidRPr="008F67D7">
        <w:rPr>
          <w:color w:val="080505"/>
          <w:sz w:val="21"/>
          <w:szCs w:val="21"/>
        </w:rPr>
        <w:t xml:space="preserve"> #1 National Analyst numerous years!</w:t>
      </w:r>
      <w:r w:rsidR="00D35D93" w:rsidRPr="008F67D7">
        <w:rPr>
          <w:color w:val="080505"/>
          <w:sz w:val="21"/>
          <w:szCs w:val="21"/>
        </w:rPr>
        <w:t xml:space="preserve"> Started own company Dental Office Network, Inc. in 2014.</w:t>
      </w:r>
    </w:p>
    <w:p w14:paraId="41ABBD12" w14:textId="77777777" w:rsidR="00C5137F" w:rsidRPr="008F67D7" w:rsidRDefault="000075D0" w:rsidP="00532C17">
      <w:pPr>
        <w:pStyle w:val="ListParagraph"/>
        <w:numPr>
          <w:ilvl w:val="0"/>
          <w:numId w:val="2"/>
        </w:numPr>
        <w:spacing w:before="0" w:line="280" w:lineRule="exact"/>
        <w:ind w:left="540" w:right="60" w:hanging="353"/>
        <w:jc w:val="both"/>
        <w:rPr>
          <w:sz w:val="21"/>
          <w:szCs w:val="21"/>
        </w:rPr>
      </w:pPr>
      <w:r w:rsidRPr="008F67D7">
        <w:rPr>
          <w:color w:val="080505"/>
          <w:w w:val="105"/>
          <w:sz w:val="21"/>
          <w:szCs w:val="21"/>
        </w:rPr>
        <w:t>Specialty</w:t>
      </w:r>
      <w:r w:rsidRPr="008F67D7">
        <w:rPr>
          <w:color w:val="080505"/>
          <w:spacing w:val="-7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dental</w:t>
      </w:r>
      <w:r w:rsidRPr="008F67D7">
        <w:rPr>
          <w:color w:val="080505"/>
          <w:spacing w:val="-19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practice</w:t>
      </w:r>
      <w:r w:rsidRPr="008F67D7">
        <w:rPr>
          <w:color w:val="080505"/>
          <w:spacing w:val="-17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sales</w:t>
      </w:r>
      <w:r w:rsidRPr="008F67D7">
        <w:rPr>
          <w:color w:val="080505"/>
          <w:spacing w:val="-11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experience</w:t>
      </w:r>
      <w:r w:rsidRPr="008F67D7">
        <w:rPr>
          <w:color w:val="080505"/>
          <w:spacing w:val="-6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includes</w:t>
      </w:r>
      <w:r w:rsidRPr="008F67D7">
        <w:rPr>
          <w:color w:val="080505"/>
          <w:spacing w:val="-13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endodontics,</w:t>
      </w:r>
      <w:r w:rsidRPr="008F67D7">
        <w:rPr>
          <w:color w:val="080505"/>
          <w:spacing w:val="-6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periodontics,</w:t>
      </w:r>
      <w:r w:rsidRPr="008F67D7">
        <w:rPr>
          <w:color w:val="080505"/>
          <w:spacing w:val="-12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OMS, pedodontics, prosthodontics, orthodontics, TMJ, sleep apnea, Botox, boutique/spa, cosmetic, implant, geriatric, nursing home care, and mobile dental</w:t>
      </w:r>
      <w:r w:rsidRPr="008F67D7">
        <w:rPr>
          <w:color w:val="080505"/>
          <w:spacing w:val="-17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services.</w:t>
      </w:r>
    </w:p>
    <w:p w14:paraId="748124E4" w14:textId="17D58112" w:rsidR="00C5137F" w:rsidRPr="008F67D7" w:rsidRDefault="000075D0" w:rsidP="00532C17">
      <w:pPr>
        <w:pStyle w:val="ListParagraph"/>
        <w:numPr>
          <w:ilvl w:val="0"/>
          <w:numId w:val="2"/>
        </w:numPr>
        <w:tabs>
          <w:tab w:val="left" w:pos="720"/>
        </w:tabs>
        <w:spacing w:before="0" w:line="280" w:lineRule="exact"/>
        <w:ind w:left="540" w:right="240" w:hanging="353"/>
        <w:jc w:val="both"/>
        <w:rPr>
          <w:sz w:val="21"/>
          <w:szCs w:val="21"/>
        </w:rPr>
      </w:pPr>
      <w:r w:rsidRPr="008F67D7">
        <w:rPr>
          <w:color w:val="080505"/>
          <w:w w:val="105"/>
          <w:sz w:val="21"/>
          <w:szCs w:val="21"/>
        </w:rPr>
        <w:t>Familiar with most computer software</w:t>
      </w:r>
      <w:r w:rsidR="000002F1">
        <w:rPr>
          <w:color w:val="080505"/>
          <w:w w:val="105"/>
          <w:sz w:val="21"/>
          <w:szCs w:val="21"/>
        </w:rPr>
        <w:t xml:space="preserve"> billing</w:t>
      </w:r>
      <w:r w:rsidR="001759ED">
        <w:rPr>
          <w:color w:val="080505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 xml:space="preserve"> and payment systems for dental and medical including FFS, PPO, Medicaid, Capitation, and HMO reimbursement</w:t>
      </w:r>
      <w:r w:rsidRPr="008F67D7">
        <w:rPr>
          <w:color w:val="080505"/>
          <w:spacing w:val="-30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models.</w:t>
      </w:r>
      <w:r w:rsidR="00356505" w:rsidRPr="008F67D7">
        <w:rPr>
          <w:color w:val="080505"/>
          <w:w w:val="105"/>
          <w:sz w:val="21"/>
          <w:szCs w:val="21"/>
        </w:rPr>
        <w:t xml:space="preserve"> </w:t>
      </w:r>
      <w:r w:rsidR="003C153B" w:rsidRPr="008F67D7">
        <w:rPr>
          <w:color w:val="080505"/>
          <w:w w:val="105"/>
          <w:sz w:val="21"/>
          <w:szCs w:val="21"/>
        </w:rPr>
        <w:t>“</w:t>
      </w:r>
      <w:r w:rsidR="00356505" w:rsidRPr="008F67D7">
        <w:rPr>
          <w:color w:val="080505"/>
          <w:w w:val="105"/>
          <w:sz w:val="21"/>
          <w:szCs w:val="21"/>
        </w:rPr>
        <w:t>In-</w:t>
      </w:r>
      <w:r w:rsidR="003C153B" w:rsidRPr="008F67D7">
        <w:rPr>
          <w:color w:val="080505"/>
          <w:w w:val="105"/>
          <w:sz w:val="21"/>
          <w:szCs w:val="21"/>
        </w:rPr>
        <w:t>H</w:t>
      </w:r>
      <w:r w:rsidR="00356505" w:rsidRPr="008F67D7">
        <w:rPr>
          <w:color w:val="080505"/>
          <w:w w:val="105"/>
          <w:sz w:val="21"/>
          <w:szCs w:val="21"/>
        </w:rPr>
        <w:t>ouse</w:t>
      </w:r>
      <w:r w:rsidR="003C153B" w:rsidRPr="008F67D7">
        <w:rPr>
          <w:color w:val="080505"/>
          <w:w w:val="105"/>
          <w:sz w:val="21"/>
          <w:szCs w:val="21"/>
        </w:rPr>
        <w:t>”</w:t>
      </w:r>
      <w:r w:rsidR="00356505" w:rsidRPr="008F67D7">
        <w:rPr>
          <w:color w:val="080505"/>
          <w:w w:val="105"/>
          <w:sz w:val="21"/>
          <w:szCs w:val="21"/>
        </w:rPr>
        <w:t xml:space="preserve"> plans.</w:t>
      </w:r>
    </w:p>
    <w:p w14:paraId="1971385D" w14:textId="3461BAA9" w:rsidR="00C5137F" w:rsidRPr="008F67D7" w:rsidRDefault="000075D0" w:rsidP="00532C17">
      <w:pPr>
        <w:pStyle w:val="ListParagraph"/>
        <w:numPr>
          <w:ilvl w:val="0"/>
          <w:numId w:val="2"/>
        </w:numPr>
        <w:tabs>
          <w:tab w:val="left" w:pos="720"/>
        </w:tabs>
        <w:spacing w:before="0" w:line="280" w:lineRule="exact"/>
        <w:ind w:left="540" w:right="240" w:hanging="353"/>
        <w:jc w:val="both"/>
        <w:rPr>
          <w:sz w:val="21"/>
          <w:szCs w:val="21"/>
        </w:rPr>
      </w:pPr>
      <w:r w:rsidRPr="008F67D7">
        <w:rPr>
          <w:color w:val="080505"/>
          <w:w w:val="105"/>
          <w:sz w:val="21"/>
          <w:szCs w:val="21"/>
        </w:rPr>
        <w:t>Precision Valuations based on IRS</w:t>
      </w:r>
      <w:r w:rsidRPr="008F67D7">
        <w:rPr>
          <w:color w:val="080505"/>
          <w:spacing w:val="10"/>
          <w:w w:val="105"/>
          <w:sz w:val="21"/>
          <w:szCs w:val="21"/>
        </w:rPr>
        <w:t xml:space="preserve"> </w:t>
      </w:r>
      <w:r w:rsidRPr="008F67D7">
        <w:rPr>
          <w:color w:val="080505"/>
          <w:w w:val="105"/>
          <w:sz w:val="21"/>
          <w:szCs w:val="21"/>
        </w:rPr>
        <w:t>guidelines</w:t>
      </w:r>
      <w:r w:rsidR="00356505" w:rsidRPr="008F67D7">
        <w:rPr>
          <w:color w:val="080505"/>
          <w:w w:val="105"/>
          <w:sz w:val="21"/>
          <w:szCs w:val="21"/>
        </w:rPr>
        <w:t>.</w:t>
      </w:r>
    </w:p>
    <w:p w14:paraId="278C133D" w14:textId="2C5978E1" w:rsidR="00C5137F" w:rsidRPr="008F67D7" w:rsidRDefault="000075D0" w:rsidP="00532C17">
      <w:pPr>
        <w:pStyle w:val="ListParagraph"/>
        <w:numPr>
          <w:ilvl w:val="0"/>
          <w:numId w:val="2"/>
        </w:numPr>
        <w:tabs>
          <w:tab w:val="left" w:pos="720"/>
        </w:tabs>
        <w:spacing w:before="0" w:line="280" w:lineRule="exact"/>
        <w:ind w:left="540" w:right="240" w:hanging="353"/>
        <w:jc w:val="both"/>
        <w:rPr>
          <w:sz w:val="21"/>
          <w:szCs w:val="21"/>
        </w:rPr>
      </w:pPr>
      <w:r w:rsidRPr="008F67D7">
        <w:rPr>
          <w:color w:val="080505"/>
          <w:w w:val="105"/>
          <w:sz w:val="21"/>
          <w:szCs w:val="21"/>
        </w:rPr>
        <w:t>Additional expertise in optometry, medical, chiropractic, and veterinary practice sales</w:t>
      </w:r>
      <w:r w:rsidR="00356505" w:rsidRPr="008F67D7">
        <w:rPr>
          <w:color w:val="080505"/>
          <w:w w:val="105"/>
          <w:sz w:val="21"/>
          <w:szCs w:val="21"/>
        </w:rPr>
        <w:t>.</w:t>
      </w:r>
    </w:p>
    <w:p w14:paraId="593EA87E" w14:textId="3AB8D2D6" w:rsidR="00C5137F" w:rsidRPr="00C91C68" w:rsidRDefault="000075D0" w:rsidP="00C91C68">
      <w:pPr>
        <w:pStyle w:val="ListParagraph"/>
        <w:numPr>
          <w:ilvl w:val="0"/>
          <w:numId w:val="2"/>
        </w:numPr>
        <w:tabs>
          <w:tab w:val="left" w:pos="720"/>
        </w:tabs>
        <w:spacing w:before="0" w:line="280" w:lineRule="exact"/>
        <w:ind w:left="540" w:right="240" w:hanging="353"/>
        <w:jc w:val="both"/>
        <w:rPr>
          <w:sz w:val="21"/>
          <w:szCs w:val="21"/>
        </w:rPr>
        <w:sectPr w:rsidR="00C5137F" w:rsidRPr="00C91C68" w:rsidSect="005C5515">
          <w:headerReference w:type="default" r:id="rId11"/>
          <w:type w:val="continuous"/>
          <w:pgSz w:w="12240" w:h="15840"/>
          <w:pgMar w:top="1500" w:right="1260" w:bottom="280" w:left="1380" w:header="720" w:footer="720" w:gutter="0"/>
          <w:cols w:space="720"/>
          <w:docGrid w:linePitch="299"/>
        </w:sectPr>
      </w:pPr>
      <w:r w:rsidRPr="008F67D7">
        <w:rPr>
          <w:color w:val="080505"/>
          <w:w w:val="110"/>
          <w:sz w:val="21"/>
          <w:szCs w:val="21"/>
        </w:rPr>
        <w:t>Team</w:t>
      </w:r>
      <w:r w:rsidRPr="008F67D7">
        <w:rPr>
          <w:color w:val="080505"/>
          <w:spacing w:val="-41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members'</w:t>
      </w:r>
      <w:r w:rsidRPr="008F67D7">
        <w:rPr>
          <w:color w:val="080505"/>
          <w:spacing w:val="-40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additionally</w:t>
      </w:r>
      <w:r w:rsidRPr="008F67D7">
        <w:rPr>
          <w:color w:val="080505"/>
          <w:spacing w:val="-38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offer:</w:t>
      </w:r>
      <w:r w:rsidRPr="008F67D7">
        <w:rPr>
          <w:color w:val="080505"/>
          <w:spacing w:val="-48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cost</w:t>
      </w:r>
      <w:r w:rsidRPr="008F67D7">
        <w:rPr>
          <w:color w:val="080505"/>
          <w:spacing w:val="-44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segregation,</w:t>
      </w:r>
      <w:r w:rsidRPr="008F67D7">
        <w:rPr>
          <w:color w:val="080505"/>
          <w:spacing w:val="-39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real</w:t>
      </w:r>
      <w:r w:rsidRPr="008F67D7">
        <w:rPr>
          <w:color w:val="080505"/>
          <w:spacing w:val="-43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estate/leasing,</w:t>
      </w:r>
      <w:r w:rsidRPr="008F67D7">
        <w:rPr>
          <w:color w:val="080505"/>
          <w:spacing w:val="-49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HR,</w:t>
      </w:r>
      <w:r w:rsidRPr="008F67D7">
        <w:rPr>
          <w:color w:val="080505"/>
          <w:spacing w:val="-44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 xml:space="preserve">banking, video </w:t>
      </w:r>
      <w:r w:rsidR="005607B4">
        <w:rPr>
          <w:color w:val="080505"/>
          <w:w w:val="110"/>
          <w:sz w:val="21"/>
          <w:szCs w:val="21"/>
        </w:rPr>
        <w:t xml:space="preserve">and marketing </w:t>
      </w:r>
      <w:r w:rsidRPr="008F67D7">
        <w:rPr>
          <w:color w:val="080505"/>
          <w:w w:val="110"/>
          <w:sz w:val="21"/>
          <w:szCs w:val="21"/>
        </w:rPr>
        <w:t>services, management, coaching, fraud</w:t>
      </w:r>
      <w:r w:rsidRPr="008F67D7">
        <w:rPr>
          <w:color w:val="080505"/>
          <w:spacing w:val="-32"/>
          <w:w w:val="110"/>
          <w:sz w:val="21"/>
          <w:szCs w:val="21"/>
        </w:rPr>
        <w:t xml:space="preserve"> </w:t>
      </w:r>
      <w:r w:rsidRPr="008F67D7">
        <w:rPr>
          <w:color w:val="080505"/>
          <w:w w:val="110"/>
          <w:sz w:val="21"/>
          <w:szCs w:val="21"/>
        </w:rPr>
        <w:t>detection</w:t>
      </w:r>
      <w:r w:rsidR="00C91C68">
        <w:rPr>
          <w:color w:val="080505"/>
          <w:w w:val="110"/>
          <w:sz w:val="21"/>
          <w:szCs w:val="21"/>
        </w:rPr>
        <w:t xml:space="preserve">, assessment, and prevention, security enhancements and remedies, Doctor and Staff performance evaluations. </w:t>
      </w:r>
    </w:p>
    <w:p w14:paraId="53D2BCCB" w14:textId="60F568BC" w:rsidR="00C5137F" w:rsidRDefault="000075D0">
      <w:pPr>
        <w:pStyle w:val="Heading3"/>
        <w:spacing w:before="71"/>
        <w:ind w:left="166"/>
      </w:pPr>
      <w:r>
        <w:rPr>
          <w:color w:val="080505"/>
          <w:w w:val="105"/>
        </w:rPr>
        <w:lastRenderedPageBreak/>
        <w:t xml:space="preserve">BUSINESS SERVICES NATIONAL AND INTERNATIONAL </w:t>
      </w:r>
      <w:r w:rsidR="00782474">
        <w:rPr>
          <w:color w:val="080505"/>
          <w:w w:val="105"/>
        </w:rPr>
        <w:t xml:space="preserve">CLIENT </w:t>
      </w:r>
      <w:r>
        <w:rPr>
          <w:color w:val="080505"/>
          <w:w w:val="105"/>
        </w:rPr>
        <w:t>REACH:</w:t>
      </w:r>
    </w:p>
    <w:p w14:paraId="56A19B79" w14:textId="01CBF7EB" w:rsidR="00C5137F" w:rsidRDefault="003F3CE1">
      <w:pPr>
        <w:pStyle w:val="BodyText"/>
        <w:spacing w:before="98"/>
        <w:ind w:left="158"/>
      </w:pPr>
      <w:r w:rsidRPr="003F3CE1">
        <w:rPr>
          <w:color w:val="080505"/>
        </w:rPr>
        <w:t>DC, FL, LA, MA, MD, ME, NC, NJ, NV, NY, OK, PA, TN, TX, UT, VA, WA, WI, Canada, UAE</w:t>
      </w:r>
    </w:p>
    <w:p w14:paraId="10D66819" w14:textId="77777777" w:rsidR="00C5137F" w:rsidRDefault="00C5137F">
      <w:pPr>
        <w:pStyle w:val="BodyText"/>
        <w:spacing w:before="3"/>
      </w:pPr>
    </w:p>
    <w:p w14:paraId="0CA7175C" w14:textId="4969FE82" w:rsidR="00645571" w:rsidRDefault="000075D0" w:rsidP="00645571">
      <w:pPr>
        <w:pStyle w:val="Heading3"/>
        <w:spacing w:before="0"/>
        <w:ind w:left="161"/>
        <w:jc w:val="both"/>
        <w:rPr>
          <w:color w:val="080505"/>
          <w:w w:val="105"/>
        </w:rPr>
      </w:pPr>
      <w:r>
        <w:rPr>
          <w:color w:val="080505"/>
          <w:w w:val="105"/>
        </w:rPr>
        <w:t xml:space="preserve">DENTAL CONVENTIONS </w:t>
      </w:r>
      <w:r>
        <w:rPr>
          <w:color w:val="080505"/>
          <w:w w:val="105"/>
          <w:sz w:val="24"/>
        </w:rPr>
        <w:t xml:space="preserve">&amp; </w:t>
      </w:r>
      <w:r>
        <w:rPr>
          <w:color w:val="080505"/>
          <w:w w:val="105"/>
        </w:rPr>
        <w:t>MEETINGS EXHIBITOR:</w:t>
      </w:r>
      <w:r w:rsidR="00104B59">
        <w:rPr>
          <w:color w:val="080505"/>
          <w:w w:val="105"/>
        </w:rPr>
        <w:tab/>
      </w:r>
      <w:r w:rsidR="00645571">
        <w:rPr>
          <w:color w:val="080505"/>
          <w:w w:val="105"/>
        </w:rPr>
        <w:br/>
      </w:r>
      <w:r w:rsidR="00645571" w:rsidRPr="00645571">
        <w:rPr>
          <w:color w:val="080505"/>
          <w:w w:val="105"/>
          <w:sz w:val="8"/>
          <w:szCs w:val="8"/>
        </w:rPr>
        <w:tab/>
      </w:r>
      <w:r w:rsidR="00645571" w:rsidRPr="00645571">
        <w:rPr>
          <w:color w:val="080505"/>
          <w:w w:val="105"/>
          <w:sz w:val="8"/>
          <w:szCs w:val="8"/>
        </w:rPr>
        <w:br/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ADA Annual Meeting, Chesapeake Dental </w:t>
      </w:r>
      <w:r w:rsidR="00995A6D">
        <w:rPr>
          <w:b w:val="0"/>
          <w:bCs w:val="0"/>
          <w:color w:val="080505"/>
          <w:w w:val="105"/>
          <w:sz w:val="21"/>
          <w:szCs w:val="21"/>
        </w:rPr>
        <w:t>Conference</w:t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, Dentists Who Care-South Texas, </w:t>
      </w:r>
      <w:r w:rsidR="00995A6D">
        <w:rPr>
          <w:b w:val="0"/>
          <w:bCs w:val="0"/>
          <w:color w:val="080505"/>
          <w:w w:val="105"/>
          <w:sz w:val="21"/>
          <w:szCs w:val="21"/>
        </w:rPr>
        <w:t>New Orleans Dental Conference</w:t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, Music City Dental </w:t>
      </w:r>
      <w:r w:rsidR="00995A6D">
        <w:rPr>
          <w:b w:val="0"/>
          <w:bCs w:val="0"/>
          <w:color w:val="080505"/>
          <w:w w:val="105"/>
          <w:sz w:val="21"/>
          <w:szCs w:val="21"/>
        </w:rPr>
        <w:t>Conference</w:t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, </w:t>
      </w:r>
      <w:r w:rsidR="00995A6D" w:rsidRPr="00995A6D">
        <w:rPr>
          <w:b w:val="0"/>
          <w:bCs w:val="0"/>
          <w:color w:val="080505"/>
          <w:w w:val="105"/>
          <w:sz w:val="21"/>
          <w:szCs w:val="21"/>
        </w:rPr>
        <w:t>Mid-Atlantic Dental Meeting</w:t>
      </w:r>
      <w:r w:rsidR="00995A6D">
        <w:rPr>
          <w:b w:val="0"/>
          <w:bCs w:val="0"/>
          <w:color w:val="080505"/>
          <w:w w:val="105"/>
          <w:sz w:val="21"/>
          <w:szCs w:val="21"/>
        </w:rPr>
        <w:t>, Fiesta NMDA Annual Session</w:t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, Southwest Dental Conference, Star of the South, </w:t>
      </w:r>
      <w:r w:rsidR="00995A6D">
        <w:rPr>
          <w:b w:val="0"/>
          <w:bCs w:val="0"/>
          <w:color w:val="080505"/>
          <w:w w:val="105"/>
          <w:sz w:val="21"/>
          <w:szCs w:val="21"/>
        </w:rPr>
        <w:t>The TDA</w:t>
      </w:r>
      <w:r w:rsidR="00645571" w:rsidRPr="00645571">
        <w:rPr>
          <w:b w:val="0"/>
          <w:bCs w:val="0"/>
          <w:color w:val="080505"/>
          <w:w w:val="105"/>
          <w:sz w:val="21"/>
          <w:szCs w:val="21"/>
        </w:rPr>
        <w:t xml:space="preserve"> Meeting, Yankee Dental Congress</w:t>
      </w:r>
      <w:r w:rsidR="00AB6EFB">
        <w:rPr>
          <w:b w:val="0"/>
          <w:bCs w:val="0"/>
          <w:color w:val="080505"/>
          <w:w w:val="105"/>
          <w:sz w:val="21"/>
          <w:szCs w:val="21"/>
        </w:rPr>
        <w:t>, Lonestar Dental Conference.</w:t>
      </w:r>
    </w:p>
    <w:p w14:paraId="1688649A" w14:textId="343C6979" w:rsidR="00C5137F" w:rsidRDefault="000075D0">
      <w:pPr>
        <w:pStyle w:val="Heading3"/>
        <w:ind w:left="156"/>
      </w:pPr>
      <w:r>
        <w:rPr>
          <w:color w:val="080505"/>
          <w:w w:val="105"/>
        </w:rPr>
        <w:t>NATIONAL PRESENTATIONS:</w:t>
      </w:r>
    </w:p>
    <w:p w14:paraId="09881428" w14:textId="77777777" w:rsidR="00C5137F" w:rsidRDefault="000075D0">
      <w:pPr>
        <w:pStyle w:val="BodyText"/>
        <w:spacing w:before="88" w:line="314" w:lineRule="auto"/>
        <w:ind w:left="157" w:right="3942"/>
      </w:pPr>
      <w:r>
        <w:rPr>
          <w:color w:val="080505"/>
        </w:rPr>
        <w:t>2003 Dallas: Dollars and Sense; The Business of Dentistry 2005 Arizona: Power Listing Techniques for AFTCO</w:t>
      </w:r>
    </w:p>
    <w:p w14:paraId="4479FC73" w14:textId="77777777" w:rsidR="00C5137F" w:rsidRDefault="000075D0">
      <w:pPr>
        <w:pStyle w:val="BodyText"/>
        <w:spacing w:before="11" w:line="328" w:lineRule="auto"/>
        <w:ind w:left="152" w:right="3942" w:firstLine="4"/>
      </w:pPr>
      <w:r>
        <w:rPr>
          <w:color w:val="080505"/>
        </w:rPr>
        <w:t>2005 Dallas: Leadership and the Business of Dentistry 2005 New Mexico: The Business of Dentistry</w:t>
      </w:r>
    </w:p>
    <w:p w14:paraId="16D6B147" w14:textId="77777777" w:rsidR="00C5137F" w:rsidRDefault="000075D0">
      <w:pPr>
        <w:pStyle w:val="BodyText"/>
        <w:spacing w:line="229" w:lineRule="exact"/>
        <w:ind w:left="152"/>
      </w:pPr>
      <w:r>
        <w:rPr>
          <w:color w:val="080505"/>
        </w:rPr>
        <w:t>2007 Virginia: Being a Great AFTCO Analyst</w:t>
      </w:r>
    </w:p>
    <w:p w14:paraId="455BC10B" w14:textId="77777777" w:rsidR="00C5137F" w:rsidRDefault="000075D0">
      <w:pPr>
        <w:pStyle w:val="BodyText"/>
        <w:spacing w:before="81" w:line="314" w:lineRule="auto"/>
        <w:ind w:left="147" w:right="1942" w:firstLine="4"/>
      </w:pPr>
      <w:r>
        <w:rPr>
          <w:color w:val="080505"/>
          <w:w w:val="105"/>
        </w:rPr>
        <w:t>2008</w:t>
      </w:r>
      <w:r>
        <w:rPr>
          <w:color w:val="080505"/>
          <w:spacing w:val="-23"/>
          <w:w w:val="105"/>
        </w:rPr>
        <w:t xml:space="preserve"> </w:t>
      </w:r>
      <w:r>
        <w:rPr>
          <w:color w:val="080505"/>
          <w:w w:val="105"/>
        </w:rPr>
        <w:t>Garland</w:t>
      </w:r>
      <w:r>
        <w:rPr>
          <w:color w:val="080505"/>
          <w:spacing w:val="-19"/>
          <w:w w:val="105"/>
        </w:rPr>
        <w:t xml:space="preserve"> </w:t>
      </w:r>
      <w:r>
        <w:rPr>
          <w:color w:val="080505"/>
          <w:w w:val="105"/>
        </w:rPr>
        <w:t>Dental</w:t>
      </w:r>
      <w:r>
        <w:rPr>
          <w:color w:val="080505"/>
          <w:spacing w:val="-18"/>
          <w:w w:val="105"/>
        </w:rPr>
        <w:t xml:space="preserve"> </w:t>
      </w:r>
      <w:r>
        <w:rPr>
          <w:color w:val="080505"/>
          <w:w w:val="105"/>
        </w:rPr>
        <w:t>Research</w:t>
      </w:r>
      <w:r>
        <w:rPr>
          <w:color w:val="080505"/>
          <w:spacing w:val="-12"/>
          <w:w w:val="105"/>
        </w:rPr>
        <w:t xml:space="preserve"> </w:t>
      </w:r>
      <w:r>
        <w:rPr>
          <w:color w:val="080505"/>
          <w:w w:val="105"/>
        </w:rPr>
        <w:t>Club:</w:t>
      </w:r>
      <w:r>
        <w:rPr>
          <w:color w:val="080505"/>
          <w:spacing w:val="-22"/>
          <w:w w:val="105"/>
        </w:rPr>
        <w:t xml:space="preserve"> </w:t>
      </w:r>
      <w:r>
        <w:rPr>
          <w:color w:val="080505"/>
          <w:w w:val="105"/>
        </w:rPr>
        <w:t>Myth</w:t>
      </w:r>
      <w:r>
        <w:rPr>
          <w:color w:val="080505"/>
          <w:spacing w:val="-22"/>
          <w:w w:val="105"/>
        </w:rPr>
        <w:t xml:space="preserve"> </w:t>
      </w:r>
      <w:r>
        <w:rPr>
          <w:color w:val="080505"/>
          <w:w w:val="105"/>
        </w:rPr>
        <w:t>Busting</w:t>
      </w:r>
      <w:r>
        <w:rPr>
          <w:color w:val="080505"/>
          <w:spacing w:val="-28"/>
          <w:w w:val="105"/>
        </w:rPr>
        <w:t xml:space="preserve"> </w:t>
      </w:r>
      <w:r>
        <w:rPr>
          <w:color w:val="080505"/>
          <w:w w:val="105"/>
        </w:rPr>
        <w:t>the</w:t>
      </w:r>
      <w:r>
        <w:rPr>
          <w:color w:val="080505"/>
          <w:spacing w:val="-6"/>
          <w:w w:val="105"/>
        </w:rPr>
        <w:t xml:space="preserve"> </w:t>
      </w:r>
      <w:r>
        <w:rPr>
          <w:color w:val="080505"/>
          <w:w w:val="105"/>
        </w:rPr>
        <w:t>Transition</w:t>
      </w:r>
      <w:r>
        <w:rPr>
          <w:color w:val="080505"/>
          <w:spacing w:val="-10"/>
          <w:w w:val="105"/>
        </w:rPr>
        <w:t xml:space="preserve"> </w:t>
      </w:r>
      <w:r>
        <w:rPr>
          <w:color w:val="080505"/>
          <w:w w:val="105"/>
        </w:rPr>
        <w:t>Process 2010 Dallas Asian Dental Association: Guest</w:t>
      </w:r>
      <w:r>
        <w:rPr>
          <w:color w:val="080505"/>
          <w:spacing w:val="-35"/>
          <w:w w:val="105"/>
        </w:rPr>
        <w:t xml:space="preserve"> </w:t>
      </w:r>
      <w:r>
        <w:rPr>
          <w:color w:val="080505"/>
          <w:w w:val="105"/>
        </w:rPr>
        <w:t>Speaker</w:t>
      </w:r>
    </w:p>
    <w:p w14:paraId="7E407403" w14:textId="77777777" w:rsidR="007623CA" w:rsidRDefault="000075D0" w:rsidP="00DD2CF4">
      <w:pPr>
        <w:pStyle w:val="BodyText"/>
        <w:spacing w:before="2" w:line="314" w:lineRule="auto"/>
        <w:ind w:left="142" w:right="2760" w:firstLine="4"/>
        <w:jc w:val="both"/>
        <w:rPr>
          <w:color w:val="080505"/>
          <w:w w:val="105"/>
        </w:rPr>
      </w:pPr>
      <w:r>
        <w:rPr>
          <w:color w:val="080505"/>
          <w:w w:val="105"/>
        </w:rPr>
        <w:t>2010</w:t>
      </w:r>
      <w:r>
        <w:rPr>
          <w:color w:val="080505"/>
          <w:spacing w:val="-28"/>
          <w:w w:val="105"/>
        </w:rPr>
        <w:t xml:space="preserve"> </w:t>
      </w:r>
      <w:r>
        <w:rPr>
          <w:color w:val="080505"/>
          <w:w w:val="105"/>
        </w:rPr>
        <w:t>New</w:t>
      </w:r>
      <w:r>
        <w:rPr>
          <w:color w:val="080505"/>
          <w:spacing w:val="-29"/>
          <w:w w:val="105"/>
        </w:rPr>
        <w:t xml:space="preserve"> </w:t>
      </w:r>
      <w:r>
        <w:rPr>
          <w:color w:val="080505"/>
          <w:w w:val="105"/>
        </w:rPr>
        <w:t>Jersey</w:t>
      </w:r>
      <w:r>
        <w:rPr>
          <w:color w:val="080505"/>
          <w:spacing w:val="-25"/>
          <w:w w:val="105"/>
        </w:rPr>
        <w:t xml:space="preserve"> </w:t>
      </w:r>
      <w:r>
        <w:rPr>
          <w:color w:val="080505"/>
          <w:w w:val="105"/>
        </w:rPr>
        <w:t>Shore</w:t>
      </w:r>
      <w:r>
        <w:rPr>
          <w:color w:val="080505"/>
          <w:spacing w:val="-24"/>
          <w:w w:val="105"/>
        </w:rPr>
        <w:t xml:space="preserve"> </w:t>
      </w:r>
      <w:r>
        <w:rPr>
          <w:color w:val="080505"/>
          <w:w w:val="105"/>
        </w:rPr>
        <w:t>Medical</w:t>
      </w:r>
      <w:r>
        <w:rPr>
          <w:color w:val="080505"/>
          <w:spacing w:val="-20"/>
          <w:w w:val="105"/>
        </w:rPr>
        <w:t xml:space="preserve"> </w:t>
      </w:r>
      <w:r>
        <w:rPr>
          <w:color w:val="080505"/>
          <w:w w:val="105"/>
        </w:rPr>
        <w:t>Center:</w:t>
      </w:r>
      <w:r>
        <w:rPr>
          <w:color w:val="080505"/>
          <w:spacing w:val="-29"/>
          <w:w w:val="105"/>
        </w:rPr>
        <w:t xml:space="preserve"> </w:t>
      </w:r>
      <w:r>
        <w:rPr>
          <w:color w:val="080505"/>
          <w:w w:val="105"/>
        </w:rPr>
        <w:t>Speaker</w:t>
      </w:r>
      <w:r>
        <w:rPr>
          <w:color w:val="080505"/>
          <w:spacing w:val="-18"/>
          <w:w w:val="105"/>
        </w:rPr>
        <w:t xml:space="preserve"> </w:t>
      </w:r>
      <w:r>
        <w:rPr>
          <w:color w:val="080505"/>
          <w:w w:val="105"/>
        </w:rPr>
        <w:t>to</w:t>
      </w:r>
      <w:r>
        <w:rPr>
          <w:color w:val="080505"/>
          <w:spacing w:val="-2"/>
          <w:w w:val="105"/>
        </w:rPr>
        <w:t xml:space="preserve"> </w:t>
      </w:r>
      <w:r w:rsidR="00782474">
        <w:rPr>
          <w:color w:val="080505"/>
          <w:spacing w:val="-2"/>
          <w:w w:val="105"/>
        </w:rPr>
        <w:t>Dental</w:t>
      </w:r>
      <w:r w:rsidR="00DD2CF4">
        <w:rPr>
          <w:color w:val="080505"/>
          <w:spacing w:val="-2"/>
          <w:w w:val="105"/>
        </w:rPr>
        <w:t xml:space="preserve"> </w:t>
      </w:r>
      <w:r>
        <w:rPr>
          <w:color w:val="080505"/>
          <w:w w:val="105"/>
        </w:rPr>
        <w:t>Residents 2010</w:t>
      </w:r>
      <w:r>
        <w:rPr>
          <w:color w:val="080505"/>
          <w:spacing w:val="-30"/>
          <w:w w:val="105"/>
        </w:rPr>
        <w:t xml:space="preserve"> </w:t>
      </w:r>
      <w:r>
        <w:rPr>
          <w:color w:val="080505"/>
          <w:w w:val="105"/>
        </w:rPr>
        <w:t>North</w:t>
      </w:r>
      <w:r>
        <w:rPr>
          <w:color w:val="080505"/>
          <w:spacing w:val="-30"/>
          <w:w w:val="105"/>
        </w:rPr>
        <w:t xml:space="preserve"> </w:t>
      </w:r>
      <w:r>
        <w:rPr>
          <w:color w:val="080505"/>
          <w:w w:val="105"/>
        </w:rPr>
        <w:t>Texas</w:t>
      </w:r>
      <w:r>
        <w:rPr>
          <w:color w:val="080505"/>
          <w:spacing w:val="-25"/>
          <w:w w:val="105"/>
        </w:rPr>
        <w:t xml:space="preserve"> </w:t>
      </w:r>
      <w:r>
        <w:rPr>
          <w:color w:val="080505"/>
          <w:w w:val="105"/>
        </w:rPr>
        <w:t>Hispanic</w:t>
      </w:r>
      <w:r>
        <w:rPr>
          <w:color w:val="080505"/>
          <w:spacing w:val="-19"/>
          <w:w w:val="105"/>
        </w:rPr>
        <w:t xml:space="preserve"> </w:t>
      </w:r>
      <w:r>
        <w:rPr>
          <w:color w:val="080505"/>
          <w:w w:val="105"/>
        </w:rPr>
        <w:t>Dental</w:t>
      </w:r>
      <w:r>
        <w:rPr>
          <w:color w:val="080505"/>
          <w:spacing w:val="-27"/>
          <w:w w:val="105"/>
        </w:rPr>
        <w:t xml:space="preserve"> </w:t>
      </w:r>
      <w:r>
        <w:rPr>
          <w:color w:val="080505"/>
          <w:w w:val="105"/>
        </w:rPr>
        <w:t>Association:</w:t>
      </w:r>
      <w:r>
        <w:rPr>
          <w:color w:val="080505"/>
          <w:spacing w:val="-26"/>
          <w:w w:val="105"/>
        </w:rPr>
        <w:t xml:space="preserve"> </w:t>
      </w:r>
      <w:r>
        <w:rPr>
          <w:color w:val="080505"/>
          <w:w w:val="105"/>
        </w:rPr>
        <w:t>Guest</w:t>
      </w:r>
      <w:r>
        <w:rPr>
          <w:color w:val="080505"/>
          <w:spacing w:val="-26"/>
          <w:w w:val="105"/>
        </w:rPr>
        <w:t xml:space="preserve"> </w:t>
      </w:r>
      <w:r>
        <w:rPr>
          <w:color w:val="080505"/>
          <w:w w:val="105"/>
        </w:rPr>
        <w:t>Speaker</w:t>
      </w:r>
    </w:p>
    <w:p w14:paraId="6C098B13" w14:textId="09AF9B7E" w:rsidR="00C5137F" w:rsidRDefault="000075D0" w:rsidP="00DD2CF4">
      <w:pPr>
        <w:pStyle w:val="BodyText"/>
        <w:spacing w:before="2" w:line="314" w:lineRule="auto"/>
        <w:ind w:left="142" w:right="2760" w:firstLine="4"/>
        <w:jc w:val="both"/>
      </w:pPr>
      <w:r>
        <w:rPr>
          <w:color w:val="080505"/>
          <w:w w:val="105"/>
        </w:rPr>
        <w:t>2010</w:t>
      </w:r>
      <w:r>
        <w:rPr>
          <w:color w:val="080505"/>
          <w:spacing w:val="-18"/>
          <w:w w:val="105"/>
        </w:rPr>
        <w:t xml:space="preserve"> </w:t>
      </w:r>
      <w:r>
        <w:rPr>
          <w:color w:val="080505"/>
          <w:w w:val="105"/>
        </w:rPr>
        <w:t>EastTex</w:t>
      </w:r>
      <w:r>
        <w:rPr>
          <w:color w:val="080505"/>
          <w:spacing w:val="-1"/>
          <w:w w:val="105"/>
        </w:rPr>
        <w:t xml:space="preserve"> </w:t>
      </w:r>
      <w:r>
        <w:rPr>
          <w:color w:val="080505"/>
          <w:w w:val="105"/>
        </w:rPr>
        <w:t>Dental</w:t>
      </w:r>
      <w:r>
        <w:rPr>
          <w:color w:val="080505"/>
          <w:spacing w:val="-10"/>
          <w:w w:val="105"/>
        </w:rPr>
        <w:t xml:space="preserve"> </w:t>
      </w:r>
      <w:r>
        <w:rPr>
          <w:color w:val="080505"/>
          <w:w w:val="105"/>
        </w:rPr>
        <w:t>Academy:</w:t>
      </w:r>
      <w:r>
        <w:rPr>
          <w:color w:val="080505"/>
          <w:spacing w:val="-11"/>
          <w:w w:val="105"/>
        </w:rPr>
        <w:t xml:space="preserve"> </w:t>
      </w:r>
      <w:r>
        <w:rPr>
          <w:color w:val="080505"/>
          <w:w w:val="105"/>
        </w:rPr>
        <w:t>Grand</w:t>
      </w:r>
      <w:r>
        <w:rPr>
          <w:color w:val="080505"/>
          <w:spacing w:val="-11"/>
          <w:w w:val="105"/>
        </w:rPr>
        <w:t xml:space="preserve"> </w:t>
      </w:r>
      <w:r>
        <w:rPr>
          <w:color w:val="080505"/>
          <w:w w:val="105"/>
        </w:rPr>
        <w:t>Opening</w:t>
      </w:r>
      <w:r>
        <w:rPr>
          <w:color w:val="080505"/>
          <w:spacing w:val="-25"/>
          <w:w w:val="105"/>
        </w:rPr>
        <w:t xml:space="preserve"> </w:t>
      </w:r>
      <w:r>
        <w:rPr>
          <w:color w:val="080505"/>
          <w:w w:val="105"/>
        </w:rPr>
        <w:t>Speaker</w:t>
      </w:r>
    </w:p>
    <w:p w14:paraId="45294E10" w14:textId="77777777" w:rsidR="00C5137F" w:rsidRDefault="000075D0">
      <w:pPr>
        <w:pStyle w:val="BodyText"/>
        <w:spacing w:before="2"/>
        <w:ind w:left="142"/>
        <w:jc w:val="both"/>
      </w:pPr>
      <w:r>
        <w:rPr>
          <w:color w:val="080505"/>
          <w:w w:val="105"/>
        </w:rPr>
        <w:t>2010 Baylor Dental School: Freshman Orientation Speaker</w:t>
      </w:r>
    </w:p>
    <w:p w14:paraId="5CA4A6E2" w14:textId="77777777" w:rsidR="00C5137F" w:rsidRDefault="000075D0">
      <w:pPr>
        <w:pStyle w:val="BodyText"/>
        <w:spacing w:before="71"/>
        <w:ind w:left="137"/>
        <w:jc w:val="both"/>
      </w:pPr>
      <w:r>
        <w:rPr>
          <w:color w:val="080505"/>
          <w:w w:val="105"/>
        </w:rPr>
        <w:t>2016 Southwest Dental Conference: Protecting Your Patients, Your Staff, Your Practice,</w:t>
      </w:r>
    </w:p>
    <w:p w14:paraId="33A31B99" w14:textId="77777777" w:rsidR="00C5137F" w:rsidRDefault="000075D0">
      <w:pPr>
        <w:pStyle w:val="BodyText"/>
        <w:spacing w:before="66"/>
        <w:ind w:left="672"/>
        <w:jc w:val="both"/>
      </w:pPr>
      <w:r>
        <w:rPr>
          <w:color w:val="080505"/>
          <w:w w:val="105"/>
        </w:rPr>
        <w:t>... And Your Wallet!</w:t>
      </w:r>
    </w:p>
    <w:p w14:paraId="13667ADA" w14:textId="6A83CA58" w:rsidR="00C5137F" w:rsidRDefault="000075D0">
      <w:pPr>
        <w:pStyle w:val="BodyText"/>
        <w:spacing w:before="81" w:line="316" w:lineRule="auto"/>
        <w:ind w:left="133" w:right="1462" w:firstLine="4"/>
      </w:pPr>
      <w:r>
        <w:rPr>
          <w:color w:val="080505"/>
        </w:rPr>
        <w:t xml:space="preserve">2016 ACFE Dallas Chapter: OUCH! Healthcare Fraud ... A Doctor's Perspective </w:t>
      </w:r>
      <w:r w:rsidR="00CB5068">
        <w:rPr>
          <w:color w:val="080505"/>
        </w:rPr>
        <w:br/>
      </w:r>
      <w:r>
        <w:rPr>
          <w:color w:val="080505"/>
        </w:rPr>
        <w:t>2016 RE/MAX New England: Seek Advice Now ... While Your Practice is at its Peak! 2017 ACFE Baltimore Chapter: OUCH! Healthcare Fraud ... A Doctor's Perspective 2018 Texas A&amp;M University College of Dentistry: Associateship</w:t>
      </w:r>
      <w:r>
        <w:rPr>
          <w:color w:val="080505"/>
          <w:spacing w:val="13"/>
        </w:rPr>
        <w:t xml:space="preserve"> </w:t>
      </w:r>
      <w:r>
        <w:rPr>
          <w:color w:val="080505"/>
        </w:rPr>
        <w:t>Mania</w:t>
      </w:r>
    </w:p>
    <w:p w14:paraId="5D83AE7F" w14:textId="77777777" w:rsidR="00C5137F" w:rsidRDefault="000075D0">
      <w:pPr>
        <w:pStyle w:val="BodyText"/>
        <w:spacing w:before="3"/>
        <w:ind w:left="128"/>
      </w:pPr>
      <w:r>
        <w:rPr>
          <w:color w:val="080505"/>
          <w:w w:val="105"/>
        </w:rPr>
        <w:t>2019 Orlando: The Healthy Dentist Summit: Just Say "Know"</w:t>
      </w:r>
    </w:p>
    <w:p w14:paraId="1FCA2BE9" w14:textId="36E0D572" w:rsidR="00C5137F" w:rsidRDefault="000075D0">
      <w:pPr>
        <w:pStyle w:val="BodyText"/>
        <w:spacing w:before="80" w:line="309" w:lineRule="auto"/>
        <w:ind w:left="1651" w:right="2763"/>
        <w:rPr>
          <w:color w:val="080505"/>
        </w:rPr>
      </w:pPr>
      <w:r>
        <w:rPr>
          <w:color w:val="080505"/>
        </w:rPr>
        <w:t>Part I: Associateship Building &amp; Fraud in Healthcare Part II: Your Transition is ... Closer Than You Think!</w:t>
      </w:r>
    </w:p>
    <w:p w14:paraId="6A693F78" w14:textId="4720AD01" w:rsidR="00E6088E" w:rsidRDefault="00E6088E" w:rsidP="00782474">
      <w:pPr>
        <w:pStyle w:val="BodyText"/>
        <w:tabs>
          <w:tab w:val="left" w:pos="6480"/>
        </w:tabs>
        <w:spacing w:before="80" w:line="309" w:lineRule="auto"/>
        <w:ind w:left="90" w:right="-30"/>
        <w:rPr>
          <w:color w:val="080505"/>
        </w:rPr>
      </w:pPr>
      <w:r>
        <w:rPr>
          <w:color w:val="080505"/>
        </w:rPr>
        <w:t xml:space="preserve">2019: Dentek </w:t>
      </w:r>
      <w:r w:rsidR="00782474">
        <w:rPr>
          <w:color w:val="080505"/>
        </w:rPr>
        <w:t xml:space="preserve">IT </w:t>
      </w:r>
      <w:r>
        <w:rPr>
          <w:color w:val="080505"/>
        </w:rPr>
        <w:t xml:space="preserve">Systems: Healthcare </w:t>
      </w:r>
      <w:r w:rsidR="00782474">
        <w:rPr>
          <w:color w:val="080505"/>
        </w:rPr>
        <w:t xml:space="preserve">Cybercrime &amp; </w:t>
      </w:r>
      <w:r>
        <w:rPr>
          <w:color w:val="080505"/>
        </w:rPr>
        <w:t>Fraud Awareness</w:t>
      </w:r>
      <w:r w:rsidR="00782474">
        <w:rPr>
          <w:color w:val="080505"/>
        </w:rPr>
        <w:t xml:space="preserve"> T</w:t>
      </w:r>
      <w:r>
        <w:rPr>
          <w:color w:val="080505"/>
        </w:rPr>
        <w:t>raining</w:t>
      </w:r>
      <w:r w:rsidR="00725001">
        <w:rPr>
          <w:color w:val="080505"/>
        </w:rPr>
        <w:t>, Richardson, TX</w:t>
      </w:r>
      <w:r w:rsidR="00725001">
        <w:rPr>
          <w:color w:val="080505"/>
        </w:rPr>
        <w:br/>
      </w:r>
      <w:r w:rsidR="00D421D8">
        <w:rPr>
          <w:color w:val="080505"/>
        </w:rPr>
        <w:t xml:space="preserve">2024: The Financial Keys to Your Dental Castle, </w:t>
      </w:r>
      <w:r w:rsidR="008D5869">
        <w:rPr>
          <w:color w:val="080505"/>
        </w:rPr>
        <w:t xml:space="preserve">Bent Tree </w:t>
      </w:r>
      <w:r w:rsidR="00D421D8">
        <w:rPr>
          <w:color w:val="080505"/>
        </w:rPr>
        <w:t xml:space="preserve">Country </w:t>
      </w:r>
      <w:r w:rsidR="008D5869">
        <w:rPr>
          <w:color w:val="080505"/>
        </w:rPr>
        <w:t>C</w:t>
      </w:r>
      <w:r w:rsidR="00D421D8">
        <w:rPr>
          <w:color w:val="080505"/>
        </w:rPr>
        <w:t xml:space="preserve">lub, Dallas, TX </w:t>
      </w:r>
    </w:p>
    <w:p w14:paraId="2A034118" w14:textId="77777777" w:rsidR="00C5137F" w:rsidRDefault="000075D0">
      <w:pPr>
        <w:pStyle w:val="Heading3"/>
      </w:pPr>
      <w:bookmarkStart w:id="0" w:name="_Hlk182393322"/>
      <w:r>
        <w:rPr>
          <w:color w:val="080505"/>
          <w:w w:val="105"/>
        </w:rPr>
        <w:t>PUBLICATIONS:</w:t>
      </w:r>
    </w:p>
    <w:bookmarkEnd w:id="0"/>
    <w:p w14:paraId="59E4F914" w14:textId="77777777" w:rsidR="00C5137F" w:rsidRDefault="000075D0">
      <w:pPr>
        <w:spacing w:before="93"/>
        <w:ind w:left="119"/>
        <w:rPr>
          <w:b/>
          <w:sz w:val="20"/>
        </w:rPr>
      </w:pPr>
      <w:r>
        <w:rPr>
          <w:b/>
          <w:color w:val="080505"/>
          <w:sz w:val="20"/>
        </w:rPr>
        <w:t>Articles:</w:t>
      </w:r>
    </w:p>
    <w:p w14:paraId="4034596B" w14:textId="181CDEC0" w:rsidR="00C5137F" w:rsidRDefault="000075D0">
      <w:pPr>
        <w:pStyle w:val="BodyText"/>
        <w:spacing w:before="87"/>
        <w:ind w:left="118"/>
      </w:pPr>
      <w:r>
        <w:rPr>
          <w:color w:val="080505"/>
          <w:w w:val="105"/>
        </w:rPr>
        <w:t xml:space="preserve">Doctor of Dentistry Magazine; Texas Edition; 2004-2011; </w:t>
      </w:r>
      <w:r w:rsidR="007E60C5">
        <w:rPr>
          <w:color w:val="080505"/>
          <w:w w:val="105"/>
        </w:rPr>
        <w:t>3</w:t>
      </w:r>
      <w:r>
        <w:rPr>
          <w:color w:val="080505"/>
          <w:w w:val="105"/>
        </w:rPr>
        <w:t>8 articles</w:t>
      </w:r>
    </w:p>
    <w:p w14:paraId="33573FF4" w14:textId="08A93AF1" w:rsidR="00C5137F" w:rsidRDefault="000075D0">
      <w:pPr>
        <w:pStyle w:val="BodyText"/>
        <w:spacing w:before="76" w:line="314" w:lineRule="auto"/>
        <w:ind w:left="113" w:right="1942" w:hanging="1"/>
      </w:pPr>
      <w:r>
        <w:rPr>
          <w:color w:val="080505"/>
          <w:w w:val="105"/>
        </w:rPr>
        <w:t xml:space="preserve">Doctor of Dentistry Magazine; Maryland/DC Edition; 2004-2011; 38 articles North Texas Dentistry; 2011- </w:t>
      </w:r>
      <w:r w:rsidR="008B583C">
        <w:rPr>
          <w:color w:val="080505"/>
          <w:w w:val="105"/>
        </w:rPr>
        <w:t>202</w:t>
      </w:r>
      <w:r w:rsidR="004B5E26">
        <w:rPr>
          <w:color w:val="080505"/>
          <w:w w:val="105"/>
        </w:rPr>
        <w:t>1</w:t>
      </w:r>
      <w:r>
        <w:rPr>
          <w:color w:val="080505"/>
          <w:w w:val="105"/>
        </w:rPr>
        <w:t xml:space="preserve">; </w:t>
      </w:r>
      <w:r w:rsidR="00E6088E">
        <w:rPr>
          <w:color w:val="080505"/>
          <w:w w:val="105"/>
        </w:rPr>
        <w:t>3</w:t>
      </w:r>
      <w:r w:rsidR="00AB5CEE">
        <w:rPr>
          <w:color w:val="080505"/>
          <w:w w:val="105"/>
        </w:rPr>
        <w:t>5</w:t>
      </w:r>
      <w:r>
        <w:rPr>
          <w:color w:val="080505"/>
          <w:w w:val="105"/>
        </w:rPr>
        <w:t xml:space="preserve"> articles</w:t>
      </w:r>
    </w:p>
    <w:p w14:paraId="353D4490" w14:textId="77777777" w:rsidR="00C5137F" w:rsidRDefault="000075D0">
      <w:pPr>
        <w:pStyle w:val="Heading4"/>
        <w:spacing w:line="238" w:lineRule="exact"/>
        <w:rPr>
          <w:color w:val="080505"/>
        </w:rPr>
      </w:pPr>
      <w:r>
        <w:rPr>
          <w:color w:val="080505"/>
        </w:rPr>
        <w:t>Fraud Manual:</w:t>
      </w:r>
    </w:p>
    <w:p w14:paraId="0A7C28C0" w14:textId="77777777" w:rsidR="00C5137F" w:rsidRDefault="000075D0">
      <w:pPr>
        <w:pStyle w:val="BodyText"/>
        <w:spacing w:before="90"/>
        <w:ind w:left="106"/>
      </w:pPr>
      <w:r>
        <w:rPr>
          <w:color w:val="080505"/>
        </w:rPr>
        <w:t>108 Fraud articles; 2 Human Resources Charts; 4 Fraud Charts; Sample Cases</w:t>
      </w:r>
    </w:p>
    <w:p w14:paraId="5833F875" w14:textId="77777777" w:rsidR="00C5137F" w:rsidRDefault="000075D0">
      <w:pPr>
        <w:pStyle w:val="Heading4"/>
        <w:spacing w:before="71"/>
      </w:pPr>
      <w:r>
        <w:rPr>
          <w:color w:val="080505"/>
          <w:w w:val="105"/>
        </w:rPr>
        <w:t>Member Profile:</w:t>
      </w:r>
    </w:p>
    <w:p w14:paraId="5CCF8EDF" w14:textId="08703005" w:rsidR="00C5137F" w:rsidRDefault="00E5026A">
      <w:pPr>
        <w:pStyle w:val="BodyText"/>
        <w:spacing w:before="75"/>
        <w:ind w:left="107"/>
      </w:pPr>
      <w:r>
        <w:rPr>
          <w:color w:val="080505"/>
        </w:rPr>
        <w:t xml:space="preserve">The </w:t>
      </w:r>
      <w:r w:rsidR="000075D0">
        <w:rPr>
          <w:color w:val="080505"/>
        </w:rPr>
        <w:t>F</w:t>
      </w:r>
      <w:r>
        <w:rPr>
          <w:color w:val="080505"/>
        </w:rPr>
        <w:t>raud Examiner</w:t>
      </w:r>
      <w:r w:rsidR="000075D0">
        <w:rPr>
          <w:color w:val="080505"/>
        </w:rPr>
        <w:t xml:space="preserve"> Magazine: March 2017</w:t>
      </w:r>
    </w:p>
    <w:p w14:paraId="18AF35FA" w14:textId="77777777" w:rsidR="00AC58A3" w:rsidRDefault="00AC58A3">
      <w:r>
        <w:br w:type="page"/>
      </w:r>
    </w:p>
    <w:p w14:paraId="435E4369" w14:textId="27D82C93" w:rsidR="00B13FD9" w:rsidRPr="009E44F2" w:rsidRDefault="00AC58A3" w:rsidP="009E44F2">
      <w:pPr>
        <w:ind w:left="180"/>
        <w:rPr>
          <w:sz w:val="16"/>
          <w:szCs w:val="16"/>
        </w:rPr>
      </w:pPr>
      <w:r>
        <w:lastRenderedPageBreak/>
        <w:br/>
      </w:r>
      <w:r w:rsidRPr="00AC58A3">
        <w:rPr>
          <w:b/>
          <w:bCs/>
        </w:rPr>
        <w:t>PUBLICATIONS:</w:t>
      </w:r>
      <w:r w:rsidR="009E44F2">
        <w:rPr>
          <w:b/>
          <w:bCs/>
        </w:rPr>
        <w:br/>
      </w:r>
    </w:p>
    <w:p w14:paraId="3C0536E1" w14:textId="1F16A901" w:rsidR="00C5137F" w:rsidRDefault="000075D0" w:rsidP="009E44F2">
      <w:pPr>
        <w:ind w:left="180"/>
        <w:rPr>
          <w:b/>
          <w:sz w:val="20"/>
        </w:rPr>
      </w:pPr>
      <w:r>
        <w:rPr>
          <w:b/>
          <w:color w:val="080505"/>
          <w:sz w:val="20"/>
        </w:rPr>
        <w:t>Books/</w:t>
      </w:r>
      <w:r>
        <w:rPr>
          <w:b/>
          <w:color w:val="080505"/>
          <w:spacing w:val="17"/>
          <w:sz w:val="20"/>
        </w:rPr>
        <w:t xml:space="preserve"> </w:t>
      </w:r>
      <w:r>
        <w:rPr>
          <w:b/>
          <w:color w:val="080505"/>
          <w:spacing w:val="-4"/>
          <w:sz w:val="20"/>
        </w:rPr>
        <w:t>Brochures</w:t>
      </w:r>
      <w:r>
        <w:rPr>
          <w:b/>
          <w:color w:val="1F1F1F"/>
          <w:spacing w:val="-4"/>
          <w:sz w:val="20"/>
        </w:rPr>
        <w:t>:</w:t>
      </w:r>
    </w:p>
    <w:p w14:paraId="248C74D7" w14:textId="2A0171F2" w:rsidR="00C5137F" w:rsidRDefault="00081E08" w:rsidP="00FB436D">
      <w:pPr>
        <w:spacing w:before="73" w:line="260" w:lineRule="exact"/>
        <w:ind w:left="163"/>
        <w:rPr>
          <w:i/>
          <w:sz w:val="21"/>
        </w:rPr>
      </w:pPr>
      <w:r>
        <w:rPr>
          <w:i/>
          <w:color w:val="080505"/>
          <w:sz w:val="21"/>
        </w:rPr>
        <w:t>The Financial Keys to Your Dental Castle</w:t>
      </w:r>
      <w:r w:rsidR="00FB436D">
        <w:rPr>
          <w:i/>
          <w:color w:val="080505"/>
          <w:sz w:val="21"/>
        </w:rPr>
        <w:br/>
      </w:r>
      <w:r>
        <w:rPr>
          <w:i/>
          <w:color w:val="080505"/>
          <w:sz w:val="21"/>
        </w:rPr>
        <w:t>The Midnight Dentist</w:t>
      </w:r>
      <w:r w:rsidR="00FB436D">
        <w:rPr>
          <w:i/>
          <w:color w:val="080505"/>
          <w:sz w:val="21"/>
        </w:rPr>
        <w:br/>
      </w:r>
      <w:r w:rsidR="000075D0">
        <w:rPr>
          <w:i/>
          <w:color w:val="080505"/>
          <w:sz w:val="21"/>
        </w:rPr>
        <w:t xml:space="preserve">Professional Retirement Planning Guide </w:t>
      </w:r>
      <w:r w:rsidR="000075D0">
        <w:rPr>
          <w:color w:val="080505"/>
          <w:sz w:val="21"/>
        </w:rPr>
        <w:t>for Dallas County Dental Society Membership</w:t>
      </w:r>
      <w:r w:rsidR="00FB436D">
        <w:rPr>
          <w:color w:val="080505"/>
          <w:sz w:val="21"/>
        </w:rPr>
        <w:br/>
      </w:r>
      <w:r w:rsidR="000075D0">
        <w:rPr>
          <w:i/>
          <w:color w:val="080505"/>
          <w:w w:val="105"/>
          <w:sz w:val="21"/>
        </w:rPr>
        <w:t>The</w:t>
      </w:r>
      <w:r w:rsidR="000075D0">
        <w:rPr>
          <w:i/>
          <w:color w:val="080505"/>
          <w:spacing w:val="-28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Dentrepreneur</w:t>
      </w:r>
      <w:r w:rsidR="000075D0">
        <w:rPr>
          <w:i/>
          <w:color w:val="080505"/>
          <w:spacing w:val="-11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Handbook;</w:t>
      </w:r>
      <w:r w:rsidR="000075D0">
        <w:rPr>
          <w:i/>
          <w:color w:val="080505"/>
          <w:spacing w:val="-16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If</w:t>
      </w:r>
      <w:r w:rsidR="000075D0">
        <w:rPr>
          <w:i/>
          <w:color w:val="080505"/>
          <w:spacing w:val="-18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at</w:t>
      </w:r>
      <w:r w:rsidR="000075D0">
        <w:rPr>
          <w:i/>
          <w:color w:val="080505"/>
          <w:spacing w:val="-15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First</w:t>
      </w:r>
      <w:r w:rsidR="000075D0">
        <w:rPr>
          <w:i/>
          <w:color w:val="080505"/>
          <w:spacing w:val="-23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You</w:t>
      </w:r>
      <w:r w:rsidR="000075D0">
        <w:rPr>
          <w:i/>
          <w:color w:val="080505"/>
          <w:spacing w:val="-20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Do</w:t>
      </w:r>
      <w:r w:rsidR="000075D0">
        <w:rPr>
          <w:i/>
          <w:color w:val="080505"/>
          <w:spacing w:val="-35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Succeed!</w:t>
      </w:r>
      <w:r w:rsidR="00690E84">
        <w:rPr>
          <w:i/>
          <w:color w:val="080505"/>
          <w:w w:val="105"/>
          <w:sz w:val="21"/>
        </w:rPr>
        <w:br/>
      </w:r>
      <w:r w:rsidR="000075D0">
        <w:rPr>
          <w:i/>
          <w:color w:val="080505"/>
          <w:w w:val="105"/>
          <w:sz w:val="21"/>
        </w:rPr>
        <w:t>After the Closing! Getting Along with Each</w:t>
      </w:r>
      <w:r w:rsidR="000075D0">
        <w:rPr>
          <w:i/>
          <w:color w:val="080505"/>
          <w:spacing w:val="-15"/>
          <w:w w:val="105"/>
          <w:sz w:val="21"/>
        </w:rPr>
        <w:t xml:space="preserve"> </w:t>
      </w:r>
      <w:r w:rsidR="000075D0">
        <w:rPr>
          <w:i/>
          <w:color w:val="080505"/>
          <w:w w:val="105"/>
          <w:sz w:val="21"/>
        </w:rPr>
        <w:t>Other</w:t>
      </w:r>
    </w:p>
    <w:p w14:paraId="3B6B2529" w14:textId="50548B90" w:rsidR="00C5137F" w:rsidRDefault="000075D0" w:rsidP="00646533">
      <w:pPr>
        <w:spacing w:line="260" w:lineRule="exact"/>
        <w:ind w:left="158" w:right="2763"/>
        <w:rPr>
          <w:i/>
          <w:sz w:val="21"/>
        </w:rPr>
      </w:pPr>
      <w:r>
        <w:rPr>
          <w:i/>
          <w:color w:val="080505"/>
          <w:sz w:val="21"/>
        </w:rPr>
        <w:t>How to Purchase a Practice</w:t>
      </w:r>
      <w:r w:rsidR="00995A6D">
        <w:rPr>
          <w:i/>
          <w:color w:val="080505"/>
          <w:sz w:val="21"/>
        </w:rPr>
        <w:t xml:space="preserve"> </w:t>
      </w:r>
      <w:r>
        <w:rPr>
          <w:i/>
          <w:color w:val="1F1F1F"/>
          <w:sz w:val="21"/>
        </w:rPr>
        <w:t>.</w:t>
      </w:r>
      <w:r>
        <w:rPr>
          <w:i/>
          <w:color w:val="080505"/>
          <w:sz w:val="21"/>
        </w:rPr>
        <w:t>.. on Your Own! You Better Start Early! Practice Buyers; Stop and Read!</w:t>
      </w:r>
    </w:p>
    <w:p w14:paraId="39A39BBE" w14:textId="35EDE915" w:rsidR="00E6088E" w:rsidRDefault="000075D0" w:rsidP="00690E84">
      <w:pPr>
        <w:spacing w:line="260" w:lineRule="exact"/>
        <w:ind w:left="158"/>
      </w:pPr>
      <w:r>
        <w:rPr>
          <w:i/>
          <w:color w:val="080505"/>
          <w:w w:val="105"/>
          <w:sz w:val="21"/>
        </w:rPr>
        <w:t>Hit or Miss; Solo to Multi-Doc Practice Growth</w:t>
      </w:r>
      <w:r w:rsidR="00690E84">
        <w:rPr>
          <w:i/>
          <w:color w:val="080505"/>
          <w:w w:val="105"/>
          <w:sz w:val="21"/>
        </w:rPr>
        <w:br/>
      </w:r>
      <w:r>
        <w:rPr>
          <w:i/>
          <w:color w:val="080505"/>
          <w:w w:val="105"/>
          <w:sz w:val="21"/>
        </w:rPr>
        <w:t>Warning to Dentists: Appraisal Ranges and Methods are Deceiving</w:t>
      </w:r>
      <w:r w:rsidR="00690E84">
        <w:rPr>
          <w:i/>
          <w:color w:val="080505"/>
          <w:w w:val="105"/>
          <w:sz w:val="21"/>
        </w:rPr>
        <w:br/>
      </w:r>
      <w:r w:rsidR="00782474">
        <w:rPr>
          <w:i/>
          <w:color w:val="080505"/>
          <w:w w:val="105"/>
          <w:sz w:val="21"/>
        </w:rPr>
        <w:t>Just the facts Ma’am</w:t>
      </w:r>
      <w:r w:rsidR="00995A6D">
        <w:rPr>
          <w:i/>
          <w:color w:val="080505"/>
          <w:w w:val="105"/>
          <w:sz w:val="21"/>
        </w:rPr>
        <w:t xml:space="preserve"> - </w:t>
      </w:r>
      <w:r w:rsidR="00782474" w:rsidRPr="00995A6D">
        <w:rPr>
          <w:iCs/>
          <w:color w:val="080505"/>
          <w:w w:val="105"/>
          <w:sz w:val="21"/>
        </w:rPr>
        <w:t>36 challenging Dental Fraud Scenarios for Open Forum Study Club Discussions</w:t>
      </w:r>
      <w:r w:rsidR="00690E84">
        <w:rPr>
          <w:iCs/>
          <w:color w:val="080505"/>
          <w:w w:val="105"/>
          <w:sz w:val="21"/>
        </w:rPr>
        <w:br/>
      </w:r>
      <w:r>
        <w:rPr>
          <w:color w:val="080505"/>
          <w:w w:val="105"/>
        </w:rPr>
        <w:t>Healthcare Fraud Booklet</w:t>
      </w:r>
      <w:r w:rsidR="00690E84">
        <w:rPr>
          <w:color w:val="080505"/>
          <w:w w:val="105"/>
        </w:rPr>
        <w:br/>
      </w:r>
      <w:r w:rsidR="00E6088E">
        <w:rPr>
          <w:color w:val="080505"/>
          <w:w w:val="105"/>
        </w:rPr>
        <w:t>Fraud Investigation Booklet</w:t>
      </w:r>
    </w:p>
    <w:p w14:paraId="5E3C1300" w14:textId="77777777" w:rsidR="00C5137F" w:rsidRDefault="00C5137F">
      <w:pPr>
        <w:pStyle w:val="BodyText"/>
        <w:spacing w:before="1"/>
        <w:rPr>
          <w:sz w:val="18"/>
        </w:rPr>
      </w:pPr>
    </w:p>
    <w:p w14:paraId="41B1CA48" w14:textId="77777777" w:rsidR="00C5137F" w:rsidRDefault="000075D0">
      <w:pPr>
        <w:pStyle w:val="Heading2"/>
        <w:ind w:left="149"/>
      </w:pPr>
      <w:r>
        <w:rPr>
          <w:color w:val="080505"/>
        </w:rPr>
        <w:t>LARGEST DENTAL TRANSITION:</w:t>
      </w:r>
    </w:p>
    <w:p w14:paraId="7FD4CEE7" w14:textId="17319FE1" w:rsidR="00C5137F" w:rsidRPr="00FE78A8" w:rsidRDefault="000075D0" w:rsidP="00CB5068">
      <w:pPr>
        <w:pStyle w:val="BodyText"/>
        <w:spacing w:before="108"/>
        <w:ind w:left="151"/>
        <w:rPr>
          <w:sz w:val="16"/>
          <w:szCs w:val="16"/>
        </w:rPr>
      </w:pPr>
      <w:r>
        <w:rPr>
          <w:color w:val="080505"/>
        </w:rPr>
        <w:t>Dr. Bond</w:t>
      </w:r>
      <w:r w:rsidR="003C0096">
        <w:rPr>
          <w:color w:val="080505"/>
        </w:rPr>
        <w:t xml:space="preserve"> - </w:t>
      </w:r>
      <w:r w:rsidRPr="003C0096">
        <w:rPr>
          <w:b/>
          <w:bCs/>
          <w:color w:val="080505"/>
        </w:rPr>
        <w:t>SIX DAY DENTAL</w:t>
      </w:r>
      <w:r>
        <w:rPr>
          <w:color w:val="080505"/>
        </w:rPr>
        <w:t>, 28M annual sales, 170 employees</w:t>
      </w:r>
      <w:r w:rsidR="004228B8">
        <w:rPr>
          <w:color w:val="080505"/>
        </w:rPr>
        <w:t>, 5 Texas locations</w:t>
      </w:r>
      <w:r w:rsidR="00FE78A8">
        <w:rPr>
          <w:color w:val="080505"/>
        </w:rPr>
        <w:br/>
      </w:r>
    </w:p>
    <w:p w14:paraId="2212715A" w14:textId="1890D0C6" w:rsidR="00C5137F" w:rsidRDefault="000075D0">
      <w:pPr>
        <w:pStyle w:val="Heading2"/>
        <w:spacing w:before="136"/>
        <w:ind w:left="150"/>
      </w:pPr>
      <w:r>
        <w:rPr>
          <w:color w:val="080505"/>
        </w:rPr>
        <w:t>MOST</w:t>
      </w:r>
      <w:r>
        <w:rPr>
          <w:color w:val="080505"/>
          <w:spacing w:val="-28"/>
        </w:rPr>
        <w:t xml:space="preserve"> </w:t>
      </w:r>
      <w:r>
        <w:rPr>
          <w:color w:val="080505"/>
        </w:rPr>
        <w:t>IMPRESSIVE</w:t>
      </w:r>
      <w:r>
        <w:rPr>
          <w:color w:val="080505"/>
          <w:spacing w:val="-11"/>
        </w:rPr>
        <w:t xml:space="preserve"> </w:t>
      </w:r>
      <w:r>
        <w:rPr>
          <w:color w:val="080505"/>
        </w:rPr>
        <w:t>START</w:t>
      </w:r>
      <w:r>
        <w:rPr>
          <w:color w:val="080505"/>
          <w:spacing w:val="-24"/>
        </w:rPr>
        <w:t xml:space="preserve"> </w:t>
      </w:r>
      <w:r>
        <w:rPr>
          <w:color w:val="080505"/>
        </w:rPr>
        <w:t>UP</w:t>
      </w:r>
      <w:r>
        <w:rPr>
          <w:color w:val="080505"/>
          <w:spacing w:val="-35"/>
        </w:rPr>
        <w:t xml:space="preserve"> </w:t>
      </w:r>
      <w:r>
        <w:rPr>
          <w:color w:val="080505"/>
          <w:sz w:val="25"/>
        </w:rPr>
        <w:t>&amp;</w:t>
      </w:r>
      <w:r>
        <w:rPr>
          <w:color w:val="080505"/>
          <w:spacing w:val="-33"/>
          <w:sz w:val="25"/>
        </w:rPr>
        <w:t xml:space="preserve"> </w:t>
      </w:r>
      <w:r>
        <w:rPr>
          <w:color w:val="080505"/>
        </w:rPr>
        <w:t>MENTORING</w:t>
      </w:r>
      <w:r>
        <w:rPr>
          <w:color w:val="080505"/>
          <w:spacing w:val="-9"/>
        </w:rPr>
        <w:t xml:space="preserve"> </w:t>
      </w:r>
      <w:r>
        <w:rPr>
          <w:color w:val="080505"/>
        </w:rPr>
        <w:t>WITH</w:t>
      </w:r>
      <w:r>
        <w:rPr>
          <w:color w:val="080505"/>
          <w:spacing w:val="-24"/>
        </w:rPr>
        <w:t xml:space="preserve"> </w:t>
      </w:r>
      <w:r>
        <w:rPr>
          <w:color w:val="080505"/>
        </w:rPr>
        <w:t>MULTIPLE</w:t>
      </w:r>
      <w:r>
        <w:rPr>
          <w:color w:val="080505"/>
          <w:spacing w:val="-18"/>
        </w:rPr>
        <w:t xml:space="preserve"> </w:t>
      </w:r>
      <w:r>
        <w:rPr>
          <w:color w:val="080505"/>
        </w:rPr>
        <w:t>PRACTICE</w:t>
      </w:r>
      <w:r>
        <w:rPr>
          <w:color w:val="080505"/>
          <w:spacing w:val="-20"/>
        </w:rPr>
        <w:t xml:space="preserve"> </w:t>
      </w:r>
      <w:r>
        <w:rPr>
          <w:color w:val="080505"/>
        </w:rPr>
        <w:t>SALES:</w:t>
      </w:r>
    </w:p>
    <w:p w14:paraId="38933FDF" w14:textId="600D1C08" w:rsidR="00C5137F" w:rsidRDefault="000075D0">
      <w:pPr>
        <w:spacing w:before="86"/>
        <w:ind w:left="146"/>
        <w:rPr>
          <w:sz w:val="21"/>
        </w:rPr>
      </w:pPr>
      <w:r>
        <w:rPr>
          <w:color w:val="080505"/>
          <w:sz w:val="21"/>
        </w:rPr>
        <w:t xml:space="preserve">Dr. Ahmed - over 50 </w:t>
      </w:r>
      <w:r>
        <w:rPr>
          <w:b/>
          <w:color w:val="080505"/>
          <w:sz w:val="21"/>
        </w:rPr>
        <w:t xml:space="preserve">IDEAL DENTAL </w:t>
      </w:r>
      <w:r>
        <w:rPr>
          <w:color w:val="080505"/>
          <w:sz w:val="21"/>
        </w:rPr>
        <w:t xml:space="preserve">and </w:t>
      </w:r>
      <w:r>
        <w:rPr>
          <w:b/>
          <w:color w:val="080505"/>
          <w:sz w:val="21"/>
        </w:rPr>
        <w:t>DE</w:t>
      </w:r>
      <w:r w:rsidR="004B2451">
        <w:rPr>
          <w:b/>
          <w:color w:val="080505"/>
          <w:sz w:val="21"/>
        </w:rPr>
        <w:t>C</w:t>
      </w:r>
      <w:r>
        <w:rPr>
          <w:b/>
          <w:color w:val="080505"/>
          <w:sz w:val="21"/>
        </w:rPr>
        <w:t>A DENTAL</w:t>
      </w:r>
      <w:r w:rsidR="004228B8">
        <w:rPr>
          <w:b/>
          <w:color w:val="080505"/>
          <w:sz w:val="21"/>
        </w:rPr>
        <w:t xml:space="preserve"> </w:t>
      </w:r>
      <w:r w:rsidR="004228B8" w:rsidRPr="004228B8">
        <w:rPr>
          <w:bCs/>
          <w:color w:val="080505"/>
          <w:sz w:val="21"/>
        </w:rPr>
        <w:t>Texas</w:t>
      </w:r>
      <w:r>
        <w:rPr>
          <w:b/>
          <w:color w:val="080505"/>
          <w:sz w:val="21"/>
        </w:rPr>
        <w:t xml:space="preserve"> </w:t>
      </w:r>
      <w:r w:rsidR="00E6088E">
        <w:rPr>
          <w:color w:val="080505"/>
          <w:sz w:val="21"/>
        </w:rPr>
        <w:t>l</w:t>
      </w:r>
      <w:r>
        <w:rPr>
          <w:color w:val="080505"/>
          <w:sz w:val="21"/>
        </w:rPr>
        <w:t>ocations currently!</w:t>
      </w:r>
    </w:p>
    <w:p w14:paraId="04060E01" w14:textId="77777777" w:rsidR="00C5137F" w:rsidRDefault="00C5137F">
      <w:pPr>
        <w:pStyle w:val="BodyText"/>
        <w:spacing w:before="8"/>
      </w:pPr>
    </w:p>
    <w:p w14:paraId="7753F47B" w14:textId="3C6C7CFA" w:rsidR="00C5137F" w:rsidRDefault="000075D0">
      <w:pPr>
        <w:pStyle w:val="Heading2"/>
        <w:ind w:left="146"/>
      </w:pPr>
      <w:r>
        <w:rPr>
          <w:color w:val="080505"/>
        </w:rPr>
        <w:t>MULTIPLE DENTAL OPERATIONS EXPANSION</w:t>
      </w:r>
      <w:r w:rsidR="00782474">
        <w:rPr>
          <w:color w:val="080505"/>
        </w:rPr>
        <w:t xml:space="preserve"> ASSISTANCE</w:t>
      </w:r>
      <w:r>
        <w:rPr>
          <w:color w:val="080505"/>
        </w:rPr>
        <w:t>:</w:t>
      </w:r>
    </w:p>
    <w:p w14:paraId="6AD714C2" w14:textId="66D841FD" w:rsidR="00C5137F" w:rsidRDefault="000075D0">
      <w:pPr>
        <w:pStyle w:val="BodyText"/>
        <w:spacing w:before="79"/>
        <w:ind w:left="139"/>
      </w:pPr>
      <w:r>
        <w:rPr>
          <w:color w:val="080505"/>
          <w:w w:val="105"/>
        </w:rPr>
        <w:t>Sparkle Dental, Mint, Floss, Smiley Dental</w:t>
      </w:r>
      <w:r>
        <w:rPr>
          <w:color w:val="1F1F1F"/>
          <w:w w:val="105"/>
        </w:rPr>
        <w:t xml:space="preserve">, </w:t>
      </w:r>
      <w:r>
        <w:rPr>
          <w:color w:val="080505"/>
          <w:w w:val="105"/>
        </w:rPr>
        <w:t>Rodeo Dental, ProDentures, Lone Star Dental</w:t>
      </w:r>
    </w:p>
    <w:p w14:paraId="58443CE7" w14:textId="77777777" w:rsidR="00C5137F" w:rsidRDefault="00C5137F">
      <w:pPr>
        <w:pStyle w:val="BodyText"/>
        <w:spacing w:before="10"/>
        <w:rPr>
          <w:sz w:val="20"/>
        </w:rPr>
      </w:pPr>
    </w:p>
    <w:p w14:paraId="4CE14F72" w14:textId="77777777" w:rsidR="00C5137F" w:rsidRDefault="000075D0">
      <w:pPr>
        <w:pStyle w:val="Heading2"/>
        <w:ind w:left="133"/>
      </w:pPr>
      <w:r>
        <w:rPr>
          <w:color w:val="080505"/>
        </w:rPr>
        <w:t>TRANSITIONS WITH DENTAL SOCIETY PRESIDENTS:</w:t>
      </w:r>
    </w:p>
    <w:p w14:paraId="7AB1A6F8" w14:textId="50F2448C" w:rsidR="00C5137F" w:rsidRDefault="000075D0" w:rsidP="001E591B">
      <w:pPr>
        <w:pStyle w:val="BodyText"/>
        <w:spacing w:before="84" w:line="314" w:lineRule="auto"/>
        <w:ind w:left="138" w:right="-30" w:hanging="4"/>
        <w:jc w:val="both"/>
      </w:pPr>
      <w:r>
        <w:rPr>
          <w:color w:val="080505"/>
          <w:w w:val="105"/>
        </w:rPr>
        <w:t>Texas: Bennett, Midland. Baxley</w:t>
      </w:r>
      <w:r w:rsidR="001E591B">
        <w:rPr>
          <w:color w:val="080505"/>
          <w:w w:val="105"/>
        </w:rPr>
        <w:t xml:space="preserve"> &amp; </w:t>
      </w:r>
      <w:r w:rsidR="00DA7420">
        <w:rPr>
          <w:color w:val="080505"/>
          <w:w w:val="105"/>
        </w:rPr>
        <w:t>Tibbetts (</w:t>
      </w:r>
      <w:r w:rsidR="00682927">
        <w:rPr>
          <w:color w:val="080505"/>
          <w:w w:val="105"/>
        </w:rPr>
        <w:t>Perio Specialty)</w:t>
      </w:r>
      <w:r w:rsidR="001E591B">
        <w:rPr>
          <w:color w:val="080505"/>
          <w:w w:val="105"/>
        </w:rPr>
        <w:t>,</w:t>
      </w:r>
      <w:r>
        <w:rPr>
          <w:color w:val="080505"/>
          <w:w w:val="105"/>
        </w:rPr>
        <w:t xml:space="preserve"> Arlington. McCreary</w:t>
      </w:r>
      <w:r w:rsidRPr="00686157">
        <w:rPr>
          <w:color w:val="080505"/>
          <w:w w:val="105"/>
        </w:rPr>
        <w:t>, Ft</w:t>
      </w:r>
      <w:r w:rsidRPr="00686157">
        <w:rPr>
          <w:color w:val="1F1F1F"/>
          <w:w w:val="105"/>
        </w:rPr>
        <w:t xml:space="preserve">. </w:t>
      </w:r>
      <w:r w:rsidR="001E591B">
        <w:rPr>
          <w:color w:val="1F1F1F"/>
          <w:w w:val="105"/>
        </w:rPr>
        <w:t>W</w:t>
      </w:r>
      <w:r w:rsidRPr="00686157">
        <w:rPr>
          <w:color w:val="080505"/>
          <w:w w:val="105"/>
        </w:rPr>
        <w:t>orth</w:t>
      </w:r>
      <w:r w:rsidRPr="00686157">
        <w:rPr>
          <w:color w:val="1F1F1F"/>
          <w:w w:val="105"/>
        </w:rPr>
        <w:t>.</w:t>
      </w:r>
      <w:r>
        <w:rPr>
          <w:color w:val="1F1F1F"/>
          <w:w w:val="105"/>
        </w:rPr>
        <w:t xml:space="preserve"> </w:t>
      </w:r>
      <w:r w:rsidR="001E591B">
        <w:rPr>
          <w:color w:val="1F1F1F"/>
          <w:w w:val="105"/>
        </w:rPr>
        <w:t>Reed, Garland</w:t>
      </w:r>
      <w:r w:rsidR="00E225EE">
        <w:rPr>
          <w:color w:val="1F1F1F"/>
          <w:w w:val="105"/>
        </w:rPr>
        <w:t>.</w:t>
      </w:r>
      <w:r w:rsidR="004228B8">
        <w:rPr>
          <w:color w:val="1F1F1F"/>
          <w:w w:val="105"/>
        </w:rPr>
        <w:t xml:space="preserve"> </w:t>
      </w:r>
      <w:r w:rsidR="00DA7420">
        <w:rPr>
          <w:color w:val="1F1F1F"/>
          <w:w w:val="105"/>
        </w:rPr>
        <w:t>Davis</w:t>
      </w:r>
      <w:r w:rsidR="00E225EE">
        <w:rPr>
          <w:color w:val="1F1F1F"/>
          <w:w w:val="105"/>
        </w:rPr>
        <w:t xml:space="preserve"> &amp;</w:t>
      </w:r>
      <w:r w:rsidR="00DA7420">
        <w:rPr>
          <w:color w:val="1F1F1F"/>
          <w:w w:val="105"/>
        </w:rPr>
        <w:t xml:space="preserve"> </w:t>
      </w:r>
      <w:r w:rsidR="004228B8">
        <w:rPr>
          <w:color w:val="1F1F1F"/>
          <w:w w:val="105"/>
        </w:rPr>
        <w:t>Anderson</w:t>
      </w:r>
      <w:r w:rsidR="00DA7420">
        <w:rPr>
          <w:color w:val="1F1F1F"/>
          <w:w w:val="105"/>
        </w:rPr>
        <w:t>, Dallas.</w:t>
      </w:r>
      <w:r w:rsidR="004228B8">
        <w:rPr>
          <w:color w:val="1F1F1F"/>
          <w:w w:val="105"/>
        </w:rPr>
        <w:tab/>
      </w:r>
      <w:r w:rsidR="004228B8">
        <w:rPr>
          <w:color w:val="1F1F1F"/>
          <w:w w:val="105"/>
        </w:rPr>
        <w:br/>
      </w:r>
      <w:r>
        <w:rPr>
          <w:color w:val="080505"/>
          <w:w w:val="105"/>
        </w:rPr>
        <w:t>Louisiana</w:t>
      </w:r>
      <w:r>
        <w:rPr>
          <w:color w:val="1F1F1F"/>
          <w:w w:val="105"/>
        </w:rPr>
        <w:t xml:space="preserve">: </w:t>
      </w:r>
      <w:r>
        <w:rPr>
          <w:color w:val="080505"/>
          <w:w w:val="105"/>
        </w:rPr>
        <w:t>Sherwood, New Orleans.</w:t>
      </w:r>
    </w:p>
    <w:p w14:paraId="0C5F8124" w14:textId="2BDB3101" w:rsidR="00C5137F" w:rsidRDefault="000075D0" w:rsidP="001E591B">
      <w:pPr>
        <w:pStyle w:val="BodyText"/>
        <w:spacing w:line="237" w:lineRule="exact"/>
        <w:ind w:left="136" w:right="-30"/>
        <w:jc w:val="both"/>
      </w:pPr>
      <w:r>
        <w:rPr>
          <w:color w:val="080505"/>
        </w:rPr>
        <w:t>Wisconsin: Benham, Eau Claire</w:t>
      </w:r>
      <w:r w:rsidR="00F7725A">
        <w:rPr>
          <w:color w:val="080505"/>
        </w:rPr>
        <w:t>.</w:t>
      </w:r>
      <w:r w:rsidR="00DA7420">
        <w:rPr>
          <w:color w:val="080505"/>
        </w:rPr>
        <w:t xml:space="preserve"> (Pedo Specialty)</w:t>
      </w:r>
    </w:p>
    <w:p w14:paraId="46E9FE18" w14:textId="793E999D" w:rsidR="00C5137F" w:rsidRDefault="000075D0" w:rsidP="001E591B">
      <w:pPr>
        <w:pStyle w:val="BodyText"/>
        <w:spacing w:before="75"/>
        <w:ind w:left="132" w:right="-30"/>
        <w:jc w:val="both"/>
      </w:pPr>
      <w:r>
        <w:rPr>
          <w:color w:val="080505"/>
        </w:rPr>
        <w:t>Maryland: Allick, Rockville</w:t>
      </w:r>
      <w:r>
        <w:rPr>
          <w:color w:val="1F1F1F"/>
        </w:rPr>
        <w:t xml:space="preserve">. </w:t>
      </w:r>
      <w:r>
        <w:rPr>
          <w:color w:val="080505"/>
        </w:rPr>
        <w:t>Ziomek, Bethesda.</w:t>
      </w:r>
    </w:p>
    <w:p w14:paraId="19C5CB84" w14:textId="77777777" w:rsidR="00C5137F" w:rsidRDefault="00C5137F">
      <w:pPr>
        <w:pStyle w:val="BodyText"/>
        <w:spacing w:before="6"/>
        <w:rPr>
          <w:sz w:val="22"/>
        </w:rPr>
      </w:pPr>
    </w:p>
    <w:p w14:paraId="541D56E7" w14:textId="77777777" w:rsidR="00C5137F" w:rsidRDefault="000075D0">
      <w:pPr>
        <w:pStyle w:val="Heading2"/>
        <w:ind w:left="124"/>
      </w:pPr>
      <w:r>
        <w:rPr>
          <w:color w:val="080505"/>
        </w:rPr>
        <w:t>TRANSITIONS WITH CORPORATE DENTAL PRACTICE BUYERS:</w:t>
      </w:r>
    </w:p>
    <w:p w14:paraId="049BAE7E" w14:textId="6CCE25F3" w:rsidR="00C5137F" w:rsidRDefault="000075D0">
      <w:pPr>
        <w:pStyle w:val="BodyText"/>
        <w:spacing w:before="79" w:line="312" w:lineRule="auto"/>
        <w:ind w:left="128" w:right="4141" w:firstLine="3"/>
        <w:jc w:val="both"/>
      </w:pPr>
      <w:r>
        <w:rPr>
          <w:color w:val="080505"/>
        </w:rPr>
        <w:t>Heartland: Rep. Roger Childerson (Seller: Swedenburg) Benevis</w:t>
      </w:r>
      <w:r>
        <w:rPr>
          <w:color w:val="1F1F1F"/>
        </w:rPr>
        <w:t xml:space="preserve">: </w:t>
      </w:r>
      <w:r>
        <w:rPr>
          <w:color w:val="080505"/>
        </w:rPr>
        <w:t>Rep. Don Spiert (Sellers</w:t>
      </w:r>
      <w:r>
        <w:rPr>
          <w:color w:val="1F1F1F"/>
        </w:rPr>
        <w:t xml:space="preserve">: </w:t>
      </w:r>
      <w:r>
        <w:rPr>
          <w:color w:val="080505"/>
        </w:rPr>
        <w:t>Martin, Wu, Spalten) MB2</w:t>
      </w:r>
      <w:r>
        <w:rPr>
          <w:color w:val="1F1F1F"/>
        </w:rPr>
        <w:t xml:space="preserve">: </w:t>
      </w:r>
      <w:r>
        <w:rPr>
          <w:color w:val="080505"/>
        </w:rPr>
        <w:t>Rep. Jeff Bryant, JD (Seller: Mayer)</w:t>
      </w:r>
    </w:p>
    <w:p w14:paraId="6381D1B1" w14:textId="77777777" w:rsidR="00C5137F" w:rsidRPr="00FE78A8" w:rsidRDefault="00C5137F">
      <w:pPr>
        <w:pStyle w:val="BodyText"/>
        <w:spacing w:before="6"/>
      </w:pPr>
    </w:p>
    <w:p w14:paraId="06565CCE" w14:textId="77777777" w:rsidR="00C5137F" w:rsidRDefault="000075D0">
      <w:pPr>
        <w:pStyle w:val="Heading2"/>
        <w:ind w:left="119"/>
      </w:pPr>
      <w:r>
        <w:rPr>
          <w:color w:val="080505"/>
        </w:rPr>
        <w:t>TRANSITIONS WITH CORPORATE DENTAL PRACTICE SELLERS:</w:t>
      </w:r>
    </w:p>
    <w:p w14:paraId="4FE3254A" w14:textId="3B92D7CF" w:rsidR="00C5137F" w:rsidRPr="00FE78A8" w:rsidRDefault="000075D0" w:rsidP="00FE78A8">
      <w:pPr>
        <w:pStyle w:val="BodyText"/>
        <w:spacing w:before="84"/>
        <w:ind w:left="127"/>
      </w:pPr>
      <w:r>
        <w:rPr>
          <w:color w:val="080505"/>
        </w:rPr>
        <w:t>Dental One: Rep</w:t>
      </w:r>
      <w:r>
        <w:rPr>
          <w:color w:val="1F1F1F"/>
        </w:rPr>
        <w:t xml:space="preserve">. </w:t>
      </w:r>
      <w:r>
        <w:rPr>
          <w:color w:val="080505"/>
        </w:rPr>
        <w:t>Rich Nicely</w:t>
      </w:r>
    </w:p>
    <w:p w14:paraId="581A57AE" w14:textId="77777777" w:rsidR="00C5137F" w:rsidRPr="003426B4" w:rsidRDefault="000075D0" w:rsidP="00943AFC">
      <w:pPr>
        <w:pStyle w:val="Heading2"/>
        <w:spacing w:before="160"/>
        <w:ind w:left="90"/>
      </w:pPr>
      <w:r w:rsidRPr="003426B4">
        <w:rPr>
          <w:color w:val="080505"/>
          <w:w w:val="95"/>
        </w:rPr>
        <w:t>TRANSITIONS FOR DENTAL PRACTICES IN DEMISE, NATURAL DISASTER, ESTATE:</w:t>
      </w:r>
    </w:p>
    <w:p w14:paraId="05A29936" w14:textId="7BA4F735" w:rsidR="00C5137F" w:rsidRDefault="006C64AF" w:rsidP="00943AFC">
      <w:pPr>
        <w:pStyle w:val="BodyText"/>
        <w:spacing w:before="83" w:line="304" w:lineRule="auto"/>
        <w:ind w:left="90" w:right="513"/>
      </w:pPr>
      <w:bookmarkStart w:id="1" w:name="_Hlk182391091"/>
      <w:r>
        <w:rPr>
          <w:color w:val="080505"/>
        </w:rPr>
        <w:t>13 Transition details available upon request.</w:t>
      </w:r>
    </w:p>
    <w:bookmarkEnd w:id="1"/>
    <w:p w14:paraId="49DC6EC7" w14:textId="77777777" w:rsidR="00C5137F" w:rsidRDefault="000075D0" w:rsidP="00943AFC">
      <w:pPr>
        <w:pStyle w:val="Heading2"/>
        <w:spacing w:before="181"/>
        <w:ind w:left="90"/>
      </w:pPr>
      <w:r>
        <w:rPr>
          <w:color w:val="080505"/>
        </w:rPr>
        <w:t>TRANSITION BANKRUPTCY ASSISTANCE FOR DENTISTS:</w:t>
      </w:r>
    </w:p>
    <w:p w14:paraId="106DA962" w14:textId="5E2DA14E" w:rsidR="006C64AF" w:rsidRDefault="006C64AF" w:rsidP="00943AFC">
      <w:pPr>
        <w:pStyle w:val="BodyText"/>
        <w:spacing w:before="83" w:line="304" w:lineRule="auto"/>
        <w:ind w:left="90" w:right="513"/>
      </w:pPr>
      <w:r>
        <w:rPr>
          <w:color w:val="080505"/>
        </w:rPr>
        <w:t>7 Transition details available upon request.</w:t>
      </w:r>
      <w:r w:rsidR="00981215">
        <w:rPr>
          <w:color w:val="080505"/>
        </w:rPr>
        <w:br/>
      </w:r>
      <w:r w:rsidR="00981215">
        <w:rPr>
          <w:color w:val="080505"/>
        </w:rPr>
        <w:br/>
      </w:r>
    </w:p>
    <w:p w14:paraId="1E9ECA4A" w14:textId="77777777" w:rsidR="00C5137F" w:rsidRDefault="00C5137F" w:rsidP="00943AFC">
      <w:pPr>
        <w:ind w:left="90"/>
        <w:sectPr w:rsidR="00C5137F">
          <w:headerReference w:type="default" r:id="rId12"/>
          <w:pgSz w:w="12240" w:h="15840"/>
          <w:pgMar w:top="1500" w:right="1260" w:bottom="280" w:left="1380" w:header="720" w:footer="720" w:gutter="0"/>
          <w:cols w:space="720"/>
        </w:sectPr>
      </w:pPr>
    </w:p>
    <w:p w14:paraId="4CC343D0" w14:textId="08C5823B" w:rsidR="00C5137F" w:rsidRDefault="000075D0" w:rsidP="00943AFC">
      <w:pPr>
        <w:spacing w:before="77"/>
        <w:ind w:left="90"/>
        <w:rPr>
          <w:sz w:val="21"/>
        </w:rPr>
      </w:pPr>
      <w:r>
        <w:rPr>
          <w:b/>
          <w:color w:val="080505"/>
          <w:sz w:val="24"/>
        </w:rPr>
        <w:lastRenderedPageBreak/>
        <w:t xml:space="preserve">LETTERS OF DENTIST RECOMMENDATIONS ATTACHED: </w:t>
      </w:r>
      <w:r>
        <w:rPr>
          <w:color w:val="080505"/>
          <w:sz w:val="21"/>
        </w:rPr>
        <w:t>(Dozens more available!)</w:t>
      </w:r>
    </w:p>
    <w:p w14:paraId="7A0D4E9D" w14:textId="77777777" w:rsidR="00C5137F" w:rsidRPr="00943AFC" w:rsidRDefault="000075D0" w:rsidP="00646533">
      <w:pPr>
        <w:pStyle w:val="BodyText"/>
        <w:spacing w:before="79" w:line="260" w:lineRule="exact"/>
        <w:ind w:left="90"/>
      </w:pPr>
      <w:r w:rsidRPr="00943AFC">
        <w:rPr>
          <w:color w:val="080505"/>
          <w:w w:val="105"/>
        </w:rPr>
        <w:t>Dr. Koehler: (Arlington, TX) Same practice bought &amp; sold with RE</w:t>
      </w:r>
    </w:p>
    <w:p w14:paraId="6B8DC4E2" w14:textId="77777777" w:rsidR="00C5137F" w:rsidRPr="00943AFC" w:rsidRDefault="000075D0" w:rsidP="00646533">
      <w:pPr>
        <w:pStyle w:val="BodyText"/>
        <w:spacing w:before="79" w:line="260" w:lineRule="exact"/>
        <w:ind w:left="90"/>
        <w:rPr>
          <w:color w:val="080505"/>
          <w:w w:val="105"/>
        </w:rPr>
      </w:pPr>
      <w:r w:rsidRPr="00943AFC">
        <w:rPr>
          <w:color w:val="080505"/>
          <w:w w:val="105"/>
        </w:rPr>
        <w:t>Dr. Martin: (Dallas, Red Oak, Duncanville, TX) Multiple practice sales and purchases</w:t>
      </w:r>
    </w:p>
    <w:p w14:paraId="38C70903" w14:textId="3C5D7AA4" w:rsidR="00C5137F" w:rsidRPr="00943AFC" w:rsidRDefault="000075D0" w:rsidP="00646533">
      <w:pPr>
        <w:pStyle w:val="BodyText"/>
        <w:spacing w:before="57" w:line="260" w:lineRule="exact"/>
        <w:ind w:left="450" w:hanging="360"/>
      </w:pPr>
      <w:r w:rsidRPr="00943AFC">
        <w:rPr>
          <w:color w:val="080505"/>
          <w:w w:val="105"/>
        </w:rPr>
        <w:t>Dr. Baird: (Vernon, Dallas, Crossroads, Flower Mound, Corinth, Hickory Creek, TX)</w:t>
      </w:r>
      <w:r w:rsidR="00943AFC">
        <w:rPr>
          <w:color w:val="080505"/>
          <w:w w:val="105"/>
        </w:rPr>
        <w:br/>
      </w:r>
      <w:r w:rsidR="00CB5068" w:rsidRPr="00943AFC">
        <w:rPr>
          <w:color w:val="080505"/>
          <w:w w:val="105"/>
        </w:rPr>
        <w:t>Multiple practice</w:t>
      </w:r>
      <w:r w:rsidRPr="00943AFC">
        <w:rPr>
          <w:color w:val="080505"/>
          <w:w w:val="105"/>
        </w:rPr>
        <w:t xml:space="preserve"> sales and</w:t>
      </w:r>
      <w:r w:rsidRPr="00943AFC">
        <w:rPr>
          <w:color w:val="080505"/>
          <w:spacing w:val="-1"/>
          <w:w w:val="105"/>
        </w:rPr>
        <w:t xml:space="preserve"> </w:t>
      </w:r>
      <w:r w:rsidRPr="00943AFC">
        <w:rPr>
          <w:color w:val="080505"/>
          <w:w w:val="105"/>
        </w:rPr>
        <w:t>purchases</w:t>
      </w:r>
      <w:r w:rsidR="006D0A97">
        <w:rPr>
          <w:color w:val="080505"/>
          <w:w w:val="105"/>
        </w:rPr>
        <w:t>:</w:t>
      </w:r>
      <w:r w:rsidR="006B0D5E">
        <w:rPr>
          <w:color w:val="080505"/>
          <w:w w:val="105"/>
        </w:rPr>
        <w:t xml:space="preserve"> rural, suburban, estate</w:t>
      </w:r>
    </w:p>
    <w:p w14:paraId="46B19C1E" w14:textId="77777777" w:rsidR="00C5137F" w:rsidRPr="00943AFC" w:rsidRDefault="000075D0" w:rsidP="00646533">
      <w:pPr>
        <w:pStyle w:val="BodyText"/>
        <w:spacing w:line="260" w:lineRule="exact"/>
        <w:ind w:left="90"/>
      </w:pPr>
      <w:r w:rsidRPr="00943AFC">
        <w:rPr>
          <w:color w:val="080505"/>
          <w:w w:val="105"/>
        </w:rPr>
        <w:t>Dr. Wachtendorf: (Royce City, TX) Rural sale with RE</w:t>
      </w:r>
    </w:p>
    <w:p w14:paraId="26BF178C" w14:textId="7B8225D7" w:rsidR="00C5137F" w:rsidRPr="00943AFC" w:rsidRDefault="000075D0" w:rsidP="00646533">
      <w:pPr>
        <w:pStyle w:val="BodyText"/>
        <w:spacing w:before="53" w:line="260" w:lineRule="exact"/>
        <w:ind w:left="90"/>
      </w:pPr>
      <w:r w:rsidRPr="00943AFC">
        <w:rPr>
          <w:color w:val="080505"/>
          <w:w w:val="105"/>
        </w:rPr>
        <w:t xml:space="preserve">Dr. Benham: (Eau Claire, WI) </w:t>
      </w:r>
      <w:r w:rsidR="00356505" w:rsidRPr="00943AFC">
        <w:rPr>
          <w:color w:val="080505"/>
          <w:w w:val="105"/>
        </w:rPr>
        <w:t xml:space="preserve">Pediatric </w:t>
      </w:r>
      <w:r w:rsidRPr="00943AFC">
        <w:rPr>
          <w:color w:val="080505"/>
          <w:w w:val="105"/>
        </w:rPr>
        <w:t>Management &amp; practice sales</w:t>
      </w:r>
    </w:p>
    <w:p w14:paraId="0BF717E0" w14:textId="6D2B76A4" w:rsidR="00C5137F" w:rsidRPr="00943AFC" w:rsidRDefault="000075D0" w:rsidP="00646533">
      <w:pPr>
        <w:pStyle w:val="BodyText"/>
        <w:spacing w:before="57" w:line="260" w:lineRule="exact"/>
        <w:ind w:left="450" w:hanging="360"/>
        <w:rPr>
          <w:color w:val="080505"/>
          <w:w w:val="105"/>
        </w:rPr>
      </w:pPr>
      <w:r w:rsidRPr="00943AFC">
        <w:rPr>
          <w:color w:val="080505"/>
          <w:w w:val="105"/>
        </w:rPr>
        <w:t>Dr. Shah: (Columbia, MD) Fraud detection, management, associateship, practice sale, staff termination</w:t>
      </w:r>
      <w:r w:rsidR="009F3D07">
        <w:rPr>
          <w:color w:val="080505"/>
          <w:w w:val="105"/>
        </w:rPr>
        <w:t>, practice expansion</w:t>
      </w:r>
    </w:p>
    <w:p w14:paraId="14F6AC20" w14:textId="766D9BA7" w:rsidR="00824CE5" w:rsidRPr="00943AFC" w:rsidRDefault="000075D0" w:rsidP="009F3D07">
      <w:pPr>
        <w:pStyle w:val="BodyText"/>
        <w:spacing w:line="260" w:lineRule="exact"/>
        <w:ind w:left="90"/>
        <w:rPr>
          <w:color w:val="080505"/>
          <w:w w:val="105"/>
        </w:rPr>
      </w:pPr>
      <w:r w:rsidRPr="00943AFC">
        <w:rPr>
          <w:color w:val="080505"/>
          <w:w w:val="105"/>
        </w:rPr>
        <w:t>Dr. Hill: (Rowlett, TX) Fraud detection, practice sale</w:t>
      </w:r>
      <w:r w:rsidR="009F3D07">
        <w:rPr>
          <w:color w:val="080505"/>
          <w:w w:val="105"/>
        </w:rPr>
        <w:br/>
      </w:r>
      <w:r w:rsidRPr="00943AFC">
        <w:rPr>
          <w:color w:val="080505"/>
          <w:w w:val="105"/>
        </w:rPr>
        <w:t>Dr. Harrison: (Grand Prairie</w:t>
      </w:r>
      <w:r w:rsidRPr="00943AFC">
        <w:rPr>
          <w:color w:val="2F2D2D"/>
          <w:w w:val="105"/>
        </w:rPr>
        <w:t xml:space="preserve">, </w:t>
      </w:r>
      <w:r w:rsidRPr="00943AFC">
        <w:rPr>
          <w:color w:val="080505"/>
          <w:w w:val="105"/>
        </w:rPr>
        <w:t>TX) Owner injury; temp placed; practice &amp; building sale to temp!</w:t>
      </w:r>
      <w:r w:rsidR="00943AFC">
        <w:rPr>
          <w:color w:val="080505"/>
          <w:w w:val="105"/>
        </w:rPr>
        <w:br/>
      </w:r>
      <w:r w:rsidRPr="00943AFC">
        <w:rPr>
          <w:color w:val="080505"/>
          <w:w w:val="105"/>
        </w:rPr>
        <w:t>Dr. Shulman: (Pasadena, MD) Dental Economic Magazine Editor</w:t>
      </w:r>
      <w:r w:rsidR="00943AFC">
        <w:rPr>
          <w:color w:val="080505"/>
          <w:w w:val="105"/>
        </w:rPr>
        <w:br/>
      </w:r>
      <w:r w:rsidR="00824CE5" w:rsidRPr="00943AFC">
        <w:rPr>
          <w:color w:val="080505"/>
          <w:w w:val="105"/>
        </w:rPr>
        <w:t>Dr. T. Bob Davis</w:t>
      </w:r>
      <w:r w:rsidR="0053360E" w:rsidRPr="00943AFC">
        <w:rPr>
          <w:color w:val="080505"/>
          <w:w w:val="105"/>
        </w:rPr>
        <w:t xml:space="preserve"> (Dallas, TX) ADA 2018 </w:t>
      </w:r>
      <w:r w:rsidR="00C911ED" w:rsidRPr="00943AFC">
        <w:rPr>
          <w:color w:val="080505"/>
          <w:w w:val="105"/>
        </w:rPr>
        <w:t>Humanitarian</w:t>
      </w:r>
      <w:r w:rsidR="0053360E" w:rsidRPr="00943AFC">
        <w:rPr>
          <w:color w:val="080505"/>
          <w:w w:val="105"/>
        </w:rPr>
        <w:t xml:space="preserve"> Award winner, Texas Dentist of the Year</w:t>
      </w:r>
      <w:r w:rsidR="00F67221">
        <w:rPr>
          <w:color w:val="080505"/>
          <w:w w:val="105"/>
        </w:rPr>
        <w:br/>
      </w:r>
      <w:r w:rsidR="00954E69">
        <w:rPr>
          <w:color w:val="080505"/>
          <w:w w:val="105"/>
        </w:rPr>
        <w:t xml:space="preserve">      </w:t>
      </w:r>
      <w:r w:rsidR="00943AFC" w:rsidRPr="00943AFC">
        <w:rPr>
          <w:color w:val="080505"/>
          <w:w w:val="105"/>
        </w:rPr>
        <w:t>2</w:t>
      </w:r>
      <w:r w:rsidR="0053360E" w:rsidRPr="00943AFC">
        <w:rPr>
          <w:color w:val="080505"/>
          <w:w w:val="105"/>
        </w:rPr>
        <w:t>014</w:t>
      </w:r>
    </w:p>
    <w:p w14:paraId="4B02619E" w14:textId="77777777" w:rsidR="00C5137F" w:rsidRPr="00FE78A8" w:rsidRDefault="00C5137F" w:rsidP="00943AFC">
      <w:pPr>
        <w:pStyle w:val="BodyText"/>
        <w:ind w:left="90"/>
      </w:pPr>
    </w:p>
    <w:p w14:paraId="67DD7578" w14:textId="11461339" w:rsidR="00C5137F" w:rsidRDefault="00C5137F">
      <w:pPr>
        <w:rPr>
          <w:sz w:val="18"/>
        </w:rPr>
        <w:sectPr w:rsidR="00C5137F" w:rsidSect="00954E69">
          <w:type w:val="continuous"/>
          <w:pgSz w:w="12240" w:h="15840"/>
          <w:pgMar w:top="1500" w:right="1260" w:bottom="280" w:left="1380" w:header="720" w:footer="720" w:gutter="0"/>
          <w:cols w:space="720"/>
        </w:sectPr>
      </w:pPr>
    </w:p>
    <w:p w14:paraId="35F06F9C" w14:textId="77777777" w:rsidR="00C5137F" w:rsidRDefault="000075D0">
      <w:pPr>
        <w:pStyle w:val="Heading2"/>
        <w:spacing w:before="93"/>
        <w:ind w:left="140"/>
      </w:pPr>
      <w:r>
        <w:rPr>
          <w:color w:val="080505"/>
          <w:w w:val="90"/>
        </w:rPr>
        <w:t>PRACTICE RESCUE FRAUD SERVICES:</w:t>
      </w:r>
    </w:p>
    <w:p w14:paraId="63F6868A" w14:textId="77777777" w:rsidR="00C5137F" w:rsidRDefault="000075D0">
      <w:pPr>
        <w:pStyle w:val="Heading4"/>
        <w:spacing w:before="83"/>
        <w:ind w:left="138"/>
      </w:pPr>
      <w:r>
        <w:rPr>
          <w:color w:val="080505"/>
        </w:rPr>
        <w:t>Dental:</w:t>
      </w:r>
    </w:p>
    <w:p w14:paraId="0394584B" w14:textId="77777777" w:rsidR="00C5137F" w:rsidRPr="00F646B3" w:rsidRDefault="000075D0">
      <w:pPr>
        <w:pStyle w:val="BodyText"/>
        <w:spacing w:before="71" w:line="314" w:lineRule="auto"/>
        <w:ind w:left="131" w:right="1885" w:firstLine="2"/>
      </w:pPr>
      <w:r w:rsidRPr="00F646B3">
        <w:rPr>
          <w:color w:val="080505"/>
        </w:rPr>
        <w:t>Shah, Columbia, MD Campagna, Midland, TX Baxley, Arlington, TX Baird, Crossroads, TX Nnadiugwu, Allen, TX Hill, Rowlett, TX</w:t>
      </w:r>
    </w:p>
    <w:p w14:paraId="7CCC344C" w14:textId="695AE95A" w:rsidR="00C5137F" w:rsidRPr="00F646B3" w:rsidRDefault="000075D0" w:rsidP="001D0C84">
      <w:pPr>
        <w:pStyle w:val="BodyText"/>
        <w:spacing w:before="5" w:line="314" w:lineRule="auto"/>
        <w:ind w:left="119" w:right="1885" w:firstLine="14"/>
        <w:rPr>
          <w:sz w:val="22"/>
        </w:rPr>
      </w:pPr>
      <w:r w:rsidRPr="00F646B3">
        <w:rPr>
          <w:color w:val="080505"/>
        </w:rPr>
        <w:t>AAVA Dental, Irving, TX Pham, Pearland, TX Elsaie, Richardson, TX Martin, Red Oak, TX Razaq, Addison, TX Searby, Waco, TX</w:t>
      </w:r>
      <w:r w:rsidRPr="00F646B3">
        <w:br w:type="column"/>
      </w:r>
    </w:p>
    <w:p w14:paraId="40FF4E68" w14:textId="77777777" w:rsidR="00C5137F" w:rsidRPr="00F646B3" w:rsidRDefault="00C5137F">
      <w:pPr>
        <w:pStyle w:val="BodyText"/>
        <w:spacing w:before="4"/>
        <w:rPr>
          <w:sz w:val="17"/>
        </w:rPr>
      </w:pPr>
    </w:p>
    <w:p w14:paraId="1D6FBCEE" w14:textId="77777777" w:rsidR="00C5137F" w:rsidRPr="00F646B3" w:rsidRDefault="000075D0">
      <w:pPr>
        <w:pStyle w:val="Heading4"/>
        <w:ind w:left="119"/>
      </w:pPr>
      <w:r w:rsidRPr="00F646B3">
        <w:rPr>
          <w:color w:val="080505"/>
        </w:rPr>
        <w:t>Non-Dental:</w:t>
      </w:r>
    </w:p>
    <w:p w14:paraId="62AFC56F" w14:textId="1CAB888A" w:rsidR="00C5137F" w:rsidRPr="00F646B3" w:rsidRDefault="000075D0">
      <w:pPr>
        <w:pStyle w:val="BodyText"/>
        <w:spacing w:before="71" w:line="314" w:lineRule="auto"/>
        <w:ind w:left="128" w:right="717" w:hanging="5"/>
      </w:pPr>
      <w:r w:rsidRPr="00F646B3">
        <w:rPr>
          <w:color w:val="080505"/>
        </w:rPr>
        <w:t>Den</w:t>
      </w:r>
      <w:r w:rsidR="00686157" w:rsidRPr="00F646B3">
        <w:rPr>
          <w:color w:val="080505"/>
        </w:rPr>
        <w:t>t</w:t>
      </w:r>
      <w:r w:rsidRPr="00F646B3">
        <w:rPr>
          <w:color w:val="080505"/>
        </w:rPr>
        <w:t>ek IT Systems, Richardson, TX RE/MAX of New England, ME</w:t>
      </w:r>
    </w:p>
    <w:p w14:paraId="0C361E66" w14:textId="65617DD2" w:rsidR="00C5137F" w:rsidRPr="00F646B3" w:rsidRDefault="000075D0" w:rsidP="00A36A01">
      <w:pPr>
        <w:pStyle w:val="BodyText"/>
        <w:spacing w:line="316" w:lineRule="auto"/>
        <w:ind w:left="139" w:right="893" w:firstLine="13"/>
      </w:pPr>
      <w:r w:rsidRPr="00F646B3">
        <w:rPr>
          <w:color w:val="080505"/>
          <w:w w:val="105"/>
        </w:rPr>
        <w:t>Elder Care Fraud Assistance</w:t>
      </w:r>
      <w:r w:rsidR="001D0C84">
        <w:rPr>
          <w:color w:val="080505"/>
          <w:w w:val="105"/>
        </w:rPr>
        <w:br/>
      </w:r>
      <w:r w:rsidRPr="00F646B3">
        <w:rPr>
          <w:color w:val="080505"/>
          <w:w w:val="105"/>
        </w:rPr>
        <w:t>Veatch NV (Consulting fraud)</w:t>
      </w:r>
      <w:r w:rsidR="001D0C84">
        <w:rPr>
          <w:color w:val="080505"/>
          <w:w w:val="105"/>
        </w:rPr>
        <w:br/>
      </w:r>
      <w:r w:rsidRPr="00F646B3">
        <w:rPr>
          <w:color w:val="080505"/>
          <w:w w:val="105"/>
        </w:rPr>
        <w:t>Sekellick, MD (HOA fraud)</w:t>
      </w:r>
      <w:r w:rsidR="001D0C84">
        <w:rPr>
          <w:color w:val="080505"/>
          <w:w w:val="105"/>
        </w:rPr>
        <w:br/>
      </w:r>
      <w:r w:rsidRPr="00F646B3">
        <w:rPr>
          <w:color w:val="080505"/>
          <w:w w:val="105"/>
        </w:rPr>
        <w:t>Ayalew, MD (CPA fraud)</w:t>
      </w:r>
      <w:r w:rsidR="00A36A01">
        <w:rPr>
          <w:color w:val="080505"/>
          <w:w w:val="105"/>
        </w:rPr>
        <w:br/>
      </w:r>
      <w:r w:rsidR="00A36A01" w:rsidRPr="00A36A01">
        <w:rPr>
          <w:color w:val="080505"/>
          <w:w w:val="105"/>
        </w:rPr>
        <w:t xml:space="preserve">Henry Schein Dental Corp., </w:t>
      </w:r>
      <w:r w:rsidR="00A36A01">
        <w:rPr>
          <w:color w:val="080505"/>
          <w:w w:val="105"/>
        </w:rPr>
        <w:t>H</w:t>
      </w:r>
      <w:r w:rsidR="00A36A01" w:rsidRPr="00A36A01">
        <w:rPr>
          <w:color w:val="080505"/>
          <w:w w:val="105"/>
        </w:rPr>
        <w:t>ouston, TX</w:t>
      </w:r>
    </w:p>
    <w:p w14:paraId="1338F830" w14:textId="77777777" w:rsidR="00C5137F" w:rsidRPr="00F646B3" w:rsidRDefault="00C5137F">
      <w:pPr>
        <w:spacing w:line="316" w:lineRule="auto"/>
        <w:sectPr w:rsidR="00C5137F" w:rsidRPr="00F646B3">
          <w:type w:val="continuous"/>
          <w:pgSz w:w="12240" w:h="15840"/>
          <w:pgMar w:top="1500" w:right="1260" w:bottom="280" w:left="1380" w:header="720" w:footer="720" w:gutter="0"/>
          <w:cols w:num="2" w:space="720" w:equalWidth="0">
            <w:col w:w="4366" w:space="201"/>
            <w:col w:w="5033"/>
          </w:cols>
        </w:sectPr>
      </w:pPr>
    </w:p>
    <w:p w14:paraId="0B9607B5" w14:textId="5A1D78E3" w:rsidR="00C5137F" w:rsidRPr="00F646B3" w:rsidRDefault="000075D0">
      <w:pPr>
        <w:pStyle w:val="BodyText"/>
        <w:spacing w:before="6" w:line="314" w:lineRule="auto"/>
        <w:ind w:left="122" w:right="3478"/>
      </w:pPr>
      <w:r w:rsidRPr="00F646B3">
        <w:rPr>
          <w:color w:val="080505"/>
        </w:rPr>
        <w:t>Rodeo Dental, Ft</w:t>
      </w:r>
      <w:r w:rsidRPr="00F646B3">
        <w:rPr>
          <w:color w:val="2F2D2D"/>
        </w:rPr>
        <w:t xml:space="preserve">. </w:t>
      </w:r>
      <w:r w:rsidRPr="00F646B3">
        <w:rPr>
          <w:color w:val="080505"/>
        </w:rPr>
        <w:t xml:space="preserve">Worth, TX (11 offices) (Video Evidenced!) </w:t>
      </w:r>
    </w:p>
    <w:p w14:paraId="768272DA" w14:textId="77777777" w:rsidR="00C5137F" w:rsidRDefault="00C5137F">
      <w:pPr>
        <w:pStyle w:val="BodyText"/>
        <w:spacing w:before="3"/>
        <w:rPr>
          <w:sz w:val="20"/>
        </w:rPr>
      </w:pPr>
    </w:p>
    <w:p w14:paraId="057D195F" w14:textId="77777777" w:rsidR="00C5137F" w:rsidRDefault="000075D0">
      <w:pPr>
        <w:pStyle w:val="Heading2"/>
        <w:ind w:left="121"/>
      </w:pPr>
      <w:r>
        <w:rPr>
          <w:color w:val="080505"/>
        </w:rPr>
        <w:t>REFERENCES:</w:t>
      </w:r>
    </w:p>
    <w:p w14:paraId="2B4314E0" w14:textId="77777777" w:rsidR="00C5137F" w:rsidRPr="00C94A4D" w:rsidRDefault="000075D0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sz w:val="21"/>
        </w:rPr>
      </w:pPr>
      <w:r w:rsidRPr="00C94A4D">
        <w:rPr>
          <w:color w:val="080505"/>
          <w:w w:val="105"/>
          <w:sz w:val="21"/>
        </w:rPr>
        <w:t>ANY healthcare lender (Including SBA) that has loaned to our</w:t>
      </w:r>
      <w:r w:rsidRPr="00C94A4D">
        <w:rPr>
          <w:color w:val="080505"/>
          <w:spacing w:val="-5"/>
          <w:w w:val="105"/>
          <w:sz w:val="21"/>
        </w:rPr>
        <w:t xml:space="preserve"> </w:t>
      </w:r>
      <w:r w:rsidRPr="00C94A4D">
        <w:rPr>
          <w:color w:val="080505"/>
          <w:w w:val="105"/>
          <w:sz w:val="21"/>
        </w:rPr>
        <w:t>Clients!</w:t>
      </w:r>
    </w:p>
    <w:p w14:paraId="2F4BA64A" w14:textId="7DD80652" w:rsidR="00CB5068" w:rsidRDefault="000075D0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C94A4D">
        <w:rPr>
          <w:color w:val="080505"/>
          <w:w w:val="105"/>
          <w:sz w:val="21"/>
        </w:rPr>
        <w:t>ANY CPA that has seen our</w:t>
      </w:r>
      <w:r w:rsidRPr="0091262B">
        <w:rPr>
          <w:color w:val="080505"/>
          <w:w w:val="105"/>
          <w:sz w:val="21"/>
        </w:rPr>
        <w:t xml:space="preserve"> </w:t>
      </w:r>
      <w:r w:rsidRPr="00C94A4D">
        <w:rPr>
          <w:color w:val="080505"/>
          <w:w w:val="105"/>
          <w:sz w:val="21"/>
        </w:rPr>
        <w:t>work!</w:t>
      </w:r>
    </w:p>
    <w:p w14:paraId="63778015" w14:textId="2FEE5830" w:rsidR="001B0997" w:rsidRPr="00C94A4D" w:rsidRDefault="001B0997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>
        <w:rPr>
          <w:color w:val="080505"/>
          <w:w w:val="105"/>
          <w:sz w:val="21"/>
        </w:rPr>
        <w:t xml:space="preserve">Past ADA President: </w:t>
      </w:r>
      <w:r w:rsidRPr="00C94A4D">
        <w:rPr>
          <w:color w:val="080505"/>
          <w:w w:val="105"/>
          <w:sz w:val="21"/>
        </w:rPr>
        <w:t>Robert Anderton DDS, JD</w:t>
      </w:r>
    </w:p>
    <w:p w14:paraId="3C5F867A" w14:textId="785D20CA" w:rsidR="00C5137F" w:rsidRPr="00C94A4D" w:rsidRDefault="0016754B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61" w:hanging="274"/>
        <w:rPr>
          <w:color w:val="080505"/>
          <w:w w:val="105"/>
          <w:sz w:val="21"/>
        </w:rPr>
      </w:pPr>
      <w:r w:rsidRPr="00C94A4D">
        <w:rPr>
          <w:color w:val="080505"/>
          <w:w w:val="105"/>
          <w:sz w:val="21"/>
        </w:rPr>
        <w:t>Attorneys</w:t>
      </w:r>
      <w:r w:rsidR="000075D0" w:rsidRPr="00C94A4D">
        <w:rPr>
          <w:color w:val="080505"/>
          <w:w w:val="105"/>
          <w:sz w:val="21"/>
        </w:rPr>
        <w:t>:</w:t>
      </w:r>
      <w:r w:rsidR="00677542" w:rsidRPr="00C94A4D">
        <w:rPr>
          <w:color w:val="080505"/>
          <w:w w:val="105"/>
          <w:sz w:val="21"/>
        </w:rPr>
        <w:t xml:space="preserve"> </w:t>
      </w:r>
      <w:r w:rsidR="000075D0" w:rsidRPr="00C94A4D">
        <w:rPr>
          <w:color w:val="080505"/>
          <w:w w:val="105"/>
          <w:sz w:val="21"/>
        </w:rPr>
        <w:t>Rogge Dunn;</w:t>
      </w:r>
      <w:r w:rsidR="00F646B3" w:rsidRPr="00C94A4D">
        <w:rPr>
          <w:color w:val="080505"/>
          <w:w w:val="105"/>
          <w:sz w:val="21"/>
        </w:rPr>
        <w:t xml:space="preserve"> </w:t>
      </w:r>
      <w:r w:rsidR="000075D0" w:rsidRPr="00C94A4D">
        <w:rPr>
          <w:color w:val="080505"/>
          <w:w w:val="105"/>
          <w:sz w:val="21"/>
        </w:rPr>
        <w:t>Randy Yazbeck;</w:t>
      </w:r>
      <w:r w:rsidR="00F646B3" w:rsidRPr="00C94A4D">
        <w:rPr>
          <w:color w:val="080505"/>
          <w:w w:val="105"/>
          <w:sz w:val="21"/>
        </w:rPr>
        <w:t xml:space="preserve"> </w:t>
      </w:r>
      <w:r w:rsidR="00677542" w:rsidRPr="00C94A4D">
        <w:rPr>
          <w:color w:val="080505"/>
          <w:w w:val="105"/>
          <w:sz w:val="21"/>
        </w:rPr>
        <w:t>James Stafford, Shannon Norris</w:t>
      </w:r>
      <w:r w:rsidR="00DF07F4">
        <w:rPr>
          <w:color w:val="080505"/>
          <w:w w:val="105"/>
          <w:sz w:val="21"/>
        </w:rPr>
        <w:t xml:space="preserve">; </w:t>
      </w:r>
      <w:r w:rsidR="00DF07F4" w:rsidRPr="00DF07F4">
        <w:rPr>
          <w:color w:val="080505"/>
          <w:w w:val="105"/>
          <w:sz w:val="21"/>
        </w:rPr>
        <w:t>Richard J. Abbondanza; Barbara L. Jouette</w:t>
      </w:r>
      <w:r w:rsidR="00D70B4A">
        <w:rPr>
          <w:color w:val="080505"/>
          <w:w w:val="105"/>
          <w:sz w:val="21"/>
        </w:rPr>
        <w:t>, C. Bryan Beverly</w:t>
      </w:r>
      <w:r w:rsidR="0042628A">
        <w:rPr>
          <w:color w:val="080505"/>
          <w:w w:val="105"/>
          <w:sz w:val="21"/>
        </w:rPr>
        <w:t>; David J. Diamond, Pete Rowe</w:t>
      </w:r>
    </w:p>
    <w:p w14:paraId="78045D1A" w14:textId="1EC776DA" w:rsidR="004228B8" w:rsidRPr="0091262B" w:rsidRDefault="001D7356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91262B">
        <w:rPr>
          <w:color w:val="080505"/>
          <w:w w:val="105"/>
          <w:sz w:val="21"/>
        </w:rPr>
        <w:t xml:space="preserve">Expert Testimony for Law firms: </w:t>
      </w:r>
      <w:r w:rsidR="001B0997" w:rsidRPr="0091262B">
        <w:rPr>
          <w:color w:val="080505"/>
          <w:w w:val="105"/>
          <w:sz w:val="21"/>
        </w:rPr>
        <w:t>Clients</w:t>
      </w:r>
      <w:r w:rsidR="004419F5">
        <w:rPr>
          <w:color w:val="080505"/>
          <w:w w:val="105"/>
          <w:sz w:val="21"/>
        </w:rPr>
        <w:t>:</w:t>
      </w:r>
      <w:r w:rsidR="001B0997" w:rsidRPr="0091262B">
        <w:rPr>
          <w:color w:val="080505"/>
          <w:w w:val="105"/>
          <w:sz w:val="21"/>
        </w:rPr>
        <w:t xml:space="preserve"> </w:t>
      </w:r>
      <w:r w:rsidR="00D33A90">
        <w:rPr>
          <w:color w:val="080505"/>
          <w:w w:val="105"/>
          <w:sz w:val="21"/>
        </w:rPr>
        <w:t>Names available upon request</w:t>
      </w:r>
      <w:r w:rsidR="004419F5">
        <w:rPr>
          <w:color w:val="080505"/>
          <w:w w:val="105"/>
          <w:sz w:val="21"/>
        </w:rPr>
        <w:t>.</w:t>
      </w:r>
    </w:p>
    <w:p w14:paraId="37B6C765" w14:textId="2E4E49AC" w:rsidR="00C5137F" w:rsidRPr="0091262B" w:rsidRDefault="000075D0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bookmarkStart w:id="2" w:name="_Hlk34740083"/>
      <w:r w:rsidRPr="00C94A4D">
        <w:rPr>
          <w:color w:val="080505"/>
          <w:w w:val="105"/>
          <w:sz w:val="21"/>
        </w:rPr>
        <w:t>Baylor faculty: Frank Higgenbottom, Joel Karns, Roger Alexander, David</w:t>
      </w:r>
      <w:r w:rsidRPr="0091262B">
        <w:rPr>
          <w:color w:val="080505"/>
          <w:w w:val="105"/>
          <w:sz w:val="21"/>
        </w:rPr>
        <w:t xml:space="preserve"> </w:t>
      </w:r>
      <w:r w:rsidRPr="00C94A4D">
        <w:rPr>
          <w:color w:val="080505"/>
          <w:w w:val="105"/>
          <w:sz w:val="21"/>
        </w:rPr>
        <w:t>Ku</w:t>
      </w:r>
    </w:p>
    <w:bookmarkEnd w:id="2"/>
    <w:p w14:paraId="0C6D0781" w14:textId="666D2455" w:rsidR="00E6088E" w:rsidRPr="0091262B" w:rsidRDefault="00E6088E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C94A4D">
        <w:rPr>
          <w:color w:val="080505"/>
          <w:w w:val="105"/>
          <w:sz w:val="21"/>
        </w:rPr>
        <w:t>Dallas</w:t>
      </w:r>
      <w:r w:rsidR="004419F5">
        <w:rPr>
          <w:color w:val="080505"/>
          <w:w w:val="105"/>
          <w:sz w:val="21"/>
        </w:rPr>
        <w:t>, TX &amp; Baltimore, MD</w:t>
      </w:r>
      <w:r w:rsidRPr="00C94A4D">
        <w:rPr>
          <w:color w:val="080505"/>
          <w:w w:val="105"/>
          <w:sz w:val="21"/>
        </w:rPr>
        <w:t xml:space="preserve"> ACFE Organization</w:t>
      </w:r>
      <w:r w:rsidR="001B0997">
        <w:rPr>
          <w:color w:val="080505"/>
          <w:w w:val="105"/>
          <w:sz w:val="21"/>
        </w:rPr>
        <w:t xml:space="preserve"> officers</w:t>
      </w:r>
    </w:p>
    <w:p w14:paraId="0C2636A2" w14:textId="344E5682" w:rsidR="001D7356" w:rsidRPr="0091262B" w:rsidRDefault="001D7356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C94A4D">
        <w:rPr>
          <w:color w:val="080505"/>
          <w:w w:val="105"/>
          <w:sz w:val="21"/>
        </w:rPr>
        <w:t xml:space="preserve">New Jersey </w:t>
      </w:r>
      <w:r w:rsidR="00EC23DB">
        <w:rPr>
          <w:color w:val="080505"/>
          <w:w w:val="105"/>
          <w:sz w:val="21"/>
        </w:rPr>
        <w:t>Dental School &amp; Residency Program faculty</w:t>
      </w:r>
      <w:r w:rsidRPr="00C94A4D">
        <w:rPr>
          <w:color w:val="080505"/>
          <w:w w:val="105"/>
          <w:sz w:val="21"/>
        </w:rPr>
        <w:t>: David Sykes; Robert Kr</w:t>
      </w:r>
      <w:r w:rsidR="006354A4">
        <w:rPr>
          <w:color w:val="080505"/>
          <w:w w:val="105"/>
          <w:sz w:val="21"/>
        </w:rPr>
        <w:t>eu</w:t>
      </w:r>
      <w:r w:rsidRPr="00C94A4D">
        <w:rPr>
          <w:color w:val="080505"/>
          <w:w w:val="105"/>
          <w:sz w:val="21"/>
        </w:rPr>
        <w:t>tz</w:t>
      </w:r>
    </w:p>
    <w:p w14:paraId="02993047" w14:textId="1DDB7FE0" w:rsidR="001D7356" w:rsidRPr="0091262B" w:rsidRDefault="001D7356" w:rsidP="00646533">
      <w:pPr>
        <w:pStyle w:val="ListParagraph"/>
        <w:numPr>
          <w:ilvl w:val="0"/>
          <w:numId w:val="1"/>
        </w:numPr>
        <w:tabs>
          <w:tab w:val="left" w:pos="54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C94A4D">
        <w:rPr>
          <w:color w:val="080505"/>
          <w:w w:val="105"/>
          <w:sz w:val="21"/>
        </w:rPr>
        <w:t>Connecticut</w:t>
      </w:r>
      <w:r w:rsidR="006354A4">
        <w:rPr>
          <w:color w:val="080505"/>
          <w:w w:val="105"/>
          <w:sz w:val="21"/>
        </w:rPr>
        <w:t xml:space="preserve"> Dental School</w:t>
      </w:r>
      <w:r w:rsidRPr="00C94A4D">
        <w:rPr>
          <w:color w:val="080505"/>
          <w:w w:val="105"/>
          <w:sz w:val="21"/>
        </w:rPr>
        <w:t xml:space="preserve"> faculty: Sy Bloom</w:t>
      </w:r>
    </w:p>
    <w:p w14:paraId="32ADCA30" w14:textId="3CCD2323" w:rsidR="001D7356" w:rsidRPr="0091262B" w:rsidRDefault="001D7356" w:rsidP="00646533">
      <w:pPr>
        <w:pStyle w:val="ListParagraph"/>
        <w:numPr>
          <w:ilvl w:val="0"/>
          <w:numId w:val="1"/>
        </w:numPr>
        <w:tabs>
          <w:tab w:val="left" w:pos="450"/>
        </w:tabs>
        <w:spacing w:before="23" w:line="260" w:lineRule="exact"/>
        <w:ind w:left="450" w:hanging="270"/>
        <w:rPr>
          <w:color w:val="080505"/>
          <w:w w:val="105"/>
          <w:sz w:val="21"/>
        </w:rPr>
      </w:pPr>
      <w:r w:rsidRPr="00FF4850">
        <w:rPr>
          <w:color w:val="080505"/>
          <w:w w:val="105"/>
          <w:sz w:val="21"/>
        </w:rPr>
        <w:t>Maryland SMDS Past Presidents: Mary Ziomek, Tom a’Becket, David Allick</w:t>
      </w:r>
    </w:p>
    <w:sectPr w:rsidR="001D7356" w:rsidRPr="0091262B">
      <w:type w:val="continuous"/>
      <w:pgSz w:w="12240" w:h="15840"/>
      <w:pgMar w:top="1500" w:right="126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9EE3" w14:textId="77777777" w:rsidR="000316C5" w:rsidRDefault="000316C5" w:rsidP="00F31873">
      <w:r>
        <w:separator/>
      </w:r>
    </w:p>
  </w:endnote>
  <w:endnote w:type="continuationSeparator" w:id="0">
    <w:p w14:paraId="67B0C325" w14:textId="77777777" w:rsidR="000316C5" w:rsidRDefault="000316C5" w:rsidP="00F31873">
      <w:r>
        <w:continuationSeparator/>
      </w:r>
    </w:p>
  </w:endnote>
  <w:endnote w:type="continuationNotice" w:id="1">
    <w:p w14:paraId="15BD62B7" w14:textId="77777777" w:rsidR="000316C5" w:rsidRDefault="0003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7F0F" w14:textId="77777777" w:rsidR="000316C5" w:rsidRDefault="000316C5" w:rsidP="00F31873">
      <w:r>
        <w:separator/>
      </w:r>
    </w:p>
  </w:footnote>
  <w:footnote w:type="continuationSeparator" w:id="0">
    <w:p w14:paraId="7585BEE6" w14:textId="77777777" w:rsidR="000316C5" w:rsidRDefault="000316C5" w:rsidP="00F31873">
      <w:r>
        <w:continuationSeparator/>
      </w:r>
    </w:p>
  </w:footnote>
  <w:footnote w:type="continuationNotice" w:id="1">
    <w:p w14:paraId="49F328E6" w14:textId="77777777" w:rsidR="000316C5" w:rsidRDefault="00031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B3642" w14:textId="529384EF" w:rsidR="00F31873" w:rsidRDefault="000F6FB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53BC01" wp14:editId="2A4C47E6">
              <wp:simplePos x="0" y="0"/>
              <wp:positionH relativeFrom="column">
                <wp:posOffset>4629150</wp:posOffset>
              </wp:positionH>
              <wp:positionV relativeFrom="paragraph">
                <wp:posOffset>-342900</wp:posOffset>
              </wp:positionV>
              <wp:extent cx="1514475" cy="8255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82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45375" w14:textId="5E173B8C" w:rsidR="00F31873" w:rsidRDefault="00F31873" w:rsidP="0012724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47C352" wp14:editId="2A85694E">
                                <wp:extent cx="1410796" cy="738538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0796" cy="7385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3BC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.5pt;margin-top:-27pt;width:119.25pt;height: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" strokecolor="white [3212]">
              <v:textbox>
                <w:txbxContent>
                  <w:p w14:paraId="79E45375" w14:textId="5E173B8C" w:rsidR="00F31873" w:rsidRDefault="00F31873" w:rsidP="0012724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47C352" wp14:editId="2A85694E">
                          <wp:extent cx="1410796" cy="738538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0796" cy="738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53BC01" wp14:editId="6B2C6666">
              <wp:simplePos x="0" y="0"/>
              <wp:positionH relativeFrom="column">
                <wp:posOffset>9525</wp:posOffset>
              </wp:positionH>
              <wp:positionV relativeFrom="paragraph">
                <wp:posOffset>-417195</wp:posOffset>
              </wp:positionV>
              <wp:extent cx="1238250" cy="89979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3B64" w14:textId="3EF92A8D" w:rsidR="00F31873" w:rsidRDefault="00F318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2FF361" wp14:editId="295E20C1">
                                <wp:extent cx="1076076" cy="82613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2884" cy="8467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3BC01" id="_x0000_s1027" type="#_x0000_t202" style="position:absolute;margin-left:.75pt;margin-top:-32.85pt;width:97.5pt;height:7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" strokecolor="white [3212]">
              <v:textbox>
                <w:txbxContent>
                  <w:p w14:paraId="066A3B64" w14:textId="3EF92A8D" w:rsidR="00F31873" w:rsidRDefault="00F31873">
                    <w:r>
                      <w:rPr>
                        <w:noProof/>
                      </w:rPr>
                      <w:drawing>
                        <wp:inline distT="0" distB="0" distL="0" distR="0" wp14:anchorId="2F2FF361" wp14:editId="295E20C1">
                          <wp:extent cx="1076076" cy="82613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2884" cy="8467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0F3998" w14:textId="77777777" w:rsidR="00F31873" w:rsidRDefault="00F31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28D39" w14:textId="5513501E" w:rsidR="005C5515" w:rsidRDefault="000F6FB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517E7AF" wp14:editId="73498298">
              <wp:simplePos x="0" y="0"/>
              <wp:positionH relativeFrom="column">
                <wp:posOffset>4629150</wp:posOffset>
              </wp:positionH>
              <wp:positionV relativeFrom="paragraph">
                <wp:posOffset>-342900</wp:posOffset>
              </wp:positionV>
              <wp:extent cx="1457325" cy="720090"/>
              <wp:effectExtent l="0" t="0" r="0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B2F82" w14:textId="7910AF81" w:rsidR="005C5515" w:rsidRDefault="005C5515" w:rsidP="0012724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7E7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64.5pt;margin-top:-27pt;width:114.75pt;height:56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" strokecolor="white [3212]">
              <v:textbox>
                <w:txbxContent>
                  <w:p w14:paraId="256B2F82" w14:textId="7910AF81" w:rsidR="005C5515" w:rsidRDefault="005C5515" w:rsidP="00127241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1201A71" wp14:editId="1282C4BA">
              <wp:simplePos x="0" y="0"/>
              <wp:positionH relativeFrom="column">
                <wp:posOffset>9525</wp:posOffset>
              </wp:positionH>
              <wp:positionV relativeFrom="paragraph">
                <wp:posOffset>-417195</wp:posOffset>
              </wp:positionV>
              <wp:extent cx="1238250" cy="89979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96357" w14:textId="1C595FF4" w:rsidR="005C5515" w:rsidRDefault="005C55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01A71" id="Text Box 4" o:spid="_x0000_s1029" type="#_x0000_t202" style="position:absolute;margin-left:.75pt;margin-top:-32.85pt;width:97.5pt;height:70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" strokecolor="white [3212]">
              <v:textbox>
                <w:txbxContent>
                  <w:p w14:paraId="78F96357" w14:textId="1C595FF4" w:rsidR="005C5515" w:rsidRDefault="005C5515"/>
                </w:txbxContent>
              </v:textbox>
              <w10:wrap type="square"/>
            </v:shape>
          </w:pict>
        </mc:Fallback>
      </mc:AlternateContent>
    </w:r>
  </w:p>
  <w:p w14:paraId="06B083B3" w14:textId="77777777" w:rsidR="005C5515" w:rsidRDefault="005C5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015"/>
    <w:multiLevelType w:val="hybridMultilevel"/>
    <w:tmpl w:val="10A871D2"/>
    <w:lvl w:ilvl="0" w:tplc="E0BC3FEE">
      <w:numFmt w:val="bullet"/>
      <w:lvlText w:val="•"/>
      <w:lvlJc w:val="left"/>
      <w:pPr>
        <w:ind w:left="712" w:hanging="365"/>
      </w:pPr>
      <w:rPr>
        <w:rFonts w:ascii="Arial" w:eastAsia="Arial" w:hAnsi="Arial" w:cs="Arial" w:hint="default"/>
        <w:color w:val="080505"/>
        <w:w w:val="104"/>
        <w:sz w:val="22"/>
        <w:szCs w:val="22"/>
      </w:rPr>
    </w:lvl>
    <w:lvl w:ilvl="1" w:tplc="55DEB5E8">
      <w:numFmt w:val="bullet"/>
      <w:lvlText w:val="•"/>
      <w:lvlJc w:val="left"/>
      <w:pPr>
        <w:ind w:left="1586" w:hanging="365"/>
      </w:pPr>
      <w:rPr>
        <w:rFonts w:hint="default"/>
      </w:rPr>
    </w:lvl>
    <w:lvl w:ilvl="2" w:tplc="28605E5A">
      <w:numFmt w:val="bullet"/>
      <w:lvlText w:val="•"/>
      <w:lvlJc w:val="left"/>
      <w:pPr>
        <w:ind w:left="2462" w:hanging="365"/>
      </w:pPr>
      <w:rPr>
        <w:rFonts w:hint="default"/>
      </w:rPr>
    </w:lvl>
    <w:lvl w:ilvl="3" w:tplc="087A8C78">
      <w:numFmt w:val="bullet"/>
      <w:lvlText w:val="•"/>
      <w:lvlJc w:val="left"/>
      <w:pPr>
        <w:ind w:left="3338" w:hanging="365"/>
      </w:pPr>
      <w:rPr>
        <w:rFonts w:hint="default"/>
      </w:rPr>
    </w:lvl>
    <w:lvl w:ilvl="4" w:tplc="81586C6C">
      <w:numFmt w:val="bullet"/>
      <w:lvlText w:val="•"/>
      <w:lvlJc w:val="left"/>
      <w:pPr>
        <w:ind w:left="4214" w:hanging="365"/>
      </w:pPr>
      <w:rPr>
        <w:rFonts w:hint="default"/>
      </w:rPr>
    </w:lvl>
    <w:lvl w:ilvl="5" w:tplc="EFE2360A">
      <w:numFmt w:val="bullet"/>
      <w:lvlText w:val="•"/>
      <w:lvlJc w:val="left"/>
      <w:pPr>
        <w:ind w:left="5090" w:hanging="365"/>
      </w:pPr>
      <w:rPr>
        <w:rFonts w:hint="default"/>
      </w:rPr>
    </w:lvl>
    <w:lvl w:ilvl="6" w:tplc="88163A08">
      <w:numFmt w:val="bullet"/>
      <w:lvlText w:val="•"/>
      <w:lvlJc w:val="left"/>
      <w:pPr>
        <w:ind w:left="5966" w:hanging="365"/>
      </w:pPr>
      <w:rPr>
        <w:rFonts w:hint="default"/>
      </w:rPr>
    </w:lvl>
    <w:lvl w:ilvl="7" w:tplc="9B3A666C">
      <w:numFmt w:val="bullet"/>
      <w:lvlText w:val="•"/>
      <w:lvlJc w:val="left"/>
      <w:pPr>
        <w:ind w:left="6842" w:hanging="365"/>
      </w:pPr>
      <w:rPr>
        <w:rFonts w:hint="default"/>
      </w:rPr>
    </w:lvl>
    <w:lvl w:ilvl="8" w:tplc="AE9C38BC">
      <w:numFmt w:val="bullet"/>
      <w:lvlText w:val="•"/>
      <w:lvlJc w:val="left"/>
      <w:pPr>
        <w:ind w:left="7718" w:hanging="365"/>
      </w:pPr>
      <w:rPr>
        <w:rFonts w:hint="default"/>
      </w:rPr>
    </w:lvl>
  </w:abstractNum>
  <w:abstractNum w:abstractNumId="1" w15:restartNumberingAfterBreak="0">
    <w:nsid w:val="352C131B"/>
    <w:multiLevelType w:val="hybridMultilevel"/>
    <w:tmpl w:val="33F46C3E"/>
    <w:lvl w:ilvl="0" w:tplc="04090001">
      <w:start w:val="1"/>
      <w:numFmt w:val="bullet"/>
      <w:lvlText w:val=""/>
      <w:lvlJc w:val="left"/>
      <w:pPr>
        <w:ind w:left="258" w:hanging="168"/>
      </w:pPr>
      <w:rPr>
        <w:rFonts w:ascii="Symbol" w:hAnsi="Symbol" w:hint="default"/>
        <w:color w:val="080505"/>
        <w:w w:val="97"/>
        <w:sz w:val="27"/>
        <w:szCs w:val="27"/>
      </w:rPr>
    </w:lvl>
    <w:lvl w:ilvl="1" w:tplc="6EDC46A4">
      <w:numFmt w:val="bullet"/>
      <w:lvlText w:val="•"/>
      <w:lvlJc w:val="left"/>
      <w:pPr>
        <w:ind w:left="1230" w:hanging="168"/>
      </w:pPr>
      <w:rPr>
        <w:rFonts w:hint="default"/>
      </w:rPr>
    </w:lvl>
    <w:lvl w:ilvl="2" w:tplc="93604FBE">
      <w:numFmt w:val="bullet"/>
      <w:lvlText w:val="•"/>
      <w:lvlJc w:val="left"/>
      <w:pPr>
        <w:ind w:left="2160" w:hanging="168"/>
      </w:pPr>
      <w:rPr>
        <w:rFonts w:hint="default"/>
      </w:rPr>
    </w:lvl>
    <w:lvl w:ilvl="3" w:tplc="C6BA5530">
      <w:numFmt w:val="bullet"/>
      <w:lvlText w:val="•"/>
      <w:lvlJc w:val="left"/>
      <w:pPr>
        <w:ind w:left="3090" w:hanging="168"/>
      </w:pPr>
      <w:rPr>
        <w:rFonts w:hint="default"/>
      </w:rPr>
    </w:lvl>
    <w:lvl w:ilvl="4" w:tplc="6642643C">
      <w:numFmt w:val="bullet"/>
      <w:lvlText w:val="•"/>
      <w:lvlJc w:val="left"/>
      <w:pPr>
        <w:ind w:left="4020" w:hanging="168"/>
      </w:pPr>
      <w:rPr>
        <w:rFonts w:hint="default"/>
      </w:rPr>
    </w:lvl>
    <w:lvl w:ilvl="5" w:tplc="B3E26E64">
      <w:numFmt w:val="bullet"/>
      <w:lvlText w:val="•"/>
      <w:lvlJc w:val="left"/>
      <w:pPr>
        <w:ind w:left="4950" w:hanging="168"/>
      </w:pPr>
      <w:rPr>
        <w:rFonts w:hint="default"/>
      </w:rPr>
    </w:lvl>
    <w:lvl w:ilvl="6" w:tplc="7FB81BFA">
      <w:numFmt w:val="bullet"/>
      <w:lvlText w:val="•"/>
      <w:lvlJc w:val="left"/>
      <w:pPr>
        <w:ind w:left="5880" w:hanging="168"/>
      </w:pPr>
      <w:rPr>
        <w:rFonts w:hint="default"/>
      </w:rPr>
    </w:lvl>
    <w:lvl w:ilvl="7" w:tplc="A140BBCC">
      <w:numFmt w:val="bullet"/>
      <w:lvlText w:val="•"/>
      <w:lvlJc w:val="left"/>
      <w:pPr>
        <w:ind w:left="6810" w:hanging="168"/>
      </w:pPr>
      <w:rPr>
        <w:rFonts w:hint="default"/>
      </w:rPr>
    </w:lvl>
    <w:lvl w:ilvl="8" w:tplc="2AAEC1F4">
      <w:numFmt w:val="bullet"/>
      <w:lvlText w:val="•"/>
      <w:lvlJc w:val="left"/>
      <w:pPr>
        <w:ind w:left="7740" w:hanging="168"/>
      </w:pPr>
      <w:rPr>
        <w:rFonts w:hint="default"/>
      </w:rPr>
    </w:lvl>
  </w:abstractNum>
  <w:num w:numId="1" w16cid:durableId="1662193607">
    <w:abstractNumId w:val="1"/>
  </w:num>
  <w:num w:numId="2" w16cid:durableId="137504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7F"/>
    <w:rsid w:val="000002F1"/>
    <w:rsid w:val="000075D0"/>
    <w:rsid w:val="000316C5"/>
    <w:rsid w:val="000374C4"/>
    <w:rsid w:val="00043082"/>
    <w:rsid w:val="000440C6"/>
    <w:rsid w:val="000512D2"/>
    <w:rsid w:val="00062C0D"/>
    <w:rsid w:val="00081E08"/>
    <w:rsid w:val="000E582F"/>
    <w:rsid w:val="000F6FBB"/>
    <w:rsid w:val="00104B59"/>
    <w:rsid w:val="00127241"/>
    <w:rsid w:val="00162275"/>
    <w:rsid w:val="0016754B"/>
    <w:rsid w:val="001749B7"/>
    <w:rsid w:val="001759ED"/>
    <w:rsid w:val="001B0997"/>
    <w:rsid w:val="001D0C84"/>
    <w:rsid w:val="001D7356"/>
    <w:rsid w:val="001E591B"/>
    <w:rsid w:val="00231187"/>
    <w:rsid w:val="00283520"/>
    <w:rsid w:val="002F58FD"/>
    <w:rsid w:val="003231FF"/>
    <w:rsid w:val="0032326A"/>
    <w:rsid w:val="003426B4"/>
    <w:rsid w:val="003539FC"/>
    <w:rsid w:val="00356505"/>
    <w:rsid w:val="003C0096"/>
    <w:rsid w:val="003C153B"/>
    <w:rsid w:val="003F3CE1"/>
    <w:rsid w:val="004228B8"/>
    <w:rsid w:val="00423AA2"/>
    <w:rsid w:val="0042628A"/>
    <w:rsid w:val="00430599"/>
    <w:rsid w:val="004419F5"/>
    <w:rsid w:val="004B2451"/>
    <w:rsid w:val="004B5E26"/>
    <w:rsid w:val="004F6463"/>
    <w:rsid w:val="005018D6"/>
    <w:rsid w:val="005120CD"/>
    <w:rsid w:val="00532C17"/>
    <w:rsid w:val="0053360E"/>
    <w:rsid w:val="005607B4"/>
    <w:rsid w:val="005C5515"/>
    <w:rsid w:val="006027A8"/>
    <w:rsid w:val="00610CBF"/>
    <w:rsid w:val="006354A4"/>
    <w:rsid w:val="00645571"/>
    <w:rsid w:val="00646533"/>
    <w:rsid w:val="00677542"/>
    <w:rsid w:val="00682927"/>
    <w:rsid w:val="00686157"/>
    <w:rsid w:val="00690E84"/>
    <w:rsid w:val="006B0D5E"/>
    <w:rsid w:val="006C64AF"/>
    <w:rsid w:val="006D0A97"/>
    <w:rsid w:val="00725001"/>
    <w:rsid w:val="007369B7"/>
    <w:rsid w:val="00743187"/>
    <w:rsid w:val="007623CA"/>
    <w:rsid w:val="00772740"/>
    <w:rsid w:val="00782474"/>
    <w:rsid w:val="007877AA"/>
    <w:rsid w:val="007B460D"/>
    <w:rsid w:val="007E60C5"/>
    <w:rsid w:val="00824CE5"/>
    <w:rsid w:val="008369BA"/>
    <w:rsid w:val="0086338D"/>
    <w:rsid w:val="008B583C"/>
    <w:rsid w:val="008D5869"/>
    <w:rsid w:val="008D7215"/>
    <w:rsid w:val="008F67D7"/>
    <w:rsid w:val="0091262B"/>
    <w:rsid w:val="00943AFC"/>
    <w:rsid w:val="00954E69"/>
    <w:rsid w:val="00981215"/>
    <w:rsid w:val="009941B0"/>
    <w:rsid w:val="00995A6D"/>
    <w:rsid w:val="009B0295"/>
    <w:rsid w:val="009E44F2"/>
    <w:rsid w:val="009F3D07"/>
    <w:rsid w:val="00A11CF3"/>
    <w:rsid w:val="00A36A01"/>
    <w:rsid w:val="00A4645E"/>
    <w:rsid w:val="00A53A9C"/>
    <w:rsid w:val="00AA7E8B"/>
    <w:rsid w:val="00AB5CEE"/>
    <w:rsid w:val="00AB6EFB"/>
    <w:rsid w:val="00AC58A3"/>
    <w:rsid w:val="00B02EBA"/>
    <w:rsid w:val="00B13FD9"/>
    <w:rsid w:val="00B215D3"/>
    <w:rsid w:val="00B3363F"/>
    <w:rsid w:val="00B76A41"/>
    <w:rsid w:val="00BA176C"/>
    <w:rsid w:val="00C03600"/>
    <w:rsid w:val="00C22365"/>
    <w:rsid w:val="00C4412F"/>
    <w:rsid w:val="00C5137F"/>
    <w:rsid w:val="00C911ED"/>
    <w:rsid w:val="00C91C68"/>
    <w:rsid w:val="00C94A4D"/>
    <w:rsid w:val="00CB5068"/>
    <w:rsid w:val="00CD525E"/>
    <w:rsid w:val="00CE20B1"/>
    <w:rsid w:val="00D01E47"/>
    <w:rsid w:val="00D32547"/>
    <w:rsid w:val="00D33A90"/>
    <w:rsid w:val="00D35D93"/>
    <w:rsid w:val="00D421D8"/>
    <w:rsid w:val="00D7048B"/>
    <w:rsid w:val="00D70B4A"/>
    <w:rsid w:val="00D76689"/>
    <w:rsid w:val="00D875B6"/>
    <w:rsid w:val="00DA7420"/>
    <w:rsid w:val="00DD2CF4"/>
    <w:rsid w:val="00DF07F4"/>
    <w:rsid w:val="00E225EE"/>
    <w:rsid w:val="00E5026A"/>
    <w:rsid w:val="00E6088E"/>
    <w:rsid w:val="00E91477"/>
    <w:rsid w:val="00EC23DB"/>
    <w:rsid w:val="00ED720E"/>
    <w:rsid w:val="00EE157F"/>
    <w:rsid w:val="00EF1421"/>
    <w:rsid w:val="00F030D2"/>
    <w:rsid w:val="00F14778"/>
    <w:rsid w:val="00F272CE"/>
    <w:rsid w:val="00F31873"/>
    <w:rsid w:val="00F52A40"/>
    <w:rsid w:val="00F646B3"/>
    <w:rsid w:val="00F67221"/>
    <w:rsid w:val="00F7725A"/>
    <w:rsid w:val="00FB436D"/>
    <w:rsid w:val="00FE78A8"/>
    <w:rsid w:val="00FF3E0D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DCDC"/>
  <w15:docId w15:val="{0015429F-A0D6-4A3D-8E8E-992B95F3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ind w:left="827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85"/>
      <w:ind w:left="118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09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6"/>
      <w:ind w:left="29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1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F3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1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73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018D6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nfo@OfficeNetworkUS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234cf-cf22-4ca5-993a-7688b410f342" xsi:nil="true"/>
    <lcf76f155ced4ddcb4097134ff3c332f xmlns="87f5d557-f54c-470c-bccc-bde639c48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6E7C4DFF4B146B6E72199449AC441" ma:contentTypeVersion="13" ma:contentTypeDescription="Create a new document." ma:contentTypeScope="" ma:versionID="5f6760f256c509cca3c8147f08f06bd5">
  <xsd:schema xmlns:xsd="http://www.w3.org/2001/XMLSchema" xmlns:xs="http://www.w3.org/2001/XMLSchema" xmlns:p="http://schemas.microsoft.com/office/2006/metadata/properties" xmlns:ns2="87f5d557-f54c-470c-bccc-bde639c48a89" xmlns:ns3="7f6234cf-cf22-4ca5-993a-7688b410f342" targetNamespace="http://schemas.microsoft.com/office/2006/metadata/properties" ma:root="true" ma:fieldsID="5ae9d55184d8bea16da854649decf2c0" ns2:_="" ns3:_="">
    <xsd:import namespace="87f5d557-f54c-470c-bccc-bde639c48a89"/>
    <xsd:import namespace="7f6234cf-cf22-4ca5-993a-7688b410f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d557-f54c-470c-bccc-bde639c48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b48e3e-d9d3-4ac1-b271-bae897475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234cf-cf22-4ca5-993a-7688b410f3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3edadd-055e-4965-a942-ee359d5010ea}" ma:internalName="TaxCatchAll" ma:showField="CatchAllData" ma:web="7f6234cf-cf22-4ca5-993a-7688b410f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7C925-F2DA-4346-B1F6-136707EDB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26E70-26B1-47DD-9644-5F77CFA9BEBC}">
  <ds:schemaRefs>
    <ds:schemaRef ds:uri="http://schemas.microsoft.com/office/2006/metadata/properties"/>
    <ds:schemaRef ds:uri="http://schemas.microsoft.com/office/infopath/2007/PartnerControls"/>
    <ds:schemaRef ds:uri="7f6234cf-cf22-4ca5-993a-7688b410f342"/>
    <ds:schemaRef ds:uri="87f5d557-f54c-470c-bccc-bde639c48a89"/>
  </ds:schemaRefs>
</ds:datastoreItem>
</file>

<file path=customXml/itemProps3.xml><?xml version="1.0" encoding="utf-8"?>
<ds:datastoreItem xmlns:ds="http://schemas.openxmlformats.org/officeDocument/2006/customXml" ds:itemID="{B612AA6A-3255-4B83-B15D-87C29C8E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5d557-f54c-470c-bccc-bde639c48a89"/>
    <ds:schemaRef ds:uri="7f6234cf-cf22-4ca5-993a-7688b410f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</dc:creator>
  <cp:lastModifiedBy>Info@officenetworkusa.com</cp:lastModifiedBy>
  <cp:revision>77</cp:revision>
  <cp:lastPrinted>2024-11-13T19:05:00Z</cp:lastPrinted>
  <dcterms:created xsi:type="dcterms:W3CDTF">2024-11-13T17:07:00Z</dcterms:created>
  <dcterms:modified xsi:type="dcterms:W3CDTF">2024-12-03T15:40:00Z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OKI MPS4242mc</vt:lpwstr>
  </property>
  <property fmtid="{D5CDD505-2E9C-101B-9397-08002B2CF9AE}" pid="4" name="LastSaved">
    <vt:filetime>2020-02-17T00:00:00Z</vt:filetime>
  </property>
  <property fmtid="{D5CDD505-2E9C-101B-9397-08002B2CF9AE}" pid="5" name="ContentTypeId">
    <vt:lpwstr>0x0101004F16E7C4DFF4B146B6E72199449AC441</vt:lpwstr>
  </property>
  <property fmtid="{D5CDD505-2E9C-101B-9397-08002B2CF9AE}" pid="6" name="MediaServiceImageTags">
    <vt:lpwstr/>
  </property>
</Properties>
</file>