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475F" w14:textId="77777777" w:rsidR="00031025" w:rsidRPr="00CA6721" w:rsidRDefault="00031025" w:rsidP="0006524E">
      <w:pPr>
        <w:pStyle w:val="NoSpacing"/>
        <w:jc w:val="center"/>
        <w:rPr>
          <w:sz w:val="28"/>
          <w:szCs w:val="28"/>
        </w:rPr>
      </w:pPr>
      <w:r w:rsidRPr="00CA6721">
        <w:rPr>
          <w:b/>
          <w:sz w:val="28"/>
          <w:szCs w:val="28"/>
          <w:u w:val="single"/>
        </w:rPr>
        <w:t>CURRICULUM VITAE</w:t>
      </w:r>
    </w:p>
    <w:p w14:paraId="029EE494" w14:textId="77777777" w:rsidR="00031025" w:rsidRDefault="00031025" w:rsidP="00031025">
      <w:pPr>
        <w:pStyle w:val="NoSpacing"/>
        <w:jc w:val="center"/>
        <w:rPr>
          <w:sz w:val="32"/>
          <w:szCs w:val="32"/>
        </w:rPr>
      </w:pPr>
    </w:p>
    <w:p w14:paraId="24B3A5CF" w14:textId="77777777" w:rsidR="00197E1F" w:rsidRDefault="00197E1F" w:rsidP="00031025">
      <w:pPr>
        <w:pStyle w:val="NoSpacing"/>
        <w:rPr>
          <w:b/>
          <w:u w:val="single"/>
        </w:rPr>
      </w:pPr>
    </w:p>
    <w:p w14:paraId="1AECB7D7" w14:textId="6ED8108B" w:rsidR="00197E1F" w:rsidRPr="00265AF9" w:rsidRDefault="00265AF9" w:rsidP="00031025">
      <w:pPr>
        <w:pStyle w:val="NoSpacing"/>
      </w:pPr>
      <w:r>
        <w:rPr>
          <w:b/>
          <w:u w:val="single"/>
        </w:rPr>
        <w:t>Na</w:t>
      </w:r>
      <w:r w:rsidR="00197E1F" w:rsidRPr="00197E1F">
        <w:rPr>
          <w:b/>
          <w:u w:val="single"/>
        </w:rPr>
        <w:t>me</w:t>
      </w:r>
      <w:r w:rsidR="00197E1F">
        <w:rPr>
          <w:b/>
        </w:rPr>
        <w:t>:   Mark L. de Fazio, MD  FACOG</w:t>
      </w:r>
      <w:r w:rsidR="00B2799F">
        <w:rPr>
          <w:b/>
        </w:rPr>
        <w:t xml:space="preserve"> C-EFM</w:t>
      </w:r>
      <w:r>
        <w:rPr>
          <w:b/>
        </w:rPr>
        <w:t xml:space="preserve">               </w:t>
      </w:r>
      <w:r w:rsidR="00906B0E">
        <w:rPr>
          <w:b/>
        </w:rPr>
        <w:t xml:space="preserve">                         </w:t>
      </w:r>
      <w:r>
        <w:rPr>
          <w:b/>
          <w:u w:val="single"/>
        </w:rPr>
        <w:t>Last Updated</w:t>
      </w:r>
      <w:r w:rsidR="00D641C4">
        <w:t xml:space="preserve">: </w:t>
      </w:r>
      <w:r w:rsidR="002A54FC">
        <w:t xml:space="preserve"> </w:t>
      </w:r>
      <w:r w:rsidR="002B1081">
        <w:t>November 20, 2025</w:t>
      </w:r>
      <w:r w:rsidR="00164232">
        <w:t>, 2025</w:t>
      </w:r>
    </w:p>
    <w:p w14:paraId="06558215" w14:textId="77777777" w:rsidR="00197E1F" w:rsidRDefault="00197E1F" w:rsidP="00031025">
      <w:pPr>
        <w:pStyle w:val="NoSpacing"/>
        <w:rPr>
          <w:b/>
        </w:rPr>
      </w:pPr>
    </w:p>
    <w:p w14:paraId="196C2457" w14:textId="181DFB66" w:rsidR="00197E1F" w:rsidRPr="00047593" w:rsidRDefault="00B2799F" w:rsidP="00031025">
      <w:pPr>
        <w:pStyle w:val="NoSpacing"/>
        <w:rPr>
          <w:b/>
        </w:rPr>
      </w:pPr>
      <w:r>
        <w:rPr>
          <w:b/>
          <w:u w:val="single"/>
        </w:rPr>
        <w:t xml:space="preserve">Main </w:t>
      </w:r>
      <w:r w:rsidR="00197E1F">
        <w:rPr>
          <w:b/>
          <w:u w:val="single"/>
        </w:rPr>
        <w:t>Office Address:</w:t>
      </w:r>
      <w:r w:rsidR="00197E1F">
        <w:rPr>
          <w:b/>
        </w:rPr>
        <w:t xml:space="preserve">  </w:t>
      </w:r>
      <w:r w:rsidR="00197E1F" w:rsidRPr="00197E1F">
        <w:t>1301 – 82 Street</w:t>
      </w:r>
    </w:p>
    <w:p w14:paraId="64BAE6BC" w14:textId="2D7F6180" w:rsidR="00197E1F" w:rsidRDefault="00197E1F" w:rsidP="00031025">
      <w:pPr>
        <w:pStyle w:val="NoSpacing"/>
      </w:pPr>
      <w:r w:rsidRPr="00197E1F">
        <w:t xml:space="preserve">                              </w:t>
      </w:r>
      <w:r w:rsidR="00B2799F">
        <w:t xml:space="preserve">           </w:t>
      </w:r>
      <w:r w:rsidR="00906B0E">
        <w:t xml:space="preserve">Brooklyn, New </w:t>
      </w:r>
      <w:proofErr w:type="gramStart"/>
      <w:r w:rsidR="00906B0E">
        <w:t xml:space="preserve">York  </w:t>
      </w:r>
      <w:r w:rsidRPr="00197E1F">
        <w:t>11228</w:t>
      </w:r>
      <w:proofErr w:type="gramEnd"/>
    </w:p>
    <w:p w14:paraId="71329EEC" w14:textId="229DD08B" w:rsidR="00197E1F" w:rsidRDefault="00197E1F" w:rsidP="00031025">
      <w:pPr>
        <w:pStyle w:val="NoSpacing"/>
      </w:pPr>
      <w:r>
        <w:t xml:space="preserve">                              </w:t>
      </w:r>
      <w:r w:rsidR="00B2799F">
        <w:t xml:space="preserve">           </w:t>
      </w:r>
      <w:r>
        <w:t>Tel:  718-836-372</w:t>
      </w:r>
      <w:r w:rsidR="00996EAB">
        <w:t xml:space="preserve">1    </w:t>
      </w:r>
      <w:r>
        <w:t xml:space="preserve"> Fax:  718-259-6567</w:t>
      </w:r>
    </w:p>
    <w:p w14:paraId="3E07C1C4" w14:textId="77777777" w:rsidR="00047593" w:rsidRDefault="00047593" w:rsidP="00031025">
      <w:pPr>
        <w:pStyle w:val="NoSpacing"/>
      </w:pPr>
    </w:p>
    <w:p w14:paraId="4AA143C2" w14:textId="77777777" w:rsidR="00047593" w:rsidRDefault="00047593" w:rsidP="00031025">
      <w:pPr>
        <w:pStyle w:val="NoSpacing"/>
      </w:pPr>
      <w:r>
        <w:rPr>
          <w:b/>
          <w:u w:val="single"/>
        </w:rPr>
        <w:t>E-Mail:</w:t>
      </w:r>
      <w:r>
        <w:t xml:space="preserve">  </w:t>
      </w:r>
      <w:hyperlink r:id="rId4" w:history="1">
        <w:r w:rsidRPr="00EA372B">
          <w:rPr>
            <w:rStyle w:val="Hyperlink"/>
          </w:rPr>
          <w:t>mdf60@aol.com</w:t>
        </w:r>
      </w:hyperlink>
    </w:p>
    <w:p w14:paraId="27B1553A" w14:textId="10820034" w:rsidR="00047593" w:rsidRPr="00047593" w:rsidRDefault="00047593" w:rsidP="00031025">
      <w:pPr>
        <w:pStyle w:val="NoSpacing"/>
      </w:pPr>
      <w:r>
        <w:rPr>
          <w:b/>
          <w:u w:val="single"/>
        </w:rPr>
        <w:t>Mobile:</w:t>
      </w:r>
      <w:r>
        <w:t xml:space="preserve">  917-71</w:t>
      </w:r>
      <w:r w:rsidR="007835D7">
        <w:t>5-9150</w:t>
      </w:r>
    </w:p>
    <w:p w14:paraId="591F4D30" w14:textId="77777777" w:rsidR="00047593" w:rsidRPr="00047593" w:rsidRDefault="00047593" w:rsidP="00031025">
      <w:pPr>
        <w:pStyle w:val="NoSpacing"/>
      </w:pPr>
      <w:r>
        <w:rPr>
          <w:b/>
          <w:u w:val="single"/>
        </w:rPr>
        <w:t>Web:</w:t>
      </w:r>
      <w:r>
        <w:t xml:space="preserve">  defazioobgyn.com</w:t>
      </w:r>
    </w:p>
    <w:p w14:paraId="20E11058" w14:textId="77777777" w:rsidR="00197E1F" w:rsidRDefault="00197E1F" w:rsidP="00031025">
      <w:pPr>
        <w:pStyle w:val="NoSpacing"/>
        <w:rPr>
          <w:b/>
          <w:u w:val="single"/>
        </w:rPr>
      </w:pPr>
    </w:p>
    <w:p w14:paraId="753CB4A4" w14:textId="77777777" w:rsidR="00031025" w:rsidRDefault="00031025" w:rsidP="00031025">
      <w:pPr>
        <w:pStyle w:val="NoSpacing"/>
      </w:pPr>
      <w:r>
        <w:rPr>
          <w:b/>
          <w:u w:val="single"/>
        </w:rPr>
        <w:t>Undergraduate:</w:t>
      </w:r>
      <w:r>
        <w:t xml:space="preserve">  </w:t>
      </w:r>
      <w:r>
        <w:rPr>
          <w:b/>
        </w:rPr>
        <w:t>College of the Holy Cross</w:t>
      </w:r>
      <w:r>
        <w:t xml:space="preserve">   Worcester, Massachusetts</w:t>
      </w:r>
    </w:p>
    <w:p w14:paraId="34EAEC05" w14:textId="77777777" w:rsidR="00031025" w:rsidRDefault="00031025" w:rsidP="00031025">
      <w:pPr>
        <w:pStyle w:val="NoSpacing"/>
      </w:pPr>
      <w:r>
        <w:t xml:space="preserve">                               </w:t>
      </w:r>
      <w:r>
        <w:rPr>
          <w:u w:val="single"/>
        </w:rPr>
        <w:t>Attendance:</w:t>
      </w:r>
      <w:r w:rsidR="00CA6721">
        <w:t xml:space="preserve">  1978</w:t>
      </w:r>
      <w:r>
        <w:t xml:space="preserve"> - 1982</w:t>
      </w:r>
    </w:p>
    <w:p w14:paraId="336D39C8" w14:textId="77777777" w:rsidR="00031025" w:rsidRDefault="00031025" w:rsidP="00031025">
      <w:pPr>
        <w:pStyle w:val="NoSpacing"/>
      </w:pPr>
      <w:r>
        <w:t xml:space="preserve">                               </w:t>
      </w:r>
      <w:r>
        <w:rPr>
          <w:u w:val="single"/>
        </w:rPr>
        <w:t>Degree:</w:t>
      </w:r>
      <w:r>
        <w:t xml:space="preserve">  Bachelor of Arts in Classics</w:t>
      </w:r>
    </w:p>
    <w:p w14:paraId="004E8FD1" w14:textId="77777777" w:rsidR="00031025" w:rsidRDefault="00031025" w:rsidP="00031025">
      <w:pPr>
        <w:pStyle w:val="NoSpacing"/>
      </w:pPr>
      <w:r>
        <w:t xml:space="preserve">                               </w:t>
      </w:r>
      <w:r>
        <w:rPr>
          <w:u w:val="single"/>
        </w:rPr>
        <w:t>Honors:</w:t>
      </w:r>
      <w:r>
        <w:t xml:space="preserve">  Cum Laude</w:t>
      </w:r>
    </w:p>
    <w:p w14:paraId="60EFF674" w14:textId="77777777" w:rsidR="00031025" w:rsidRDefault="00031025" w:rsidP="00031025">
      <w:pPr>
        <w:pStyle w:val="NoSpacing"/>
      </w:pPr>
      <w:r>
        <w:t xml:space="preserve">                                               Phi Beta Kappa</w:t>
      </w:r>
    </w:p>
    <w:p w14:paraId="70CE9C73" w14:textId="77777777" w:rsidR="00031025" w:rsidRDefault="00031025" w:rsidP="00031025">
      <w:pPr>
        <w:pStyle w:val="NoSpacing"/>
      </w:pPr>
      <w:r>
        <w:t xml:space="preserve">                                               Alpha Sigma Nu (Jesuit Honor Society)</w:t>
      </w:r>
    </w:p>
    <w:p w14:paraId="4154EDF9" w14:textId="77777777" w:rsidR="00031025" w:rsidRDefault="00031025" w:rsidP="00031025">
      <w:pPr>
        <w:pStyle w:val="NoSpacing"/>
      </w:pPr>
      <w:r>
        <w:t xml:space="preserve">                                               Phi Sigma Iota (Foreign Language Honor Society)</w:t>
      </w:r>
    </w:p>
    <w:p w14:paraId="723A4F95" w14:textId="77777777" w:rsidR="00795E82" w:rsidRDefault="00795E82" w:rsidP="00031025">
      <w:pPr>
        <w:pStyle w:val="NoSpacing"/>
      </w:pPr>
      <w:r>
        <w:t xml:space="preserve">                               </w:t>
      </w:r>
      <w:r>
        <w:rPr>
          <w:b/>
        </w:rPr>
        <w:t xml:space="preserve">Goethe Institute   </w:t>
      </w:r>
      <w:r>
        <w:t>Salzburg, Austria</w:t>
      </w:r>
    </w:p>
    <w:p w14:paraId="420BF712" w14:textId="77777777" w:rsidR="0006524E" w:rsidRDefault="00795E82" w:rsidP="00031025">
      <w:pPr>
        <w:pStyle w:val="NoSpacing"/>
      </w:pPr>
      <w:r>
        <w:t xml:space="preserve">                               </w:t>
      </w:r>
      <w:r>
        <w:rPr>
          <w:u w:val="single"/>
        </w:rPr>
        <w:t>Attendance:</w:t>
      </w:r>
      <w:r>
        <w:t xml:space="preserve">  Summers of 1982 and 198</w:t>
      </w:r>
      <w:r w:rsidR="0006524E">
        <w:t xml:space="preserve">3, </w:t>
      </w:r>
    </w:p>
    <w:p w14:paraId="601255C3" w14:textId="7C4EF2AA" w:rsidR="00795E82" w:rsidRDefault="0006524E" w:rsidP="00031025">
      <w:pPr>
        <w:pStyle w:val="NoSpacing"/>
      </w:pPr>
      <w:r>
        <w:t xml:space="preserve">                               S</w:t>
      </w:r>
      <w:r w:rsidR="004506D9">
        <w:t xml:space="preserve">tudies in Austrian history, </w:t>
      </w:r>
      <w:r w:rsidR="00F95282">
        <w:t xml:space="preserve">Austrian </w:t>
      </w:r>
      <w:r w:rsidR="004506D9">
        <w:t>a</w:t>
      </w:r>
      <w:r w:rsidR="00795E82">
        <w:t>rt a</w:t>
      </w:r>
      <w:r w:rsidR="004934E6">
        <w:t>nd</w:t>
      </w:r>
      <w:r w:rsidR="004506D9">
        <w:t xml:space="preserve"> </w:t>
      </w:r>
      <w:r w:rsidR="00F95282">
        <w:t xml:space="preserve">introductory </w:t>
      </w:r>
      <w:r w:rsidR="00047593">
        <w:t>German</w:t>
      </w:r>
      <w:r w:rsidR="00F95282">
        <w:t xml:space="preserve"> </w:t>
      </w:r>
    </w:p>
    <w:p w14:paraId="3A710D15" w14:textId="77777777" w:rsidR="00795E82" w:rsidRDefault="00795E82" w:rsidP="00031025">
      <w:pPr>
        <w:pStyle w:val="NoSpacing"/>
      </w:pPr>
    </w:p>
    <w:p w14:paraId="1E0FA00B" w14:textId="77777777" w:rsidR="00795E82" w:rsidRDefault="00795E82" w:rsidP="00031025">
      <w:pPr>
        <w:pStyle w:val="NoSpacing"/>
      </w:pPr>
      <w:r>
        <w:rPr>
          <w:b/>
          <w:u w:val="single"/>
        </w:rPr>
        <w:t>Graduate:</w:t>
      </w:r>
      <w:r>
        <w:rPr>
          <w:b/>
        </w:rPr>
        <w:t xml:space="preserve">  SUNY Downstate Medical Center </w:t>
      </w:r>
      <w:r w:rsidR="00CA6721">
        <w:rPr>
          <w:b/>
        </w:rPr>
        <w:t xml:space="preserve"> </w:t>
      </w:r>
      <w:r>
        <w:rPr>
          <w:b/>
        </w:rPr>
        <w:t xml:space="preserve"> </w:t>
      </w:r>
      <w:r>
        <w:t>Brooklyn, New York</w:t>
      </w:r>
    </w:p>
    <w:p w14:paraId="587B8F6D" w14:textId="77777777" w:rsidR="00795E82" w:rsidRDefault="00795E82" w:rsidP="00031025">
      <w:pPr>
        <w:pStyle w:val="NoSpacing"/>
      </w:pPr>
      <w:r>
        <w:t xml:space="preserve">                     </w:t>
      </w:r>
      <w:r w:rsidR="00047593">
        <w:t xml:space="preserve">         </w:t>
      </w:r>
      <w:r>
        <w:rPr>
          <w:u w:val="single"/>
        </w:rPr>
        <w:t>Attendance:</w:t>
      </w:r>
      <w:r>
        <w:t xml:space="preserve">  1982 – 1986</w:t>
      </w:r>
    </w:p>
    <w:p w14:paraId="173A22BD" w14:textId="77777777" w:rsidR="00795E82" w:rsidRDefault="00795E82" w:rsidP="00031025">
      <w:pPr>
        <w:pStyle w:val="NoSpacing"/>
      </w:pPr>
      <w:r>
        <w:t xml:space="preserve">                     </w:t>
      </w:r>
      <w:r w:rsidR="00047593">
        <w:t xml:space="preserve">         </w:t>
      </w:r>
      <w:r>
        <w:rPr>
          <w:u w:val="single"/>
        </w:rPr>
        <w:t>Degree:</w:t>
      </w:r>
      <w:r>
        <w:t xml:space="preserve">  Doctor of Medicine   May 15, 1986</w:t>
      </w:r>
    </w:p>
    <w:p w14:paraId="2C5373D8" w14:textId="77777777" w:rsidR="00795E82" w:rsidRDefault="00795E82" w:rsidP="00031025">
      <w:pPr>
        <w:pStyle w:val="NoSpacing"/>
      </w:pPr>
    </w:p>
    <w:p w14:paraId="188FEE60" w14:textId="77777777" w:rsidR="00795E82" w:rsidRDefault="00795E82" w:rsidP="00031025">
      <w:pPr>
        <w:pStyle w:val="NoSpacing"/>
      </w:pPr>
      <w:r>
        <w:rPr>
          <w:b/>
          <w:u w:val="single"/>
        </w:rPr>
        <w:t>Postgraduate:</w:t>
      </w:r>
      <w:r>
        <w:rPr>
          <w:b/>
        </w:rPr>
        <w:t xml:space="preserve">  Brookdale Hospital Medical Center</w:t>
      </w:r>
      <w:r>
        <w:t xml:space="preserve">   Brooklyn, New York</w:t>
      </w:r>
    </w:p>
    <w:p w14:paraId="64B8A899" w14:textId="77777777" w:rsidR="00795E82" w:rsidRDefault="00795E82" w:rsidP="00031025">
      <w:pPr>
        <w:pStyle w:val="NoSpacing"/>
      </w:pPr>
      <w:r>
        <w:t xml:space="preserve">                            </w:t>
      </w:r>
      <w:r w:rsidR="00047593">
        <w:t xml:space="preserve">  </w:t>
      </w:r>
      <w:r>
        <w:rPr>
          <w:u w:val="single"/>
        </w:rPr>
        <w:t>Attendance:</w:t>
      </w:r>
      <w:r>
        <w:t xml:space="preserve">  1986 – 1990</w:t>
      </w:r>
    </w:p>
    <w:p w14:paraId="1B28D99D" w14:textId="77777777" w:rsidR="00795E82" w:rsidRDefault="00795E82" w:rsidP="00031025">
      <w:pPr>
        <w:pStyle w:val="NoSpacing"/>
      </w:pPr>
      <w:r w:rsidRPr="009718B8">
        <w:t xml:space="preserve">                            </w:t>
      </w:r>
      <w:r w:rsidR="00047593">
        <w:t xml:space="preserve">  </w:t>
      </w:r>
      <w:r w:rsidRPr="009718B8">
        <w:rPr>
          <w:u w:val="single"/>
        </w:rPr>
        <w:t>Residency</w:t>
      </w:r>
      <w:r>
        <w:t>:  Obstetrics &amp; Gynecology</w:t>
      </w:r>
    </w:p>
    <w:p w14:paraId="09312252" w14:textId="77777777" w:rsidR="009718B8" w:rsidRDefault="009718B8" w:rsidP="00031025">
      <w:pPr>
        <w:pStyle w:val="NoSpacing"/>
      </w:pPr>
      <w:r>
        <w:t xml:space="preserve">                           </w:t>
      </w:r>
      <w:r w:rsidR="00047593">
        <w:t xml:space="preserve">  </w:t>
      </w:r>
      <w:r>
        <w:t xml:space="preserve"> </w:t>
      </w:r>
      <w:r>
        <w:rPr>
          <w:u w:val="single"/>
        </w:rPr>
        <w:t>Publications:</w:t>
      </w:r>
      <w:r>
        <w:t xml:space="preserve">  “</w:t>
      </w:r>
      <w:proofErr w:type="spellStart"/>
      <w:r>
        <w:t>Endovaginal</w:t>
      </w:r>
      <w:proofErr w:type="spellEnd"/>
      <w:r>
        <w:t xml:space="preserve"> Sonography for the Early Diagnosis of Intrauterine and </w:t>
      </w:r>
    </w:p>
    <w:p w14:paraId="3CFE65CD" w14:textId="77777777" w:rsidR="0006524E" w:rsidRDefault="009718B8" w:rsidP="00031025">
      <w:pPr>
        <w:pStyle w:val="NoSpacing"/>
      </w:pPr>
      <w:r>
        <w:t xml:space="preserve">                                                       Ectopic Pregnancies” </w:t>
      </w:r>
    </w:p>
    <w:p w14:paraId="0694444A" w14:textId="77777777" w:rsidR="009718B8" w:rsidRDefault="0006524E" w:rsidP="00031025">
      <w:pPr>
        <w:pStyle w:val="NoSpacing"/>
      </w:pPr>
      <w:r>
        <w:t xml:space="preserve">                                                       </w:t>
      </w:r>
      <w:r w:rsidR="009718B8">
        <w:t>Human Reproduction, Vol. 5 No. 6, pp.755 – 758, 1990</w:t>
      </w:r>
    </w:p>
    <w:p w14:paraId="010C840F" w14:textId="77777777" w:rsidR="009718B8" w:rsidRDefault="009718B8" w:rsidP="00031025">
      <w:pPr>
        <w:pStyle w:val="NoSpacing"/>
      </w:pPr>
    </w:p>
    <w:p w14:paraId="5832D744" w14:textId="77777777" w:rsidR="009718B8" w:rsidRDefault="009718B8" w:rsidP="00031025">
      <w:pPr>
        <w:pStyle w:val="NoSpacing"/>
        <w:rPr>
          <w:b/>
        </w:rPr>
      </w:pPr>
      <w:r>
        <w:rPr>
          <w:b/>
          <w:u w:val="single"/>
        </w:rPr>
        <w:t>Professional:</w:t>
      </w:r>
      <w:r>
        <w:t xml:space="preserve">  </w:t>
      </w:r>
      <w:r>
        <w:rPr>
          <w:b/>
        </w:rPr>
        <w:t>Licensure</w:t>
      </w:r>
    </w:p>
    <w:p w14:paraId="31791ECD" w14:textId="77777777" w:rsidR="009718B8" w:rsidRDefault="009718B8" w:rsidP="00031025">
      <w:pPr>
        <w:pStyle w:val="NoSpacing"/>
      </w:pPr>
      <w:r>
        <w:rPr>
          <w:b/>
        </w:rPr>
        <w:t xml:space="preserve">                          </w:t>
      </w:r>
      <w:r w:rsidR="00047593">
        <w:rPr>
          <w:b/>
        </w:rPr>
        <w:t xml:space="preserve">   </w:t>
      </w:r>
      <w:r>
        <w:rPr>
          <w:u w:val="single"/>
        </w:rPr>
        <w:t>New York State Registration:</w:t>
      </w:r>
      <w:r>
        <w:t xml:space="preserve">  178425</w:t>
      </w:r>
    </w:p>
    <w:p w14:paraId="0E9F6E46" w14:textId="77777777" w:rsidR="009718B8" w:rsidRDefault="009718B8" w:rsidP="00031025">
      <w:pPr>
        <w:pStyle w:val="NoSpacing"/>
      </w:pPr>
      <w:r>
        <w:t xml:space="preserve">                         </w:t>
      </w:r>
      <w:r w:rsidR="00047593">
        <w:t xml:space="preserve">   </w:t>
      </w:r>
      <w:r>
        <w:t xml:space="preserve"> </w:t>
      </w:r>
      <w:r>
        <w:rPr>
          <w:u w:val="single"/>
        </w:rPr>
        <w:t>Drug Enforcement Administration:</w:t>
      </w:r>
      <w:r>
        <w:t xml:space="preserve">  BD2252839</w:t>
      </w:r>
    </w:p>
    <w:p w14:paraId="15563811" w14:textId="77777777" w:rsidR="00047593" w:rsidRDefault="009718B8" w:rsidP="00031025">
      <w:pPr>
        <w:pStyle w:val="NoSpacing"/>
      </w:pPr>
      <w:r>
        <w:t xml:space="preserve">                         </w:t>
      </w:r>
      <w:r w:rsidR="00047593">
        <w:t xml:space="preserve">   </w:t>
      </w:r>
      <w:r>
        <w:t xml:space="preserve"> </w:t>
      </w:r>
      <w:r w:rsidRPr="009718B8">
        <w:rPr>
          <w:u w:val="single"/>
        </w:rPr>
        <w:t>NPI</w:t>
      </w:r>
      <w:r>
        <w:rPr>
          <w:u w:val="single"/>
        </w:rPr>
        <w:t>:</w:t>
      </w:r>
      <w:r>
        <w:t xml:space="preserve">  1073586343</w:t>
      </w:r>
    </w:p>
    <w:p w14:paraId="27B1A657" w14:textId="77777777" w:rsidR="00047593" w:rsidRDefault="00047593" w:rsidP="00031025">
      <w:pPr>
        <w:pStyle w:val="NoSpacing"/>
      </w:pPr>
    </w:p>
    <w:p w14:paraId="654719FD" w14:textId="77777777" w:rsidR="00640FD8" w:rsidRPr="00047593" w:rsidRDefault="00047593" w:rsidP="00031025">
      <w:pPr>
        <w:pStyle w:val="NoSpacing"/>
      </w:pPr>
      <w:r>
        <w:t xml:space="preserve">                           </w:t>
      </w:r>
      <w:r w:rsidR="00640FD8">
        <w:rPr>
          <w:b/>
        </w:rPr>
        <w:t>Certifications</w:t>
      </w:r>
    </w:p>
    <w:p w14:paraId="73BCFC90" w14:textId="77777777" w:rsidR="0006524E" w:rsidRDefault="009718B8" w:rsidP="00031025">
      <w:pPr>
        <w:pStyle w:val="NoSpacing"/>
      </w:pPr>
      <w:r>
        <w:t xml:space="preserve">                          </w:t>
      </w:r>
      <w:r w:rsidR="00047593">
        <w:t xml:space="preserve">   </w:t>
      </w:r>
      <w:r>
        <w:rPr>
          <w:u w:val="single"/>
        </w:rPr>
        <w:t>American Board of Obstetrics &amp; Gynecology:</w:t>
      </w:r>
      <w:r>
        <w:t xml:space="preserve">  </w:t>
      </w:r>
    </w:p>
    <w:p w14:paraId="3432119B" w14:textId="77777777" w:rsidR="009718B8" w:rsidRDefault="0006524E" w:rsidP="00031025">
      <w:pPr>
        <w:pStyle w:val="NoSpacing"/>
      </w:pPr>
      <w:r>
        <w:t xml:space="preserve">                             </w:t>
      </w:r>
      <w:r w:rsidR="00CA6721" w:rsidRPr="0006524E">
        <w:rPr>
          <w:b/>
        </w:rPr>
        <w:t>Diplomate</w:t>
      </w:r>
      <w:r w:rsidR="00CA6721">
        <w:t>:  December 11, 1992</w:t>
      </w:r>
    </w:p>
    <w:p w14:paraId="7FDA335B" w14:textId="77777777" w:rsidR="0006524E" w:rsidRDefault="00CA6721" w:rsidP="00031025">
      <w:pPr>
        <w:pStyle w:val="NoSpacing"/>
      </w:pPr>
      <w:r>
        <w:t xml:space="preserve">                 </w:t>
      </w:r>
      <w:r w:rsidR="0006524E">
        <w:t xml:space="preserve">            </w:t>
      </w:r>
      <w:r w:rsidRPr="0006524E">
        <w:rPr>
          <w:b/>
        </w:rPr>
        <w:t>Recertification</w:t>
      </w:r>
      <w:r>
        <w:t>:  June 24, 2002   Dece</w:t>
      </w:r>
      <w:r w:rsidR="0006524E">
        <w:t xml:space="preserve">mber 12, 2008   October 27, 2009   </w:t>
      </w:r>
    </w:p>
    <w:p w14:paraId="70F13845" w14:textId="77777777" w:rsidR="00CA6721" w:rsidRDefault="0006524E" w:rsidP="00031025">
      <w:pPr>
        <w:pStyle w:val="NoSpacing"/>
      </w:pPr>
      <w:r>
        <w:t xml:space="preserve">                             </w:t>
      </w:r>
      <w:r w:rsidR="00CA6721">
        <w:t>November 1, 2010   September 28, 2011   November 20, 2012   July 25, 2013</w:t>
      </w:r>
    </w:p>
    <w:p w14:paraId="7108A5FA" w14:textId="280FB36A" w:rsidR="0006524E" w:rsidRDefault="00CA6721" w:rsidP="00031025">
      <w:pPr>
        <w:pStyle w:val="NoSpacing"/>
      </w:pPr>
      <w:r>
        <w:t xml:space="preserve">                 </w:t>
      </w:r>
      <w:r w:rsidR="0006524E">
        <w:t xml:space="preserve">            </w:t>
      </w:r>
      <w:r>
        <w:t>November 26, 2014   December 10, 2015</w:t>
      </w:r>
      <w:r w:rsidR="00EB4322">
        <w:t xml:space="preserve">  </w:t>
      </w:r>
      <w:r w:rsidR="00504A85">
        <w:t xml:space="preserve"> </w:t>
      </w:r>
      <w:r w:rsidR="00EB4322">
        <w:t>November 23, 2016</w:t>
      </w:r>
      <w:r w:rsidR="0006524E">
        <w:t xml:space="preserve">  </w:t>
      </w:r>
    </w:p>
    <w:p w14:paraId="62D987E0" w14:textId="77777777" w:rsidR="00504A85" w:rsidRDefault="0006524E" w:rsidP="00031025">
      <w:pPr>
        <w:pStyle w:val="NoSpacing"/>
      </w:pPr>
      <w:r>
        <w:lastRenderedPageBreak/>
        <w:t xml:space="preserve">                           </w:t>
      </w:r>
      <w:r w:rsidR="007E75F3">
        <w:t xml:space="preserve"> </w:t>
      </w:r>
      <w:r>
        <w:t xml:space="preserve"> </w:t>
      </w:r>
    </w:p>
    <w:p w14:paraId="73D44BD9" w14:textId="4DA8C962" w:rsidR="00523A73" w:rsidRDefault="00504A85" w:rsidP="00031025">
      <w:pPr>
        <w:pStyle w:val="NoSpacing"/>
      </w:pPr>
      <w:r>
        <w:t xml:space="preserve">                            </w:t>
      </w:r>
      <w:r w:rsidR="00523A73">
        <w:t>December 3, 2017</w:t>
      </w:r>
      <w:r w:rsidR="003D536E">
        <w:t xml:space="preserve">  </w:t>
      </w:r>
      <w:r w:rsidR="00C84C30">
        <w:t xml:space="preserve"> </w:t>
      </w:r>
      <w:r w:rsidR="003D536E">
        <w:t>December 5, 2018</w:t>
      </w:r>
      <w:r w:rsidR="00AE3B25">
        <w:t xml:space="preserve">  </w:t>
      </w:r>
      <w:r>
        <w:t xml:space="preserve"> </w:t>
      </w:r>
      <w:r w:rsidR="00AE3B25">
        <w:t>December 8, 2019</w:t>
      </w:r>
      <w:r w:rsidR="000F0D23">
        <w:t xml:space="preserve">  </w:t>
      </w:r>
      <w:r>
        <w:t xml:space="preserve"> </w:t>
      </w:r>
      <w:r w:rsidR="000F0D23">
        <w:t>November 8, 2020</w:t>
      </w:r>
    </w:p>
    <w:p w14:paraId="326EB08E" w14:textId="0C8269D2" w:rsidR="00640FD8" w:rsidRDefault="00504A85" w:rsidP="00031025">
      <w:pPr>
        <w:pStyle w:val="NoSpacing"/>
      </w:pPr>
      <w:r>
        <w:t xml:space="preserve">                            November 16, 2021</w:t>
      </w:r>
      <w:r w:rsidR="00F301D4">
        <w:t>, November 13, 2022</w:t>
      </w:r>
      <w:r w:rsidR="00A16947">
        <w:t>, November 19, 2023</w:t>
      </w:r>
      <w:r w:rsidR="00031BE3">
        <w:t>, October 27, 2024</w:t>
      </w:r>
      <w:r w:rsidR="002B1081">
        <w:t>,</w:t>
      </w:r>
    </w:p>
    <w:p w14:paraId="02224741" w14:textId="24E4F727" w:rsidR="002B1081" w:rsidRDefault="002B1081" w:rsidP="00031025">
      <w:pPr>
        <w:pStyle w:val="NoSpacing"/>
      </w:pPr>
      <w:r>
        <w:t xml:space="preserve">                            October 14, 2025</w:t>
      </w:r>
    </w:p>
    <w:p w14:paraId="4CB70F80" w14:textId="77777777" w:rsidR="00504A85" w:rsidRDefault="00504A85" w:rsidP="00031025">
      <w:pPr>
        <w:pStyle w:val="NoSpacing"/>
      </w:pPr>
    </w:p>
    <w:p w14:paraId="5B7800A4" w14:textId="65BD2E40" w:rsidR="00CA6721" w:rsidRDefault="0006524E" w:rsidP="00031025">
      <w:pPr>
        <w:pStyle w:val="NoSpacing"/>
      </w:pPr>
      <w:r>
        <w:t xml:space="preserve">                            </w:t>
      </w:r>
      <w:r w:rsidR="00640FD8" w:rsidRPr="0006524E">
        <w:rPr>
          <w:u w:val="single"/>
        </w:rPr>
        <w:t>National Certification Association</w:t>
      </w:r>
      <w:r w:rsidR="00640FD8">
        <w:t>:  Electronic Fetal Monitoring    June 30, 2017</w:t>
      </w:r>
      <w:r w:rsidR="004D0521">
        <w:t>,</w:t>
      </w:r>
      <w:r w:rsidR="00640FD8">
        <w:t xml:space="preserve"> </w:t>
      </w:r>
      <w:r>
        <w:t xml:space="preserve">                                                   </w:t>
      </w:r>
    </w:p>
    <w:p w14:paraId="25BD713E" w14:textId="392B415A" w:rsidR="006211B8" w:rsidRDefault="0006524E" w:rsidP="00031025">
      <w:pPr>
        <w:pStyle w:val="NoSpacing"/>
      </w:pPr>
      <w:r>
        <w:t xml:space="preserve">                            </w:t>
      </w:r>
      <w:r w:rsidR="00F150E8">
        <w:t>recertified August 25, 2020</w:t>
      </w:r>
      <w:r w:rsidR="004D0521">
        <w:t>, recertified August 13, 2023</w:t>
      </w:r>
    </w:p>
    <w:p w14:paraId="3330E43B" w14:textId="77777777" w:rsidR="00C84C30" w:rsidRDefault="00C84C30" w:rsidP="00031025">
      <w:pPr>
        <w:pStyle w:val="NoSpacing"/>
      </w:pPr>
    </w:p>
    <w:p w14:paraId="75B07D54" w14:textId="2E7BBCD7" w:rsidR="00C84C30" w:rsidRDefault="00C84C30" w:rsidP="00031025">
      <w:pPr>
        <w:pStyle w:val="NoSpacing"/>
      </w:pPr>
      <w:r>
        <w:t xml:space="preserve">                            </w:t>
      </w:r>
      <w:r>
        <w:rPr>
          <w:u w:val="single"/>
        </w:rPr>
        <w:t>Florida Department of Health</w:t>
      </w:r>
      <w:r>
        <w:t xml:space="preserve">:  Medical Doctor Expert Witness Certificate   </w:t>
      </w:r>
    </w:p>
    <w:p w14:paraId="5C08461E" w14:textId="1DD40E73" w:rsidR="00C84C30" w:rsidRDefault="00C84C30" w:rsidP="00031025">
      <w:pPr>
        <w:pStyle w:val="NoSpacing"/>
      </w:pPr>
      <w:r>
        <w:t xml:space="preserve">                            Certificate Number MEEW7300      January 25, 2020 – January 2</w:t>
      </w:r>
      <w:r w:rsidR="00830AD4">
        <w:t>5</w:t>
      </w:r>
      <w:r>
        <w:t>, 2022</w:t>
      </w:r>
    </w:p>
    <w:p w14:paraId="5C178298" w14:textId="144ED5F5" w:rsidR="00942DD2" w:rsidRDefault="00942DD2" w:rsidP="00031025">
      <w:pPr>
        <w:pStyle w:val="NoSpacing"/>
      </w:pPr>
      <w:r>
        <w:t xml:space="preserve">                            Certificate Number MEEW9229      January 24, 2022 – January 24, 2024</w:t>
      </w:r>
    </w:p>
    <w:p w14:paraId="2F72DAEB" w14:textId="1A41F6D7" w:rsidR="0082351D" w:rsidRPr="00C84C30" w:rsidRDefault="0082351D" w:rsidP="00031025">
      <w:pPr>
        <w:pStyle w:val="NoSpacing"/>
      </w:pPr>
      <w:r>
        <w:t xml:space="preserve">                            Certificate Number MEEW11356    January 22, 2024 – January 22, 2026</w:t>
      </w:r>
    </w:p>
    <w:p w14:paraId="6FAE0CF2" w14:textId="77777777" w:rsidR="00996EAB" w:rsidRDefault="00996EAB" w:rsidP="00031025">
      <w:pPr>
        <w:pStyle w:val="NoSpacing"/>
        <w:rPr>
          <w:b/>
        </w:rPr>
      </w:pPr>
    </w:p>
    <w:p w14:paraId="03338D50" w14:textId="56FD3E59" w:rsidR="00CA6721" w:rsidRDefault="006211B8" w:rsidP="00031025">
      <w:pPr>
        <w:pStyle w:val="NoSpacing"/>
        <w:rPr>
          <w:b/>
        </w:rPr>
      </w:pPr>
      <w:r>
        <w:rPr>
          <w:b/>
        </w:rPr>
        <w:t>Awards</w:t>
      </w:r>
      <w:r w:rsidR="00E91AEF">
        <w:rPr>
          <w:b/>
        </w:rPr>
        <w:t>/Honors</w:t>
      </w:r>
    </w:p>
    <w:p w14:paraId="02C041DA" w14:textId="2D9E765F" w:rsidR="001069AF" w:rsidRPr="001069AF" w:rsidRDefault="001069AF" w:rsidP="00031025">
      <w:pPr>
        <w:pStyle w:val="NoSpacing"/>
        <w:rPr>
          <w:bCs/>
        </w:rPr>
      </w:pPr>
      <w:r w:rsidRPr="001069AF">
        <w:rPr>
          <w:bCs/>
          <w:u w:val="single"/>
        </w:rPr>
        <w:t>Healer’s Hall of Fame</w:t>
      </w:r>
      <w:r>
        <w:rPr>
          <w:bCs/>
        </w:rPr>
        <w:t>:  New York Methodist Hospital</w:t>
      </w:r>
    </w:p>
    <w:p w14:paraId="6BC0F107" w14:textId="3AE2CDB6" w:rsidR="006211B8" w:rsidRDefault="006211B8" w:rsidP="00031025">
      <w:pPr>
        <w:pStyle w:val="NoSpacing"/>
      </w:pPr>
      <w:r>
        <w:rPr>
          <w:u w:val="single"/>
        </w:rPr>
        <w:t>New York Top Docs</w:t>
      </w:r>
      <w:r>
        <w:t xml:space="preserve">:   </w:t>
      </w:r>
      <w:r w:rsidR="001E11A6">
        <w:t xml:space="preserve">2018, </w:t>
      </w:r>
      <w:r>
        <w:t>2019</w:t>
      </w:r>
      <w:r w:rsidR="00AF4C76">
        <w:t>, 2020</w:t>
      </w:r>
      <w:r w:rsidR="000F0D23">
        <w:t>, 2021</w:t>
      </w:r>
      <w:r w:rsidR="00E0123C">
        <w:t>, 2022</w:t>
      </w:r>
      <w:r w:rsidR="004D0521">
        <w:t>, 2023</w:t>
      </w:r>
      <w:r w:rsidR="002A54FC">
        <w:t>, 2024</w:t>
      </w:r>
      <w:r w:rsidR="00164232">
        <w:t>, 2025</w:t>
      </w:r>
      <w:r w:rsidR="007835D7">
        <w:t>, 2026</w:t>
      </w:r>
    </w:p>
    <w:p w14:paraId="64191698" w14:textId="09A755AA" w:rsidR="00942DD2" w:rsidRDefault="00942DD2" w:rsidP="00031025">
      <w:pPr>
        <w:pStyle w:val="NoSpacing"/>
      </w:pPr>
      <w:r w:rsidRPr="00942DD2">
        <w:rPr>
          <w:u w:val="single"/>
        </w:rPr>
        <w:t>Castle Connolly Top Doctors</w:t>
      </w:r>
      <w:r w:rsidR="001870F8">
        <w:t xml:space="preserve">:  </w:t>
      </w:r>
      <w:r w:rsidR="001E11A6">
        <w:t xml:space="preserve">2021, </w:t>
      </w:r>
      <w:r w:rsidR="007C5862">
        <w:t>2022</w:t>
      </w:r>
      <w:r w:rsidR="009A287C">
        <w:t>, 2023</w:t>
      </w:r>
      <w:r w:rsidR="007C27DE">
        <w:t>, 2024</w:t>
      </w:r>
      <w:r w:rsidR="008F53BD">
        <w:t>, 2025</w:t>
      </w:r>
    </w:p>
    <w:p w14:paraId="1CE0F57F" w14:textId="4C4DC575" w:rsidR="001069AF" w:rsidRDefault="001069AF" w:rsidP="00031025">
      <w:pPr>
        <w:pStyle w:val="NoSpacing"/>
      </w:pPr>
      <w:r w:rsidRPr="001069AF">
        <w:rPr>
          <w:u w:val="single"/>
        </w:rPr>
        <w:t>Medical Society of the County of Kings</w:t>
      </w:r>
      <w:r>
        <w:t>:  Doctors’ Recognition Day Honoree 2023</w:t>
      </w:r>
    </w:p>
    <w:p w14:paraId="151C94B2" w14:textId="77777777" w:rsidR="00DA05A1" w:rsidRDefault="00E91AEF" w:rsidP="00031025">
      <w:pPr>
        <w:pStyle w:val="NoSpacing"/>
      </w:pPr>
      <w:r w:rsidRPr="00E91AEF">
        <w:rPr>
          <w:u w:val="single"/>
        </w:rPr>
        <w:t xml:space="preserve">Sovereign </w:t>
      </w:r>
      <w:r>
        <w:rPr>
          <w:u w:val="single"/>
        </w:rPr>
        <w:t>Military Hospitaller Order of St. John of Jerusalem of Rhodes and of Malta</w:t>
      </w:r>
      <w:r>
        <w:t xml:space="preserve">:  Knight of </w:t>
      </w:r>
      <w:r w:rsidR="00DA05A1">
        <w:t xml:space="preserve">    </w:t>
      </w:r>
    </w:p>
    <w:p w14:paraId="5E9CED46" w14:textId="4BA7C9C7" w:rsidR="00E91AEF" w:rsidRPr="00E91AEF" w:rsidRDefault="00DA05A1" w:rsidP="00031025">
      <w:pPr>
        <w:pStyle w:val="NoSpacing"/>
      </w:pPr>
      <w:r>
        <w:t xml:space="preserve">                             Magistral Grace 2016 American Association</w:t>
      </w:r>
    </w:p>
    <w:p w14:paraId="63EB97DF" w14:textId="77777777" w:rsidR="002C79DB" w:rsidRDefault="002C79DB" w:rsidP="00031025">
      <w:pPr>
        <w:pStyle w:val="NoSpacing"/>
      </w:pPr>
    </w:p>
    <w:p w14:paraId="602E405E" w14:textId="77777777" w:rsidR="002C79DB" w:rsidRPr="002C79DB" w:rsidRDefault="00996EAB" w:rsidP="00031025">
      <w:pPr>
        <w:pStyle w:val="NoSpacing"/>
        <w:rPr>
          <w:b/>
        </w:rPr>
      </w:pPr>
      <w:r>
        <w:rPr>
          <w:b/>
        </w:rPr>
        <w:t>Professional Society Memberships</w:t>
      </w:r>
    </w:p>
    <w:p w14:paraId="60950596" w14:textId="5439B304" w:rsidR="002D0B57" w:rsidRDefault="002D0B57" w:rsidP="00031025">
      <w:pPr>
        <w:pStyle w:val="NoSpacing"/>
      </w:pPr>
      <w:r>
        <w:rPr>
          <w:u w:val="single"/>
        </w:rPr>
        <w:t>American College of Obste</w:t>
      </w:r>
      <w:r w:rsidRPr="002D0B57">
        <w:rPr>
          <w:u w:val="single"/>
        </w:rPr>
        <w:t>trics &amp; Gynecology</w:t>
      </w:r>
      <w:r>
        <w:rPr>
          <w:u w:val="single"/>
        </w:rPr>
        <w:t xml:space="preserve">: </w:t>
      </w:r>
      <w:r>
        <w:t xml:space="preserve">  Fellow</w:t>
      </w:r>
    </w:p>
    <w:p w14:paraId="500422DC" w14:textId="77777777" w:rsidR="002D0B57" w:rsidRDefault="002D0B57" w:rsidP="00031025">
      <w:pPr>
        <w:pStyle w:val="NoSpacing"/>
      </w:pPr>
      <w:r w:rsidRPr="002D0B57">
        <w:rPr>
          <w:u w:val="single"/>
        </w:rPr>
        <w:t>Medical Society of the State of New York</w:t>
      </w:r>
      <w:r>
        <w:rPr>
          <w:u w:val="single"/>
        </w:rPr>
        <w:t>:</w:t>
      </w:r>
      <w:r>
        <w:t xml:space="preserve">   Member</w:t>
      </w:r>
    </w:p>
    <w:p w14:paraId="49BA23D1" w14:textId="77777777" w:rsidR="002D0B57" w:rsidRDefault="002D0B57" w:rsidP="00031025">
      <w:pPr>
        <w:pStyle w:val="NoSpacing"/>
      </w:pPr>
      <w:r w:rsidRPr="002D0B57">
        <w:rPr>
          <w:u w:val="single"/>
        </w:rPr>
        <w:t>Morgagni Medical Society of New York</w:t>
      </w:r>
      <w:r>
        <w:rPr>
          <w:u w:val="single"/>
        </w:rPr>
        <w:t>:</w:t>
      </w:r>
      <w:r>
        <w:t xml:space="preserve">   Secretary Treasurer: 2009 – 2010</w:t>
      </w:r>
    </w:p>
    <w:p w14:paraId="04FCF739" w14:textId="5A075481" w:rsidR="002D0B57" w:rsidRDefault="002D0B57" w:rsidP="00031025">
      <w:pPr>
        <w:pStyle w:val="NoSpacing"/>
      </w:pPr>
      <w:r>
        <w:t xml:space="preserve">                                                                 </w:t>
      </w:r>
      <w:r w:rsidR="001371B6">
        <w:t xml:space="preserve">         President:  2011 – 2012</w:t>
      </w:r>
    </w:p>
    <w:p w14:paraId="77A50791" w14:textId="77777777" w:rsidR="002D0B57" w:rsidRDefault="002D0B57" w:rsidP="00031025">
      <w:pPr>
        <w:pStyle w:val="NoSpacing"/>
      </w:pPr>
      <w:r>
        <w:t xml:space="preserve">                                                                          Board of Trustees:  2013 – present</w:t>
      </w:r>
    </w:p>
    <w:p w14:paraId="49A8E3E2" w14:textId="4F76DB4A" w:rsidR="00DA05A1" w:rsidRPr="00DA05A1" w:rsidRDefault="00600584" w:rsidP="00031025">
      <w:pPr>
        <w:pStyle w:val="NoSpacing"/>
      </w:pPr>
      <w:r>
        <w:t xml:space="preserve">                                                                          Scholarship Program Director:  2018 </w:t>
      </w:r>
      <w:r w:rsidR="00830AD4">
        <w:t>–</w:t>
      </w:r>
      <w:r>
        <w:t xml:space="preserve"> present</w:t>
      </w:r>
    </w:p>
    <w:p w14:paraId="67063BF9" w14:textId="7537A6A1" w:rsidR="00E91AEF" w:rsidRDefault="00E91AEF" w:rsidP="00031025">
      <w:pPr>
        <w:pStyle w:val="NoSpacing"/>
      </w:pPr>
    </w:p>
    <w:p w14:paraId="1C3450F0" w14:textId="77777777" w:rsidR="002D0B57" w:rsidRDefault="002D0B57" w:rsidP="00031025">
      <w:pPr>
        <w:pStyle w:val="NoSpacing"/>
      </w:pPr>
      <w:r>
        <w:rPr>
          <w:b/>
        </w:rPr>
        <w:t>Medical School Appointments</w:t>
      </w:r>
    </w:p>
    <w:p w14:paraId="1E11B831" w14:textId="77777777" w:rsidR="002D0B57" w:rsidRDefault="002D0B57" w:rsidP="00031025">
      <w:pPr>
        <w:pStyle w:val="NoSpacing"/>
      </w:pPr>
      <w:r>
        <w:rPr>
          <w:u w:val="single"/>
        </w:rPr>
        <w:t>Cornell Weill Medical College:</w:t>
      </w:r>
      <w:r>
        <w:t xml:space="preserve">  Clinical Assistant Professor   May 1, 1995 – present</w:t>
      </w:r>
    </w:p>
    <w:p w14:paraId="28D401B3" w14:textId="77777777" w:rsidR="002D0B57" w:rsidRDefault="002D0B57" w:rsidP="00031025">
      <w:pPr>
        <w:pStyle w:val="NoSpacing"/>
      </w:pPr>
      <w:r>
        <w:rPr>
          <w:u w:val="single"/>
        </w:rPr>
        <w:t>SUNY Downstate Medical Center:</w:t>
      </w:r>
      <w:r>
        <w:t xml:space="preserve">  Clinical Assistant Professor   May 1, 2011 </w:t>
      </w:r>
      <w:r w:rsidR="002C79DB">
        <w:t>–</w:t>
      </w:r>
      <w:r>
        <w:t xml:space="preserve"> </w:t>
      </w:r>
      <w:r w:rsidR="002C79DB">
        <w:t>2013</w:t>
      </w:r>
    </w:p>
    <w:p w14:paraId="6851F7F5" w14:textId="77777777" w:rsidR="002C79DB" w:rsidRDefault="002C79DB" w:rsidP="00031025">
      <w:pPr>
        <w:pStyle w:val="NoSpacing"/>
      </w:pPr>
    </w:p>
    <w:p w14:paraId="2BA25A3B" w14:textId="77777777" w:rsidR="002C79DB" w:rsidRDefault="002C79DB" w:rsidP="00031025">
      <w:pPr>
        <w:pStyle w:val="NoSpacing"/>
        <w:rPr>
          <w:b/>
        </w:rPr>
      </w:pPr>
      <w:r>
        <w:rPr>
          <w:b/>
        </w:rPr>
        <w:t>Hospital Affiliations</w:t>
      </w:r>
    </w:p>
    <w:p w14:paraId="0E6C5650" w14:textId="77777777" w:rsidR="00265AF9" w:rsidRDefault="002C79DB" w:rsidP="00031025">
      <w:pPr>
        <w:pStyle w:val="NoSpacing"/>
      </w:pPr>
      <w:r>
        <w:rPr>
          <w:u w:val="single"/>
        </w:rPr>
        <w:t xml:space="preserve">New York </w:t>
      </w:r>
      <w:r w:rsidR="00EB4322">
        <w:rPr>
          <w:u w:val="single"/>
        </w:rPr>
        <w:t xml:space="preserve">Presbyterian Brooklyn </w:t>
      </w:r>
      <w:r>
        <w:rPr>
          <w:u w:val="single"/>
        </w:rPr>
        <w:t xml:space="preserve">Methodist Hospital: </w:t>
      </w:r>
      <w:r>
        <w:t xml:space="preserve">  </w:t>
      </w:r>
    </w:p>
    <w:p w14:paraId="6D37FC79" w14:textId="77777777" w:rsidR="002C79DB" w:rsidRDefault="00265AF9" w:rsidP="00031025">
      <w:pPr>
        <w:pStyle w:val="NoSpacing"/>
      </w:pPr>
      <w:r>
        <w:t xml:space="preserve">                            </w:t>
      </w:r>
      <w:r w:rsidR="002C79DB">
        <w:t>Assistant Attending:  July 1990 – June 2000</w:t>
      </w:r>
    </w:p>
    <w:p w14:paraId="17DD9DC1" w14:textId="77777777" w:rsidR="002C79DB" w:rsidRDefault="002C79DB" w:rsidP="00031025">
      <w:pPr>
        <w:pStyle w:val="NoSpacing"/>
      </w:pPr>
      <w:r>
        <w:t xml:space="preserve">                         </w:t>
      </w:r>
      <w:r w:rsidR="00265AF9">
        <w:t xml:space="preserve">   </w:t>
      </w:r>
      <w:r>
        <w:t>Associate Attending:  June 2000 – present</w:t>
      </w:r>
    </w:p>
    <w:p w14:paraId="2BF9A8E4" w14:textId="77777777" w:rsidR="002C79DB" w:rsidRDefault="002C79DB" w:rsidP="00031025">
      <w:pPr>
        <w:pStyle w:val="NoSpacing"/>
      </w:pPr>
      <w:r>
        <w:t xml:space="preserve">                     </w:t>
      </w:r>
      <w:r w:rsidR="00265AF9">
        <w:t xml:space="preserve">       </w:t>
      </w:r>
      <w:r>
        <w:rPr>
          <w:u w:val="single"/>
        </w:rPr>
        <w:t>Clinical:</w:t>
      </w:r>
      <w:r>
        <w:t xml:space="preserve">  Supervising Attending Physician Ambulatory Clinic:   July 1990 – December 2003</w:t>
      </w:r>
    </w:p>
    <w:p w14:paraId="23D0FA03" w14:textId="77777777" w:rsidR="002C79DB" w:rsidRDefault="002C79DB" w:rsidP="00031025">
      <w:pPr>
        <w:pStyle w:val="NoSpacing"/>
      </w:pPr>
      <w:r>
        <w:t xml:space="preserve">                                     </w:t>
      </w:r>
      <w:r w:rsidR="00265AF9">
        <w:t xml:space="preserve">       </w:t>
      </w:r>
      <w:r>
        <w:t>Managing Attending Physician</w:t>
      </w:r>
      <w:r w:rsidR="00066844">
        <w:t xml:space="preserve"> Ob/Gyn Service</w:t>
      </w:r>
      <w:r>
        <w:t>:  July 1990 – December 2005</w:t>
      </w:r>
    </w:p>
    <w:p w14:paraId="74F845DE" w14:textId="155A5BC9" w:rsidR="000F2BA2" w:rsidRDefault="002C79DB" w:rsidP="00031025">
      <w:pPr>
        <w:pStyle w:val="NoSpacing"/>
      </w:pPr>
      <w:r>
        <w:t xml:space="preserve">                                     </w:t>
      </w:r>
      <w:r w:rsidR="00265AF9">
        <w:t xml:space="preserve">       </w:t>
      </w:r>
      <w:r>
        <w:t xml:space="preserve">Labor &amp; Delivery Triage Attending Physician:  May 2008 – </w:t>
      </w:r>
      <w:r w:rsidR="00DA05A1">
        <w:t>May 2024</w:t>
      </w:r>
    </w:p>
    <w:p w14:paraId="2A24120C" w14:textId="359947AE" w:rsidR="00DA05A1" w:rsidRDefault="00DA05A1" w:rsidP="00031025">
      <w:pPr>
        <w:pStyle w:val="NoSpacing"/>
      </w:pPr>
      <w:r>
        <w:t xml:space="preserve">                                            </w:t>
      </w:r>
      <w:r w:rsidR="00513BD5">
        <w:t xml:space="preserve">Labor &amp; Delivery </w:t>
      </w:r>
      <w:r>
        <w:t>Hospitalist (Per Diem) May 13, 2024 - present</w:t>
      </w:r>
    </w:p>
    <w:p w14:paraId="76385AD6" w14:textId="77777777" w:rsidR="000F2BA2" w:rsidRDefault="000F2BA2" w:rsidP="00031025">
      <w:pPr>
        <w:pStyle w:val="NoSpacing"/>
      </w:pPr>
    </w:p>
    <w:p w14:paraId="6B01B45B" w14:textId="1BB54067" w:rsidR="000F2BA2" w:rsidRDefault="000F2BA2" w:rsidP="00031025">
      <w:pPr>
        <w:pStyle w:val="NoSpacing"/>
      </w:pPr>
      <w:r>
        <w:t xml:space="preserve">                            </w:t>
      </w:r>
      <w:r>
        <w:rPr>
          <w:u w:val="single"/>
        </w:rPr>
        <w:t>Resident &amp; Medical Student Lectures:</w:t>
      </w:r>
      <w:r>
        <w:t xml:space="preserve">  Surgical Instruments &amp; Techniques</w:t>
      </w:r>
    </w:p>
    <w:p w14:paraId="5DA598CE" w14:textId="76421D41" w:rsidR="000F2BA2" w:rsidRPr="000F2BA2" w:rsidRDefault="000F2BA2" w:rsidP="00031025">
      <w:pPr>
        <w:pStyle w:val="NoSpacing"/>
      </w:pPr>
      <w:r>
        <w:t xml:space="preserve">                                                                                                 Cesarean Section</w:t>
      </w:r>
    </w:p>
    <w:p w14:paraId="5369BF5C" w14:textId="77777777" w:rsidR="002C79DB" w:rsidRDefault="002C79DB" w:rsidP="00031025">
      <w:pPr>
        <w:pStyle w:val="NoSpacing"/>
      </w:pPr>
    </w:p>
    <w:p w14:paraId="1ADF1074" w14:textId="77777777" w:rsidR="002C79DB" w:rsidRDefault="002C79DB" w:rsidP="00031025">
      <w:pPr>
        <w:pStyle w:val="NoSpacing"/>
      </w:pPr>
      <w:r>
        <w:t xml:space="preserve">                     </w:t>
      </w:r>
      <w:r w:rsidR="00265AF9">
        <w:t xml:space="preserve">       </w:t>
      </w:r>
      <w:r>
        <w:rPr>
          <w:u w:val="single"/>
        </w:rPr>
        <w:t>Medical Board:</w:t>
      </w:r>
      <w:r>
        <w:t xml:space="preserve">  Bylaws Committee:  2002 – 2005</w:t>
      </w:r>
    </w:p>
    <w:p w14:paraId="7A86F86C" w14:textId="77777777" w:rsidR="002C79DB" w:rsidRDefault="002C79DB" w:rsidP="00031025">
      <w:pPr>
        <w:pStyle w:val="NoSpacing"/>
      </w:pPr>
      <w:r>
        <w:t xml:space="preserve">                                                 </w:t>
      </w:r>
      <w:r w:rsidR="00265AF9">
        <w:t xml:space="preserve">       </w:t>
      </w:r>
      <w:r>
        <w:t xml:space="preserve"> Credentials Committee:  2004</w:t>
      </w:r>
    </w:p>
    <w:p w14:paraId="26F52F9D" w14:textId="77777777" w:rsidR="002C79DB" w:rsidRDefault="002C79DB" w:rsidP="00031025">
      <w:pPr>
        <w:pStyle w:val="NoSpacing"/>
      </w:pPr>
      <w:r>
        <w:t xml:space="preserve">                                                 </w:t>
      </w:r>
      <w:r w:rsidR="00265AF9">
        <w:t xml:space="preserve">       </w:t>
      </w:r>
      <w:r>
        <w:t xml:space="preserve"> Education Committee:  2008 – 2011</w:t>
      </w:r>
    </w:p>
    <w:p w14:paraId="0342AA75" w14:textId="1C050252" w:rsidR="0040398A" w:rsidRDefault="002C79DB" w:rsidP="00031025">
      <w:pPr>
        <w:pStyle w:val="NoSpacing"/>
      </w:pPr>
      <w:r>
        <w:lastRenderedPageBreak/>
        <w:t xml:space="preserve">                                                  </w:t>
      </w:r>
      <w:r w:rsidR="00265AF9">
        <w:t xml:space="preserve">       </w:t>
      </w:r>
      <w:r w:rsidR="0040398A">
        <w:t>Secretary Treasurer:  2016</w:t>
      </w:r>
      <w:r w:rsidR="00EB4322">
        <w:t xml:space="preserve"> </w:t>
      </w:r>
      <w:r w:rsidR="00523A73">
        <w:t>–</w:t>
      </w:r>
      <w:r w:rsidR="00EB4322">
        <w:t xml:space="preserve"> 2017</w:t>
      </w:r>
    </w:p>
    <w:p w14:paraId="2F91EA33" w14:textId="1EAA0D2F" w:rsidR="00523A73" w:rsidRDefault="00523A73" w:rsidP="00031025">
      <w:pPr>
        <w:pStyle w:val="NoSpacing"/>
      </w:pPr>
      <w:r>
        <w:t xml:space="preserve">                                              </w:t>
      </w:r>
      <w:r w:rsidR="003D536E">
        <w:t xml:space="preserve">   </w:t>
      </w:r>
      <w:r w:rsidR="00265AF9">
        <w:t xml:space="preserve">       </w:t>
      </w:r>
      <w:r w:rsidR="00804BEE">
        <w:t xml:space="preserve"> Vice President:  2018</w:t>
      </w:r>
      <w:r w:rsidR="003D536E">
        <w:t xml:space="preserve"> </w:t>
      </w:r>
      <w:r w:rsidR="00A20F23">
        <w:t>–</w:t>
      </w:r>
      <w:r w:rsidR="003D536E">
        <w:t xml:space="preserve"> 2019</w:t>
      </w:r>
    </w:p>
    <w:p w14:paraId="00025681" w14:textId="2B0D57F2" w:rsidR="00A20F23" w:rsidRDefault="00A20F23" w:rsidP="00031025">
      <w:pPr>
        <w:pStyle w:val="NoSpacing"/>
      </w:pPr>
      <w:r>
        <w:t xml:space="preserve">                                                         President:  2020</w:t>
      </w:r>
      <w:r w:rsidR="00E0123C">
        <w:t xml:space="preserve"> </w:t>
      </w:r>
      <w:r w:rsidR="00F95282">
        <w:t>–</w:t>
      </w:r>
      <w:r w:rsidR="00E0123C">
        <w:t xml:space="preserve"> 2022</w:t>
      </w:r>
    </w:p>
    <w:p w14:paraId="1FEFB8DF" w14:textId="3DB84503" w:rsidR="00F95282" w:rsidRDefault="00F95282" w:rsidP="00031025">
      <w:pPr>
        <w:pStyle w:val="NoSpacing"/>
      </w:pPr>
      <w:r>
        <w:t xml:space="preserve">                                                         Medical Executive Committee 2016 - present</w:t>
      </w:r>
    </w:p>
    <w:p w14:paraId="0BD27A01" w14:textId="77777777" w:rsidR="0040398A" w:rsidRDefault="0040398A" w:rsidP="00031025">
      <w:pPr>
        <w:pStyle w:val="NoSpacing"/>
      </w:pPr>
    </w:p>
    <w:p w14:paraId="249F29D1" w14:textId="77777777" w:rsidR="0040398A" w:rsidRDefault="0040398A" w:rsidP="00031025">
      <w:pPr>
        <w:pStyle w:val="NoSpacing"/>
      </w:pPr>
      <w:r>
        <w:rPr>
          <w:u w:val="single"/>
        </w:rPr>
        <w:t>Long Island College Hospital:</w:t>
      </w:r>
      <w:r>
        <w:t xml:space="preserve">  Assistant Attending:  March 1995 – October 2013</w:t>
      </w:r>
    </w:p>
    <w:p w14:paraId="09140C46" w14:textId="77777777" w:rsidR="0040398A" w:rsidRDefault="0040398A" w:rsidP="00031025">
      <w:pPr>
        <w:pStyle w:val="NoSpacing"/>
      </w:pPr>
    </w:p>
    <w:p w14:paraId="612788A2" w14:textId="77777777" w:rsidR="0040398A" w:rsidRDefault="0040398A" w:rsidP="00031025">
      <w:pPr>
        <w:pStyle w:val="NoSpacing"/>
      </w:pPr>
      <w:r>
        <w:rPr>
          <w:u w:val="single"/>
        </w:rPr>
        <w:t>Brookdale Hospital Medical Center:</w:t>
      </w:r>
      <w:r>
        <w:t xml:space="preserve">  Assistant Attending:  July 1990 – June 1996</w:t>
      </w:r>
    </w:p>
    <w:p w14:paraId="44B19953" w14:textId="123DB6DC" w:rsidR="0040398A" w:rsidRDefault="0040398A" w:rsidP="00031025">
      <w:pPr>
        <w:pStyle w:val="NoSpacing"/>
      </w:pPr>
      <w:r>
        <w:t xml:space="preserve">                                     </w:t>
      </w:r>
      <w:r w:rsidR="002A54FC">
        <w:t xml:space="preserve">                    </w:t>
      </w:r>
      <w:r>
        <w:t>Director</w:t>
      </w:r>
      <w:r w:rsidR="002A54FC">
        <w:t xml:space="preserve"> Dysplasia Clinic</w:t>
      </w:r>
      <w:r>
        <w:t>:  July 1992 – June 1995</w:t>
      </w:r>
    </w:p>
    <w:p w14:paraId="6C53E343" w14:textId="77777777" w:rsidR="0040398A" w:rsidRDefault="0040398A" w:rsidP="00031025">
      <w:pPr>
        <w:pStyle w:val="NoSpacing"/>
      </w:pPr>
    </w:p>
    <w:p w14:paraId="23C5233F" w14:textId="77777777" w:rsidR="00C84C30" w:rsidRDefault="00C84C30" w:rsidP="00031025">
      <w:pPr>
        <w:pStyle w:val="NoSpacing"/>
        <w:rPr>
          <w:b/>
        </w:rPr>
      </w:pPr>
    </w:p>
    <w:p w14:paraId="5CE5DBBD" w14:textId="77777777" w:rsidR="00C84C30" w:rsidRDefault="00C84C30" w:rsidP="00031025">
      <w:pPr>
        <w:pStyle w:val="NoSpacing"/>
        <w:rPr>
          <w:b/>
        </w:rPr>
      </w:pPr>
    </w:p>
    <w:p w14:paraId="69426092" w14:textId="77777777" w:rsidR="0040398A" w:rsidRDefault="0040398A" w:rsidP="00031025">
      <w:pPr>
        <w:pStyle w:val="NoSpacing"/>
        <w:rPr>
          <w:b/>
        </w:rPr>
      </w:pPr>
      <w:r>
        <w:rPr>
          <w:b/>
        </w:rPr>
        <w:t>Private Practice</w:t>
      </w:r>
    </w:p>
    <w:p w14:paraId="327FBC26" w14:textId="706741F8" w:rsidR="0040398A" w:rsidRDefault="0040398A" w:rsidP="00031025">
      <w:pPr>
        <w:pStyle w:val="NoSpacing"/>
      </w:pPr>
      <w:r>
        <w:rPr>
          <w:u w:val="single"/>
        </w:rPr>
        <w:t xml:space="preserve">Laurence de Fazio, MD PC: </w:t>
      </w:r>
      <w:r w:rsidR="00C07063">
        <w:t xml:space="preserve">  July 1990 – December 2010</w:t>
      </w:r>
    </w:p>
    <w:p w14:paraId="6961C1FD" w14:textId="77777777" w:rsidR="00E04831" w:rsidRDefault="00E04831" w:rsidP="00031025">
      <w:pPr>
        <w:pStyle w:val="NoSpacing"/>
      </w:pPr>
      <w:r w:rsidRPr="00E04831">
        <w:rPr>
          <w:u w:val="single"/>
        </w:rPr>
        <w:t>de Fazio Obstetrics &amp; Gynecology PC</w:t>
      </w:r>
      <w:r>
        <w:t>:  December 2010 – present</w:t>
      </w:r>
    </w:p>
    <w:p w14:paraId="665BEBFD" w14:textId="77777777" w:rsidR="00E04831" w:rsidRDefault="00E04831" w:rsidP="00031025">
      <w:pPr>
        <w:pStyle w:val="NoSpacing"/>
      </w:pPr>
      <w:r>
        <w:t xml:space="preserve">                  </w:t>
      </w:r>
    </w:p>
    <w:p w14:paraId="6F792405" w14:textId="140D87C4" w:rsidR="00E04831" w:rsidRDefault="00E04831" w:rsidP="00031025">
      <w:pPr>
        <w:pStyle w:val="NoSpacing"/>
      </w:pPr>
      <w:r>
        <w:t xml:space="preserve">                  </w:t>
      </w:r>
      <w:r w:rsidR="00B2799F">
        <w:t>Principle</w:t>
      </w:r>
      <w:r w:rsidR="00AA5D39">
        <w:t xml:space="preserve"> Office</w:t>
      </w:r>
      <w:r w:rsidR="00265AF9">
        <w:t xml:space="preserve">:  </w:t>
      </w:r>
      <w:r w:rsidR="000F51CF">
        <w:t xml:space="preserve">       </w:t>
      </w:r>
      <w:r>
        <w:t>1301 – 82 Street</w:t>
      </w:r>
    </w:p>
    <w:p w14:paraId="1567CF3A" w14:textId="780767CF" w:rsidR="00265AF9" w:rsidRDefault="004D0521" w:rsidP="00031025">
      <w:pPr>
        <w:pStyle w:val="NoSpacing"/>
      </w:pPr>
      <w:r>
        <w:t xml:space="preserve">                                                 </w:t>
      </w:r>
      <w:r w:rsidR="002A54FC">
        <w:t xml:space="preserve">    </w:t>
      </w:r>
      <w:r>
        <w:t xml:space="preserve">   </w:t>
      </w:r>
      <w:r w:rsidR="00E04831">
        <w:t>Brooklyn, New York 11228</w:t>
      </w:r>
    </w:p>
    <w:p w14:paraId="4A859DD7" w14:textId="265A45C0" w:rsidR="00265AF9" w:rsidRDefault="00265AF9" w:rsidP="00031025">
      <w:pPr>
        <w:pStyle w:val="NoSpacing"/>
      </w:pPr>
      <w:r>
        <w:t xml:space="preserve">                              </w:t>
      </w:r>
      <w:r w:rsidR="00AA5D39">
        <w:t xml:space="preserve">           </w:t>
      </w:r>
      <w:r w:rsidR="004D0521">
        <w:t xml:space="preserve"> </w:t>
      </w:r>
      <w:r w:rsidR="00AA5D39">
        <w:t xml:space="preserve">     </w:t>
      </w:r>
      <w:r>
        <w:t xml:space="preserve"> </w:t>
      </w:r>
      <w:r w:rsidR="004D0521">
        <w:t xml:space="preserve"> </w:t>
      </w:r>
      <w:r w:rsidR="002A54FC">
        <w:t xml:space="preserve">    </w:t>
      </w:r>
      <w:r w:rsidR="004D0521">
        <w:t xml:space="preserve">  </w:t>
      </w:r>
      <w:r>
        <w:t xml:space="preserve"> Tel:  718-836-3721     Fax:  718-259-6567</w:t>
      </w:r>
    </w:p>
    <w:p w14:paraId="45F88269" w14:textId="77777777" w:rsidR="00B50FD2" w:rsidRDefault="00265AF9" w:rsidP="00031025">
      <w:pPr>
        <w:pStyle w:val="NoSpacing"/>
      </w:pPr>
      <w:r>
        <w:t xml:space="preserve">               </w:t>
      </w:r>
    </w:p>
    <w:p w14:paraId="7B9F0BE1" w14:textId="665222A1" w:rsidR="00E04831" w:rsidRDefault="00B50FD2" w:rsidP="00031025">
      <w:pPr>
        <w:pStyle w:val="NoSpacing"/>
      </w:pPr>
      <w:r>
        <w:t xml:space="preserve">                  </w:t>
      </w:r>
      <w:r w:rsidR="00265AF9">
        <w:t xml:space="preserve">Additional Office:   </w:t>
      </w:r>
      <w:r w:rsidR="000F51CF">
        <w:t xml:space="preserve">  </w:t>
      </w:r>
      <w:r w:rsidR="007835D7">
        <w:t xml:space="preserve"> </w:t>
      </w:r>
      <w:r w:rsidR="00E04831">
        <w:t>2</w:t>
      </w:r>
      <w:r w:rsidR="007835D7">
        <w:t>9</w:t>
      </w:r>
      <w:r w:rsidR="00E04831">
        <w:t xml:space="preserve">9 </w:t>
      </w:r>
      <w:r w:rsidR="007835D7">
        <w:t>Guyon</w:t>
      </w:r>
      <w:r w:rsidR="00E04831">
        <w:t xml:space="preserve"> </w:t>
      </w:r>
      <w:r w:rsidR="007835D7">
        <w:t>Avenue, Suite C</w:t>
      </w:r>
    </w:p>
    <w:p w14:paraId="1F97B824" w14:textId="4F2658F3" w:rsidR="00E04831" w:rsidRDefault="00E04831" w:rsidP="00031025">
      <w:pPr>
        <w:pStyle w:val="NoSpacing"/>
      </w:pPr>
      <w:r>
        <w:t xml:space="preserve">                  </w:t>
      </w:r>
      <w:r w:rsidR="00265AF9">
        <w:t xml:space="preserve">                                      </w:t>
      </w:r>
      <w:r>
        <w:t>Staten Island, New York 10306</w:t>
      </w:r>
    </w:p>
    <w:p w14:paraId="1A800B3B" w14:textId="77777777" w:rsidR="00E04831" w:rsidRDefault="00E04831" w:rsidP="00031025">
      <w:pPr>
        <w:pStyle w:val="NoSpacing"/>
      </w:pPr>
      <w:r>
        <w:t xml:space="preserve">                  </w:t>
      </w:r>
      <w:r w:rsidR="00265AF9">
        <w:t xml:space="preserve">                                      </w:t>
      </w:r>
      <w:r>
        <w:t>Tel:  7</w:t>
      </w:r>
      <w:r w:rsidR="00265AF9">
        <w:t>18-351-5155   Fax:  718-351-3311</w:t>
      </w:r>
    </w:p>
    <w:p w14:paraId="3D3B9B38" w14:textId="77777777" w:rsidR="00E04831" w:rsidRDefault="00E04831" w:rsidP="00031025">
      <w:pPr>
        <w:pStyle w:val="NoSpacing"/>
      </w:pPr>
    </w:p>
    <w:p w14:paraId="32BE8371" w14:textId="0FAED498" w:rsidR="00E04831" w:rsidRDefault="00E04831" w:rsidP="00031025">
      <w:pPr>
        <w:pStyle w:val="NoSpacing"/>
      </w:pPr>
      <w:r>
        <w:rPr>
          <w:u w:val="single"/>
        </w:rPr>
        <w:t>Park Slope Ob/Gyn PC:</w:t>
      </w:r>
      <w:r>
        <w:t xml:space="preserve">  1994 </w:t>
      </w:r>
      <w:r w:rsidR="00245F32">
        <w:t>–</w:t>
      </w:r>
      <w:r w:rsidR="00AF4C76">
        <w:t xml:space="preserve"> March</w:t>
      </w:r>
      <w:r w:rsidR="00961FA4">
        <w:t xml:space="preserve"> </w:t>
      </w:r>
      <w:r w:rsidR="00AF4C76">
        <w:t>1, 2019</w:t>
      </w:r>
    </w:p>
    <w:p w14:paraId="51C5668F" w14:textId="77777777" w:rsidR="00245F32" w:rsidRDefault="00245F32" w:rsidP="00031025">
      <w:pPr>
        <w:pStyle w:val="NoSpacing"/>
      </w:pPr>
      <w:r>
        <w:t xml:space="preserve">                    506 – 6</w:t>
      </w:r>
      <w:r w:rsidRPr="00245F32">
        <w:rPr>
          <w:vertAlign w:val="superscript"/>
        </w:rPr>
        <w:t>th</w:t>
      </w:r>
      <w:r>
        <w:t xml:space="preserve"> Street</w:t>
      </w:r>
    </w:p>
    <w:p w14:paraId="1CFC53FE" w14:textId="77777777" w:rsidR="00245F32" w:rsidRDefault="00245F32" w:rsidP="00031025">
      <w:pPr>
        <w:pStyle w:val="NoSpacing"/>
      </w:pPr>
      <w:r>
        <w:t xml:space="preserve">                    Brooklyn, New </w:t>
      </w:r>
      <w:proofErr w:type="gramStart"/>
      <w:r>
        <w:t>York  11215</w:t>
      </w:r>
      <w:proofErr w:type="gramEnd"/>
    </w:p>
    <w:p w14:paraId="172EFB29" w14:textId="77777777" w:rsidR="00245F32" w:rsidRDefault="00245F32" w:rsidP="00031025">
      <w:pPr>
        <w:pStyle w:val="NoSpacing"/>
      </w:pPr>
      <w:r>
        <w:t xml:space="preserve">                    Tel:  718-246-8500   Fax:  718-246-8501</w:t>
      </w:r>
    </w:p>
    <w:p w14:paraId="00661D1B" w14:textId="77777777" w:rsidR="00245F32" w:rsidRDefault="00245F32" w:rsidP="00031025">
      <w:pPr>
        <w:pStyle w:val="NoSpacing"/>
      </w:pPr>
    </w:p>
    <w:p w14:paraId="687733AD" w14:textId="77777777" w:rsidR="00245F32" w:rsidRDefault="00245F32" w:rsidP="00031025">
      <w:pPr>
        <w:pStyle w:val="NoSpacing"/>
      </w:pPr>
      <w:r>
        <w:rPr>
          <w:u w:val="single"/>
        </w:rPr>
        <w:t>Park Slope Physicians Services PC:</w:t>
      </w:r>
      <w:r w:rsidR="00AF4C76">
        <w:t xml:space="preserve">  1998 – April 1, 2019</w:t>
      </w:r>
    </w:p>
    <w:p w14:paraId="40066DC2" w14:textId="77777777" w:rsidR="00245F32" w:rsidRDefault="00245F32" w:rsidP="00031025">
      <w:pPr>
        <w:pStyle w:val="NoSpacing"/>
      </w:pPr>
      <w:r>
        <w:t xml:space="preserve">                    98 – Avenue U</w:t>
      </w:r>
    </w:p>
    <w:p w14:paraId="51AD81A5" w14:textId="77777777" w:rsidR="00245F32" w:rsidRDefault="00245F32" w:rsidP="00031025">
      <w:pPr>
        <w:pStyle w:val="NoSpacing"/>
      </w:pPr>
      <w:r>
        <w:t xml:space="preserve">                    Brooklyn, New York 11223</w:t>
      </w:r>
    </w:p>
    <w:p w14:paraId="08536C70" w14:textId="77777777" w:rsidR="00245F32" w:rsidRDefault="00245F32" w:rsidP="00031025">
      <w:pPr>
        <w:pStyle w:val="NoSpacing"/>
      </w:pPr>
      <w:r>
        <w:t xml:space="preserve">      </w:t>
      </w:r>
      <w:r w:rsidR="00AB3F90">
        <w:t xml:space="preserve">              Tel:  718-266-0892</w:t>
      </w:r>
      <w:r>
        <w:t xml:space="preserve">   Fax:  718-946-1450</w:t>
      </w:r>
    </w:p>
    <w:p w14:paraId="0373C1D5" w14:textId="77777777" w:rsidR="00AF4C76" w:rsidRDefault="00AF4C76" w:rsidP="00031025">
      <w:pPr>
        <w:pStyle w:val="NoSpacing"/>
      </w:pPr>
    </w:p>
    <w:p w14:paraId="6853273E" w14:textId="0DD40B82" w:rsidR="007C5862" w:rsidRDefault="00AF4C76" w:rsidP="00031025">
      <w:pPr>
        <w:pStyle w:val="NoSpacing"/>
      </w:pPr>
      <w:r>
        <w:rPr>
          <w:u w:val="single"/>
        </w:rPr>
        <w:t>Kings Physician Services PC:</w:t>
      </w:r>
      <w:r w:rsidR="007C5862">
        <w:t xml:space="preserve">  March 1, 2019 – April 17, 2022</w:t>
      </w:r>
      <w:r w:rsidR="00894153">
        <w:t xml:space="preserve"> </w:t>
      </w:r>
      <w:r>
        <w:t>(merger of Park Slope Physicians Servic</w:t>
      </w:r>
      <w:r w:rsidR="007C5862">
        <w:t>es PC</w:t>
      </w:r>
    </w:p>
    <w:p w14:paraId="457883BF" w14:textId="27B3AD63" w:rsidR="00AF4C76" w:rsidRDefault="007C5862" w:rsidP="00031025">
      <w:pPr>
        <w:pStyle w:val="NoSpacing"/>
      </w:pPr>
      <w:r>
        <w:t xml:space="preserve">                            </w:t>
      </w:r>
      <w:r w:rsidR="00894153">
        <w:t xml:space="preserve">                                                                                  </w:t>
      </w:r>
      <w:r>
        <w:t>and</w:t>
      </w:r>
      <w:r w:rsidR="00804BEE">
        <w:t xml:space="preserve"> Park Slope Ob/</w:t>
      </w:r>
      <w:r w:rsidR="00AF4C76">
        <w:t>Gyn PC)</w:t>
      </w:r>
    </w:p>
    <w:p w14:paraId="330F7852" w14:textId="70835EB2" w:rsidR="00894153" w:rsidRPr="00AF4C76" w:rsidRDefault="00894153" w:rsidP="00031025">
      <w:pPr>
        <w:pStyle w:val="NoSpacing"/>
      </w:pPr>
      <w:r>
        <w:t xml:space="preserve">                                                    May 13, 2024 - present</w:t>
      </w:r>
    </w:p>
    <w:p w14:paraId="3B630E94" w14:textId="77777777" w:rsidR="00245F32" w:rsidRDefault="00245F32" w:rsidP="00031025">
      <w:pPr>
        <w:pStyle w:val="NoSpacing"/>
      </w:pPr>
    </w:p>
    <w:p w14:paraId="62331596" w14:textId="1B141113" w:rsidR="00245F32" w:rsidRDefault="00AB3F90" w:rsidP="00031025">
      <w:pPr>
        <w:pStyle w:val="NoSpacing"/>
      </w:pPr>
      <w:r>
        <w:rPr>
          <w:u w:val="single"/>
        </w:rPr>
        <w:t xml:space="preserve">Mark L. </w:t>
      </w:r>
      <w:r w:rsidR="00245F32">
        <w:rPr>
          <w:u w:val="single"/>
        </w:rPr>
        <w:t xml:space="preserve">de Fazio, </w:t>
      </w:r>
      <w:proofErr w:type="gramStart"/>
      <w:r w:rsidR="00245F32">
        <w:rPr>
          <w:u w:val="single"/>
        </w:rPr>
        <w:t>MD  PLLC</w:t>
      </w:r>
      <w:proofErr w:type="gramEnd"/>
      <w:r w:rsidR="00245F32">
        <w:rPr>
          <w:u w:val="single"/>
        </w:rPr>
        <w:t>:</w:t>
      </w:r>
      <w:r w:rsidR="00245F32">
        <w:t xml:space="preserve">  2007 – present</w:t>
      </w:r>
      <w:r w:rsidR="00A20F23">
        <w:t xml:space="preserve">  (Clinical Lectures, </w:t>
      </w:r>
      <w:r w:rsidR="00504A85">
        <w:t>Medical Consulting</w:t>
      </w:r>
      <w:r w:rsidR="00C07063">
        <w:t>)</w:t>
      </w:r>
    </w:p>
    <w:p w14:paraId="5CD002D1" w14:textId="77777777" w:rsidR="00245F32" w:rsidRDefault="00245F32" w:rsidP="00031025">
      <w:pPr>
        <w:pStyle w:val="NoSpacing"/>
      </w:pPr>
    </w:p>
    <w:p w14:paraId="3308F846" w14:textId="2E0369C2" w:rsidR="00245F32" w:rsidRPr="00EB4322" w:rsidRDefault="00245F32" w:rsidP="00031025">
      <w:pPr>
        <w:pStyle w:val="NoSpacing"/>
      </w:pPr>
      <w:proofErr w:type="spellStart"/>
      <w:r>
        <w:rPr>
          <w:u w:val="single"/>
        </w:rPr>
        <w:t>Prospark</w:t>
      </w:r>
      <w:proofErr w:type="spellEnd"/>
      <w:r>
        <w:rPr>
          <w:u w:val="single"/>
        </w:rPr>
        <w:t xml:space="preserve"> </w:t>
      </w:r>
      <w:r w:rsidR="00EB4322">
        <w:rPr>
          <w:u w:val="single"/>
        </w:rPr>
        <w:t>Physicians PLLC:</w:t>
      </w:r>
      <w:r w:rsidR="00EB4322">
        <w:t xml:space="preserve">  </w:t>
      </w:r>
      <w:r w:rsidR="00DA05A1">
        <w:t xml:space="preserve">May </w:t>
      </w:r>
      <w:r w:rsidR="00EB4322">
        <w:t xml:space="preserve">2008 </w:t>
      </w:r>
      <w:r w:rsidR="00C07063">
        <w:t>–</w:t>
      </w:r>
      <w:r w:rsidR="00EB4322">
        <w:t xml:space="preserve"> </w:t>
      </w:r>
      <w:r w:rsidR="00DA05A1">
        <w:t>May 2024</w:t>
      </w:r>
      <w:r w:rsidR="00C07063">
        <w:t xml:space="preserve"> (Labor and Delivery Triage Attending Physician)</w:t>
      </w:r>
    </w:p>
    <w:p w14:paraId="7A2961EE" w14:textId="77777777" w:rsidR="00245F32" w:rsidRDefault="00245F32" w:rsidP="00031025">
      <w:pPr>
        <w:pStyle w:val="NoSpacing"/>
        <w:rPr>
          <w:u w:val="single"/>
        </w:rPr>
      </w:pPr>
    </w:p>
    <w:p w14:paraId="209ED2C3" w14:textId="77777777" w:rsidR="00245F32" w:rsidRDefault="00245F32" w:rsidP="00031025">
      <w:pPr>
        <w:pStyle w:val="NoSpacing"/>
        <w:rPr>
          <w:b/>
          <w:u w:val="single"/>
        </w:rPr>
      </w:pPr>
    </w:p>
    <w:p w14:paraId="2097A39B" w14:textId="77777777" w:rsidR="00E91AEF" w:rsidRDefault="00E91AEF" w:rsidP="00031025">
      <w:pPr>
        <w:pStyle w:val="NoSpacing"/>
        <w:rPr>
          <w:b/>
          <w:u w:val="single"/>
        </w:rPr>
      </w:pPr>
    </w:p>
    <w:p w14:paraId="6A4FB2B3" w14:textId="77777777" w:rsidR="00513BD5" w:rsidRDefault="00513BD5" w:rsidP="00031025">
      <w:pPr>
        <w:pStyle w:val="NoSpacing"/>
        <w:rPr>
          <w:b/>
          <w:u w:val="single"/>
        </w:rPr>
      </w:pPr>
    </w:p>
    <w:p w14:paraId="7D8BC13C" w14:textId="77777777" w:rsidR="00513BD5" w:rsidRDefault="00513BD5" w:rsidP="00031025">
      <w:pPr>
        <w:pStyle w:val="NoSpacing"/>
        <w:rPr>
          <w:b/>
          <w:u w:val="single"/>
        </w:rPr>
      </w:pPr>
    </w:p>
    <w:p w14:paraId="67C620B5" w14:textId="77777777" w:rsidR="007835D7" w:rsidRDefault="007835D7" w:rsidP="00031025">
      <w:pPr>
        <w:pStyle w:val="NoSpacing"/>
        <w:rPr>
          <w:b/>
          <w:u w:val="single"/>
        </w:rPr>
      </w:pPr>
    </w:p>
    <w:p w14:paraId="0A40D1B3" w14:textId="77777777" w:rsidR="007835D7" w:rsidRDefault="007835D7" w:rsidP="00031025">
      <w:pPr>
        <w:pStyle w:val="NoSpacing"/>
        <w:rPr>
          <w:b/>
          <w:u w:val="single"/>
        </w:rPr>
      </w:pPr>
    </w:p>
    <w:p w14:paraId="08083A84" w14:textId="36E1A9EE" w:rsidR="00245F32" w:rsidRDefault="00C07063" w:rsidP="00031025">
      <w:pPr>
        <w:pStyle w:val="NoSpacing"/>
      </w:pPr>
      <w:r>
        <w:rPr>
          <w:b/>
          <w:u w:val="single"/>
        </w:rPr>
        <w:lastRenderedPageBreak/>
        <w:t xml:space="preserve">Medical </w:t>
      </w:r>
      <w:r w:rsidR="00245F32">
        <w:rPr>
          <w:b/>
          <w:u w:val="single"/>
        </w:rPr>
        <w:t>Consulting</w:t>
      </w:r>
      <w:r w:rsidR="00996EAB">
        <w:rPr>
          <w:b/>
          <w:u w:val="single"/>
        </w:rPr>
        <w:t>/Clinical Lectures</w:t>
      </w:r>
    </w:p>
    <w:p w14:paraId="3EB98BDB" w14:textId="77777777" w:rsidR="00245F32" w:rsidRPr="00245F32" w:rsidRDefault="00245F32" w:rsidP="00031025">
      <w:pPr>
        <w:pStyle w:val="NoSpacing"/>
      </w:pPr>
    </w:p>
    <w:p w14:paraId="6F372959" w14:textId="77777777" w:rsidR="00245F32" w:rsidRPr="004770E6" w:rsidRDefault="00245F32" w:rsidP="00031025">
      <w:pPr>
        <w:pStyle w:val="NoSpacing"/>
      </w:pPr>
      <w:r>
        <w:rPr>
          <w:u w:val="single"/>
        </w:rPr>
        <w:t>Ortho Inc.:</w:t>
      </w:r>
      <w:r w:rsidR="004770E6">
        <w:t xml:space="preserve">  Clinical Lecturer:  </w:t>
      </w:r>
      <w:r>
        <w:rPr>
          <w:i/>
        </w:rPr>
        <w:t xml:space="preserve">Estrogen Replacement </w:t>
      </w:r>
      <w:proofErr w:type="gramStart"/>
      <w:r>
        <w:rPr>
          <w:i/>
        </w:rPr>
        <w:t>Therapy</w:t>
      </w:r>
      <w:r w:rsidR="004770E6">
        <w:t xml:space="preserve">  2000</w:t>
      </w:r>
      <w:proofErr w:type="gramEnd"/>
      <w:r w:rsidR="004770E6">
        <w:t xml:space="preserve"> - 2002</w:t>
      </w:r>
    </w:p>
    <w:p w14:paraId="323A1E8A" w14:textId="77777777" w:rsidR="00245F32" w:rsidRDefault="00245F32" w:rsidP="00031025">
      <w:pPr>
        <w:pStyle w:val="NoSpacing"/>
        <w:rPr>
          <w:i/>
        </w:rPr>
      </w:pPr>
    </w:p>
    <w:p w14:paraId="7AB25A7D" w14:textId="77777777" w:rsidR="00245F32" w:rsidRDefault="00245F32" w:rsidP="00031025">
      <w:pPr>
        <w:pStyle w:val="NoSpacing"/>
      </w:pPr>
      <w:r w:rsidRPr="00245F32">
        <w:rPr>
          <w:u w:val="single"/>
        </w:rPr>
        <w:t>Group Health Inc.:</w:t>
      </w:r>
      <w:r>
        <w:t xml:space="preserve">  Medical Consultant:  2002 – 2008</w:t>
      </w:r>
    </w:p>
    <w:p w14:paraId="27465CC1" w14:textId="77777777" w:rsidR="00245F32" w:rsidRDefault="00245F32" w:rsidP="00031025">
      <w:pPr>
        <w:pStyle w:val="NoSpacing"/>
      </w:pPr>
      <w:r>
        <w:t xml:space="preserve">                                   Credentials Committee:  2002 – 2007</w:t>
      </w:r>
    </w:p>
    <w:p w14:paraId="51612EF4" w14:textId="77777777" w:rsidR="00245F32" w:rsidRDefault="00245F32" w:rsidP="00031025">
      <w:pPr>
        <w:pStyle w:val="NoSpacing"/>
      </w:pPr>
    </w:p>
    <w:p w14:paraId="1853347D" w14:textId="77777777" w:rsidR="00245F32" w:rsidRDefault="00245F32" w:rsidP="00031025">
      <w:pPr>
        <w:pStyle w:val="NoSpacing"/>
      </w:pPr>
      <w:r>
        <w:rPr>
          <w:u w:val="single"/>
        </w:rPr>
        <w:t>Conceptus Inc:</w:t>
      </w:r>
      <w:r>
        <w:t xml:space="preserve">  Clinical Preceptor</w:t>
      </w:r>
      <w:r w:rsidR="005A6C12">
        <w:t>/Lecturer</w:t>
      </w:r>
      <w:r>
        <w:t xml:space="preserve">:  </w:t>
      </w:r>
      <w:r w:rsidR="004770E6">
        <w:t xml:space="preserve">2003 – </w:t>
      </w:r>
      <w:proofErr w:type="gramStart"/>
      <w:r w:rsidR="004770E6">
        <w:t xml:space="preserve">2008  </w:t>
      </w:r>
      <w:r>
        <w:rPr>
          <w:i/>
        </w:rPr>
        <w:t>Essure</w:t>
      </w:r>
      <w:proofErr w:type="gramEnd"/>
      <w:r>
        <w:rPr>
          <w:i/>
        </w:rPr>
        <w:t xml:space="preserve"> Hysteroscopic Tubal Occlusion  </w:t>
      </w:r>
    </w:p>
    <w:p w14:paraId="4B115DD3" w14:textId="77777777" w:rsidR="00245F32" w:rsidRDefault="00245F32" w:rsidP="00031025">
      <w:pPr>
        <w:pStyle w:val="NoSpacing"/>
        <w:rPr>
          <w:i/>
        </w:rPr>
      </w:pPr>
      <w:r>
        <w:t xml:space="preserve">                    </w:t>
      </w:r>
      <w:r w:rsidR="005A6C12">
        <w:t xml:space="preserve">        </w:t>
      </w:r>
    </w:p>
    <w:p w14:paraId="74494D41" w14:textId="77777777" w:rsidR="004770E6" w:rsidRDefault="004770E6" w:rsidP="00031025">
      <w:pPr>
        <w:pStyle w:val="NoSpacing"/>
      </w:pPr>
      <w:proofErr w:type="spellStart"/>
      <w:r w:rsidRPr="004770E6">
        <w:rPr>
          <w:u w:val="single"/>
        </w:rPr>
        <w:t>Ther</w:t>
      </w:r>
      <w:proofErr w:type="spellEnd"/>
      <w:r w:rsidRPr="004770E6">
        <w:rPr>
          <w:u w:val="single"/>
        </w:rPr>
        <w:t>-Rx Corporation</w:t>
      </w:r>
      <w:r>
        <w:rPr>
          <w:u w:val="single"/>
        </w:rPr>
        <w:t>:</w:t>
      </w:r>
      <w:r>
        <w:t xml:space="preserve">  Clinical Lecturer:  </w:t>
      </w:r>
      <w:r>
        <w:rPr>
          <w:i/>
        </w:rPr>
        <w:t xml:space="preserve">Bacterial </w:t>
      </w:r>
      <w:proofErr w:type="gramStart"/>
      <w:r>
        <w:rPr>
          <w:i/>
        </w:rPr>
        <w:t xml:space="preserve">Vaginosis  </w:t>
      </w:r>
      <w:r>
        <w:t>2006</w:t>
      </w:r>
      <w:proofErr w:type="gramEnd"/>
      <w:r>
        <w:t xml:space="preserve"> – 2008</w:t>
      </w:r>
    </w:p>
    <w:p w14:paraId="3B259C24" w14:textId="77777777" w:rsidR="004770E6" w:rsidRDefault="004770E6" w:rsidP="00031025">
      <w:pPr>
        <w:pStyle w:val="NoSpacing"/>
      </w:pPr>
      <w:r>
        <w:t xml:space="preserve">                                                                        </w:t>
      </w:r>
      <w:r>
        <w:rPr>
          <w:i/>
        </w:rPr>
        <w:t xml:space="preserve">Prenatal Vitamins   </w:t>
      </w:r>
      <w:r>
        <w:t>2006 – 2008</w:t>
      </w:r>
    </w:p>
    <w:p w14:paraId="2CE3EFB7" w14:textId="77777777" w:rsidR="004770E6" w:rsidRDefault="004770E6" w:rsidP="00031025">
      <w:pPr>
        <w:pStyle w:val="NoSpacing"/>
      </w:pPr>
      <w:r>
        <w:t xml:space="preserve">                                                                        </w:t>
      </w:r>
      <w:r>
        <w:rPr>
          <w:i/>
        </w:rPr>
        <w:t xml:space="preserve">Estrogen Replacement </w:t>
      </w:r>
      <w:proofErr w:type="gramStart"/>
      <w:r>
        <w:rPr>
          <w:i/>
        </w:rPr>
        <w:t xml:space="preserve">Therapy  </w:t>
      </w:r>
      <w:r>
        <w:t>2006</w:t>
      </w:r>
      <w:proofErr w:type="gramEnd"/>
      <w:r>
        <w:t xml:space="preserve"> – 2008</w:t>
      </w:r>
    </w:p>
    <w:p w14:paraId="3F7002C4" w14:textId="77777777" w:rsidR="004770E6" w:rsidRDefault="004770E6" w:rsidP="00031025">
      <w:pPr>
        <w:pStyle w:val="NoSpacing"/>
      </w:pPr>
    </w:p>
    <w:p w14:paraId="4726F763" w14:textId="1310385A" w:rsidR="004770E6" w:rsidRDefault="004770E6" w:rsidP="00031025">
      <w:pPr>
        <w:pStyle w:val="NoSpacing"/>
      </w:pPr>
      <w:r>
        <w:rPr>
          <w:u w:val="single"/>
        </w:rPr>
        <w:t>Cord Blood Registry:</w:t>
      </w:r>
      <w:r>
        <w:t xml:space="preserve">  Clinical Lecturer:  </w:t>
      </w:r>
      <w:r>
        <w:rPr>
          <w:i/>
        </w:rPr>
        <w:t xml:space="preserve">Cord Blood </w:t>
      </w:r>
      <w:proofErr w:type="gramStart"/>
      <w:r>
        <w:rPr>
          <w:i/>
        </w:rPr>
        <w:t>Banking</w:t>
      </w:r>
      <w:r w:rsidR="00C84C30">
        <w:t xml:space="preserve">  2006</w:t>
      </w:r>
      <w:proofErr w:type="gramEnd"/>
      <w:r w:rsidR="00C84C30">
        <w:t xml:space="preserve"> – 2010, 2014 – 2020</w:t>
      </w:r>
      <w:r w:rsidR="00942DD2">
        <w:t>, 2022</w:t>
      </w:r>
    </w:p>
    <w:p w14:paraId="3CED772B" w14:textId="77777777" w:rsidR="004770E6" w:rsidRDefault="004770E6" w:rsidP="00031025">
      <w:pPr>
        <w:pStyle w:val="NoSpacing"/>
      </w:pPr>
    </w:p>
    <w:p w14:paraId="7D017D2A" w14:textId="77777777" w:rsidR="004770E6" w:rsidRDefault="004770E6" w:rsidP="00031025">
      <w:pPr>
        <w:pStyle w:val="NoSpacing"/>
      </w:pPr>
      <w:r>
        <w:rPr>
          <w:u w:val="single"/>
        </w:rPr>
        <w:t>Bayer Inc.:</w:t>
      </w:r>
      <w:r>
        <w:t xml:space="preserve">  Clinical Lecturer:  </w:t>
      </w:r>
      <w:r w:rsidRPr="004770E6">
        <w:rPr>
          <w:i/>
        </w:rPr>
        <w:t xml:space="preserve">Premenstrual Dysphoric </w:t>
      </w:r>
      <w:proofErr w:type="gramStart"/>
      <w:r w:rsidRPr="004770E6">
        <w:rPr>
          <w:i/>
        </w:rPr>
        <w:t>Disorder</w:t>
      </w:r>
      <w:r>
        <w:t xml:space="preserve">  2007</w:t>
      </w:r>
      <w:proofErr w:type="gramEnd"/>
      <w:r>
        <w:t xml:space="preserve"> – 2008</w:t>
      </w:r>
    </w:p>
    <w:p w14:paraId="3D2BBE93" w14:textId="77777777" w:rsidR="004770E6" w:rsidRDefault="004770E6" w:rsidP="00031025">
      <w:pPr>
        <w:pStyle w:val="NoSpacing"/>
      </w:pPr>
    </w:p>
    <w:p w14:paraId="523AF33B" w14:textId="77777777" w:rsidR="004770E6" w:rsidRDefault="004770E6" w:rsidP="00031025">
      <w:pPr>
        <w:pStyle w:val="NoSpacing"/>
      </w:pPr>
      <w:proofErr w:type="spellStart"/>
      <w:r w:rsidRPr="004770E6">
        <w:rPr>
          <w:u w:val="single"/>
        </w:rPr>
        <w:t>Alaven</w:t>
      </w:r>
      <w:proofErr w:type="spellEnd"/>
      <w:r w:rsidRPr="004770E6">
        <w:rPr>
          <w:u w:val="single"/>
        </w:rPr>
        <w:t xml:space="preserve"> Pharmaceuticals</w:t>
      </w:r>
      <w:r>
        <w:rPr>
          <w:u w:val="single"/>
        </w:rPr>
        <w:t xml:space="preserve"> LLC:</w:t>
      </w:r>
      <w:r>
        <w:t xml:space="preserve">  Medical Consultant:  2009 – 2010</w:t>
      </w:r>
    </w:p>
    <w:p w14:paraId="3A91F281" w14:textId="77777777" w:rsidR="004770E6" w:rsidRDefault="004770E6" w:rsidP="00031025">
      <w:pPr>
        <w:pStyle w:val="NoSpacing"/>
      </w:pPr>
    </w:p>
    <w:p w14:paraId="0C111110" w14:textId="77777777" w:rsidR="004770E6" w:rsidRDefault="004770E6" w:rsidP="00031025">
      <w:pPr>
        <w:pStyle w:val="NoSpacing"/>
      </w:pPr>
      <w:r>
        <w:rPr>
          <w:u w:val="single"/>
        </w:rPr>
        <w:t>Sanofi – Aventis US LLC:</w:t>
      </w:r>
      <w:r>
        <w:t xml:space="preserve">  Clinical Lecturer:  </w:t>
      </w:r>
      <w:proofErr w:type="gramStart"/>
      <w:r>
        <w:rPr>
          <w:i/>
        </w:rPr>
        <w:t>Osteoporosis</w:t>
      </w:r>
      <w:r>
        <w:t xml:space="preserve">  2009</w:t>
      </w:r>
      <w:proofErr w:type="gramEnd"/>
    </w:p>
    <w:p w14:paraId="05C85042" w14:textId="77777777" w:rsidR="004770E6" w:rsidRDefault="004770E6" w:rsidP="00031025">
      <w:pPr>
        <w:pStyle w:val="NoSpacing"/>
      </w:pPr>
    </w:p>
    <w:p w14:paraId="70BBA55A" w14:textId="77777777" w:rsidR="004770E6" w:rsidRDefault="004770E6" w:rsidP="00031025">
      <w:pPr>
        <w:pStyle w:val="NoSpacing"/>
      </w:pPr>
      <w:r>
        <w:rPr>
          <w:u w:val="single"/>
        </w:rPr>
        <w:t>Vertical Pharmaceutical Inc.:</w:t>
      </w:r>
      <w:r>
        <w:t xml:space="preserve">  Clinical Lecturer:  </w:t>
      </w:r>
      <w:r w:rsidR="005A6C12">
        <w:rPr>
          <w:i/>
        </w:rPr>
        <w:t xml:space="preserve">Health Benefits of Omega-3 Fatty </w:t>
      </w:r>
      <w:proofErr w:type="gramStart"/>
      <w:r w:rsidR="005A6C12">
        <w:rPr>
          <w:i/>
        </w:rPr>
        <w:t xml:space="preserve">Acids  </w:t>
      </w:r>
      <w:r w:rsidR="005A6C12">
        <w:t>2009</w:t>
      </w:r>
      <w:proofErr w:type="gramEnd"/>
    </w:p>
    <w:p w14:paraId="69C3626E" w14:textId="77777777" w:rsidR="005A6C12" w:rsidRDefault="005A6C12" w:rsidP="00031025">
      <w:pPr>
        <w:pStyle w:val="NoSpacing"/>
      </w:pPr>
    </w:p>
    <w:p w14:paraId="07A4162B" w14:textId="77777777" w:rsidR="005A6C12" w:rsidRDefault="005A6C12" w:rsidP="00031025">
      <w:pPr>
        <w:pStyle w:val="NoSpacing"/>
      </w:pPr>
      <w:r>
        <w:rPr>
          <w:u w:val="single"/>
        </w:rPr>
        <w:t>Warner Chilcott:</w:t>
      </w:r>
      <w:r>
        <w:t xml:space="preserve">  Clinical Lecturer:  </w:t>
      </w:r>
      <w:r>
        <w:rPr>
          <w:i/>
        </w:rPr>
        <w:t xml:space="preserve">Oral </w:t>
      </w:r>
      <w:proofErr w:type="gramStart"/>
      <w:r>
        <w:rPr>
          <w:i/>
        </w:rPr>
        <w:t>Contraceptives</w:t>
      </w:r>
      <w:r>
        <w:t xml:space="preserve">  2010</w:t>
      </w:r>
      <w:proofErr w:type="gramEnd"/>
      <w:r>
        <w:t xml:space="preserve"> – 2013</w:t>
      </w:r>
    </w:p>
    <w:p w14:paraId="3CF31AEE" w14:textId="77777777" w:rsidR="005A6C12" w:rsidRDefault="005A6C12" w:rsidP="00031025">
      <w:pPr>
        <w:pStyle w:val="NoSpacing"/>
      </w:pPr>
    </w:p>
    <w:p w14:paraId="555CF5D9" w14:textId="77777777" w:rsidR="005A6C12" w:rsidRDefault="005A6C12" w:rsidP="00031025">
      <w:pPr>
        <w:pStyle w:val="NoSpacing"/>
      </w:pPr>
      <w:r w:rsidRPr="005A6C12">
        <w:rPr>
          <w:u w:val="single"/>
        </w:rPr>
        <w:t>Therapeutics MD:</w:t>
      </w:r>
      <w:r>
        <w:t xml:space="preserve">  Clinical Lecturer:  </w:t>
      </w:r>
      <w:r>
        <w:rPr>
          <w:i/>
        </w:rPr>
        <w:t xml:space="preserve">Prenatal </w:t>
      </w:r>
      <w:proofErr w:type="gramStart"/>
      <w:r>
        <w:rPr>
          <w:i/>
        </w:rPr>
        <w:t xml:space="preserve">Vitamins  </w:t>
      </w:r>
      <w:r w:rsidR="003D536E">
        <w:t>2012</w:t>
      </w:r>
      <w:proofErr w:type="gramEnd"/>
      <w:r w:rsidR="003D536E">
        <w:t xml:space="preserve"> – 20</w:t>
      </w:r>
      <w:r w:rsidR="007E7DA2">
        <w:t>15</w:t>
      </w:r>
    </w:p>
    <w:p w14:paraId="6A507A6B" w14:textId="77777777" w:rsidR="005A6C12" w:rsidRDefault="005A6C12" w:rsidP="00031025">
      <w:pPr>
        <w:pStyle w:val="NoSpacing"/>
      </w:pPr>
    </w:p>
    <w:p w14:paraId="2C754CFD" w14:textId="578BFCED" w:rsidR="005A6C12" w:rsidRDefault="005A6C12" w:rsidP="005A6C12">
      <w:pPr>
        <w:pStyle w:val="NoSpacing"/>
        <w:jc w:val="both"/>
      </w:pPr>
      <w:r w:rsidRPr="005A6C12">
        <w:rPr>
          <w:u w:val="single"/>
        </w:rPr>
        <w:t>Everett Laboratories</w:t>
      </w:r>
      <w:r>
        <w:rPr>
          <w:u w:val="single"/>
        </w:rPr>
        <w:t xml:space="preserve"> Inc</w:t>
      </w:r>
      <w:r w:rsidR="0066658F">
        <w:rPr>
          <w:u w:val="single"/>
        </w:rPr>
        <w:t>./</w:t>
      </w:r>
      <w:proofErr w:type="spellStart"/>
      <w:r w:rsidR="0066658F">
        <w:rPr>
          <w:u w:val="single"/>
        </w:rPr>
        <w:t>Exeltis</w:t>
      </w:r>
      <w:proofErr w:type="spellEnd"/>
      <w:r w:rsidR="0066658F">
        <w:rPr>
          <w:u w:val="single"/>
        </w:rPr>
        <w:t xml:space="preserve"> Inc.</w:t>
      </w:r>
      <w:r>
        <w:rPr>
          <w:u w:val="single"/>
        </w:rPr>
        <w:t>:</w:t>
      </w:r>
      <w:r w:rsidR="00C07063">
        <w:t xml:space="preserve">  Medical</w:t>
      </w:r>
      <w:r w:rsidR="007E7DA2">
        <w:t xml:space="preserve"> Consultant:  2012 – 2014</w:t>
      </w:r>
    </w:p>
    <w:p w14:paraId="2B1751E4" w14:textId="57353CC5" w:rsidR="005A6C12" w:rsidRDefault="005A6C12" w:rsidP="005A6C12">
      <w:pPr>
        <w:pStyle w:val="NoSpacing"/>
        <w:jc w:val="both"/>
      </w:pPr>
      <w:r>
        <w:t xml:space="preserve">                                               Clinical Lecturer:  </w:t>
      </w:r>
      <w:r>
        <w:rPr>
          <w:i/>
        </w:rPr>
        <w:t>Pre</w:t>
      </w:r>
      <w:r w:rsidR="00830AD4">
        <w:rPr>
          <w:i/>
        </w:rPr>
        <w:t>-</w:t>
      </w:r>
      <w:r>
        <w:rPr>
          <w:i/>
        </w:rPr>
        <w:t xml:space="preserve">conceptional Dietary </w:t>
      </w:r>
      <w:proofErr w:type="gramStart"/>
      <w:r>
        <w:rPr>
          <w:i/>
        </w:rPr>
        <w:t>Supplementation</w:t>
      </w:r>
      <w:r>
        <w:t xml:space="preserve">  2012</w:t>
      </w:r>
      <w:proofErr w:type="gramEnd"/>
    </w:p>
    <w:p w14:paraId="38AD5259" w14:textId="77777777" w:rsidR="005A6C12" w:rsidRDefault="005A6C12" w:rsidP="005A6C12">
      <w:pPr>
        <w:pStyle w:val="NoSpacing"/>
        <w:jc w:val="both"/>
      </w:pPr>
    </w:p>
    <w:p w14:paraId="6C3CF4D9" w14:textId="77777777" w:rsidR="005A6C12" w:rsidRDefault="00A84D97" w:rsidP="005A6C12">
      <w:pPr>
        <w:pStyle w:val="NoSpacing"/>
        <w:jc w:val="both"/>
      </w:pPr>
      <w:proofErr w:type="spellStart"/>
      <w:r w:rsidRPr="00A84D97">
        <w:rPr>
          <w:u w:val="single"/>
        </w:rPr>
        <w:t>Stemcyte</w:t>
      </w:r>
      <w:proofErr w:type="spellEnd"/>
      <w:r w:rsidRPr="00A84D97">
        <w:rPr>
          <w:u w:val="single"/>
        </w:rPr>
        <w:t>, Inc.:</w:t>
      </w:r>
      <w:r>
        <w:t xml:space="preserve">  Clinical Lecturer:  </w:t>
      </w:r>
      <w:r>
        <w:rPr>
          <w:i/>
        </w:rPr>
        <w:t xml:space="preserve">Cord Blood </w:t>
      </w:r>
      <w:proofErr w:type="gramStart"/>
      <w:r>
        <w:rPr>
          <w:i/>
        </w:rPr>
        <w:t>Banking</w:t>
      </w:r>
      <w:r>
        <w:t xml:space="preserve">  2013</w:t>
      </w:r>
      <w:proofErr w:type="gramEnd"/>
      <w:r>
        <w:t xml:space="preserve"> – 2014</w:t>
      </w:r>
    </w:p>
    <w:p w14:paraId="798A24D6" w14:textId="77777777" w:rsidR="00A84D97" w:rsidRDefault="00A84D97" w:rsidP="005A6C12">
      <w:pPr>
        <w:pStyle w:val="NoSpacing"/>
        <w:jc w:val="both"/>
      </w:pPr>
    </w:p>
    <w:p w14:paraId="43B41742" w14:textId="77777777" w:rsidR="00A84D97" w:rsidRDefault="00A84D97" w:rsidP="005A6C12">
      <w:pPr>
        <w:pStyle w:val="NoSpacing"/>
        <w:jc w:val="both"/>
      </w:pPr>
      <w:proofErr w:type="spellStart"/>
      <w:r w:rsidRPr="00A84D97">
        <w:rPr>
          <w:u w:val="single"/>
        </w:rPr>
        <w:t>Duchesnay</w:t>
      </w:r>
      <w:proofErr w:type="spellEnd"/>
      <w:r w:rsidRPr="00A84D97">
        <w:rPr>
          <w:u w:val="single"/>
        </w:rPr>
        <w:t>, Inc.:</w:t>
      </w:r>
      <w:r>
        <w:t xml:space="preserve">  Clinical Lecturer:  </w:t>
      </w:r>
      <w:r>
        <w:rPr>
          <w:i/>
        </w:rPr>
        <w:t xml:space="preserve">Nausea and Vomiting in </w:t>
      </w:r>
      <w:proofErr w:type="gramStart"/>
      <w:r>
        <w:rPr>
          <w:i/>
        </w:rPr>
        <w:t xml:space="preserve">Pregnancy  </w:t>
      </w:r>
      <w:r>
        <w:t>2013</w:t>
      </w:r>
      <w:proofErr w:type="gramEnd"/>
      <w:r>
        <w:t xml:space="preserve"> </w:t>
      </w:r>
      <w:r w:rsidR="0020275F">
        <w:t>–</w:t>
      </w:r>
      <w:r w:rsidR="007E7DA2">
        <w:t xml:space="preserve"> 2017</w:t>
      </w:r>
    </w:p>
    <w:p w14:paraId="6EED2002" w14:textId="4A4C0BD0" w:rsidR="0020275F" w:rsidRDefault="0020275F" w:rsidP="005A6C12">
      <w:pPr>
        <w:pStyle w:val="NoSpacing"/>
        <w:jc w:val="both"/>
        <w:rPr>
          <w:i/>
        </w:rPr>
      </w:pPr>
      <w:r>
        <w:t xml:space="preserve">                                                                </w:t>
      </w:r>
      <w:r>
        <w:rPr>
          <w:i/>
        </w:rPr>
        <w:t xml:space="preserve">Vulvar and Vaginal </w:t>
      </w:r>
      <w:proofErr w:type="gramStart"/>
      <w:r>
        <w:rPr>
          <w:i/>
        </w:rPr>
        <w:t>Atrophy  2017</w:t>
      </w:r>
      <w:proofErr w:type="gramEnd"/>
      <w:r>
        <w:rPr>
          <w:i/>
        </w:rPr>
        <w:t xml:space="preserve"> </w:t>
      </w:r>
      <w:r w:rsidR="007F5C0B">
        <w:rPr>
          <w:i/>
        </w:rPr>
        <w:t>–</w:t>
      </w:r>
      <w:r w:rsidR="00A20F23">
        <w:rPr>
          <w:i/>
        </w:rPr>
        <w:t xml:space="preserve"> 2019</w:t>
      </w:r>
    </w:p>
    <w:p w14:paraId="2D34556C" w14:textId="77777777" w:rsidR="007F5C0B" w:rsidRDefault="007F5C0B" w:rsidP="005A6C12">
      <w:pPr>
        <w:pStyle w:val="NoSpacing"/>
        <w:jc w:val="both"/>
      </w:pPr>
    </w:p>
    <w:p w14:paraId="33E71D33" w14:textId="69B23FFE" w:rsidR="007F5C0B" w:rsidRDefault="007F5C0B" w:rsidP="005A6C12">
      <w:pPr>
        <w:pStyle w:val="NoSpacing"/>
        <w:jc w:val="both"/>
      </w:pPr>
      <w:proofErr w:type="spellStart"/>
      <w:r>
        <w:rPr>
          <w:u w:val="single"/>
        </w:rPr>
        <w:t>BonGeo</w:t>
      </w:r>
      <w:proofErr w:type="spellEnd"/>
      <w:r>
        <w:rPr>
          <w:u w:val="single"/>
        </w:rPr>
        <w:t xml:space="preserve"> Pharmaceuticals, Inc</w:t>
      </w:r>
      <w:r w:rsidR="00C84C30">
        <w:rPr>
          <w:u w:val="single"/>
        </w:rPr>
        <w:t>.</w:t>
      </w:r>
      <w:r>
        <w:rPr>
          <w:u w:val="single"/>
        </w:rPr>
        <w:t>:</w:t>
      </w:r>
      <w:r w:rsidR="00C84C30">
        <w:t xml:space="preserve">  </w:t>
      </w:r>
      <w:r w:rsidR="00C07063">
        <w:t>Medical</w:t>
      </w:r>
      <w:r>
        <w:t xml:space="preserve"> Consultant: 2019</w:t>
      </w:r>
      <w:r w:rsidR="00C84C30">
        <w:t xml:space="preserve"> </w:t>
      </w:r>
      <w:r w:rsidR="00942DD2">
        <w:t>–</w:t>
      </w:r>
      <w:r w:rsidR="00C84C30">
        <w:t xml:space="preserve"> 2020</w:t>
      </w:r>
    </w:p>
    <w:p w14:paraId="46E53576" w14:textId="77777777" w:rsidR="00942DD2" w:rsidRDefault="00942DD2" w:rsidP="005A6C12">
      <w:pPr>
        <w:pStyle w:val="NoSpacing"/>
        <w:jc w:val="both"/>
      </w:pPr>
    </w:p>
    <w:p w14:paraId="764DF113" w14:textId="705DF1A5" w:rsidR="00942DD2" w:rsidRDefault="00942DD2" w:rsidP="005A6C12">
      <w:pPr>
        <w:pStyle w:val="NoSpacing"/>
        <w:jc w:val="both"/>
      </w:pPr>
      <w:proofErr w:type="spellStart"/>
      <w:r w:rsidRPr="00942DD2">
        <w:rPr>
          <w:u w:val="single"/>
        </w:rPr>
        <w:t>Scynexis</w:t>
      </w:r>
      <w:proofErr w:type="spellEnd"/>
      <w:r w:rsidRPr="00942DD2">
        <w:rPr>
          <w:u w:val="single"/>
        </w:rPr>
        <w:t>, Inc</w:t>
      </w:r>
      <w:r>
        <w:t xml:space="preserve">:  </w:t>
      </w:r>
      <w:r w:rsidR="00776E8D">
        <w:t xml:space="preserve">Clinical Lecturer:  </w:t>
      </w:r>
      <w:r w:rsidRPr="00942DD2">
        <w:rPr>
          <w:i/>
        </w:rPr>
        <w:t xml:space="preserve">Fungicidal Treatment for Women with Vulvovaginal </w:t>
      </w:r>
      <w:proofErr w:type="gramStart"/>
      <w:r w:rsidRPr="00942DD2">
        <w:rPr>
          <w:i/>
        </w:rPr>
        <w:t xml:space="preserve">Candidiasis  </w:t>
      </w:r>
      <w:r>
        <w:t>2022</w:t>
      </w:r>
      <w:proofErr w:type="gramEnd"/>
    </w:p>
    <w:p w14:paraId="738ADCFC" w14:textId="77777777" w:rsidR="00572F0B" w:rsidRDefault="00572F0B" w:rsidP="005A6C12">
      <w:pPr>
        <w:pStyle w:val="NoSpacing"/>
        <w:jc w:val="both"/>
      </w:pPr>
    </w:p>
    <w:p w14:paraId="314CADF4" w14:textId="77100F3A" w:rsidR="00572F0B" w:rsidRDefault="00572F0B" w:rsidP="005A6C12">
      <w:pPr>
        <w:pStyle w:val="NoSpacing"/>
        <w:jc w:val="both"/>
      </w:pPr>
      <w:proofErr w:type="spellStart"/>
      <w:r w:rsidRPr="00297867">
        <w:rPr>
          <w:u w:val="single"/>
        </w:rPr>
        <w:t>Scynexis</w:t>
      </w:r>
      <w:proofErr w:type="spellEnd"/>
      <w:r w:rsidRPr="00297867">
        <w:rPr>
          <w:u w:val="single"/>
        </w:rPr>
        <w:t>, Inc.:</w:t>
      </w:r>
      <w:r>
        <w:t xml:space="preserve">  </w:t>
      </w:r>
      <w:proofErr w:type="spellStart"/>
      <w:proofErr w:type="gramStart"/>
      <w:r>
        <w:t>Ibrexafungerp</w:t>
      </w:r>
      <w:proofErr w:type="spellEnd"/>
      <w:r>
        <w:t xml:space="preserve"> </w:t>
      </w:r>
      <w:r w:rsidR="00AA5699">
        <w:t xml:space="preserve"> </w:t>
      </w:r>
      <w:r>
        <w:t>Advisory</w:t>
      </w:r>
      <w:proofErr w:type="gramEnd"/>
      <w:r>
        <w:t xml:space="preserve"> Board 2022</w:t>
      </w:r>
    </w:p>
    <w:p w14:paraId="71515EC7" w14:textId="77777777" w:rsidR="00AA5699" w:rsidRDefault="00AA5699" w:rsidP="005A6C12">
      <w:pPr>
        <w:pStyle w:val="NoSpacing"/>
        <w:jc w:val="both"/>
      </w:pPr>
    </w:p>
    <w:p w14:paraId="59ADF785" w14:textId="35AEE8B6" w:rsidR="00AA5699" w:rsidRDefault="00AA5699" w:rsidP="005A6C12">
      <w:pPr>
        <w:pStyle w:val="NoSpacing"/>
        <w:jc w:val="both"/>
      </w:pPr>
      <w:r>
        <w:rPr>
          <w:u w:val="single"/>
        </w:rPr>
        <w:t>Astellas Pharma US Inc.:</w:t>
      </w:r>
      <w:r>
        <w:t xml:space="preserve">   Advisory Board 2022 </w:t>
      </w:r>
      <w:r w:rsidR="0018023C">
        <w:t>–</w:t>
      </w:r>
      <w:r>
        <w:t xml:space="preserve"> 2023</w:t>
      </w:r>
    </w:p>
    <w:p w14:paraId="68E11FFD" w14:textId="77777777" w:rsidR="0018023C" w:rsidRDefault="0018023C" w:rsidP="005A6C12">
      <w:pPr>
        <w:pStyle w:val="NoSpacing"/>
        <w:jc w:val="both"/>
      </w:pPr>
    </w:p>
    <w:p w14:paraId="7F55E154" w14:textId="0BA7D191" w:rsidR="00D7069D" w:rsidRDefault="0018023C" w:rsidP="005A6C12">
      <w:pPr>
        <w:pStyle w:val="NoSpacing"/>
        <w:jc w:val="both"/>
        <w:rPr>
          <w:i/>
          <w:iCs/>
        </w:rPr>
      </w:pPr>
      <w:r w:rsidRPr="001069AF">
        <w:rPr>
          <w:u w:val="single"/>
        </w:rPr>
        <w:t>Astellas Pharma US Inc</w:t>
      </w:r>
      <w:r w:rsidR="00D7069D">
        <w:rPr>
          <w:u w:val="single"/>
        </w:rPr>
        <w:t>.</w:t>
      </w:r>
      <w:r w:rsidRPr="001069AF">
        <w:rPr>
          <w:u w:val="single"/>
        </w:rPr>
        <w:t>:</w:t>
      </w:r>
      <w:r>
        <w:t xml:space="preserve">  Clinical Lecturer</w:t>
      </w:r>
      <w:r w:rsidR="00D7069D">
        <w:t xml:space="preserve">:  </w:t>
      </w:r>
      <w:r w:rsidR="00D7069D">
        <w:rPr>
          <w:i/>
          <w:iCs/>
        </w:rPr>
        <w:t xml:space="preserve">Nonhormonal treatment of Vasomotor Symptoms </w:t>
      </w:r>
    </w:p>
    <w:p w14:paraId="12226D5B" w14:textId="46001163" w:rsidR="0018023C" w:rsidRDefault="00D7069D" w:rsidP="005A6C12">
      <w:pPr>
        <w:pStyle w:val="NoSpacing"/>
        <w:jc w:val="both"/>
      </w:pPr>
      <w:r>
        <w:rPr>
          <w:i/>
          <w:iCs/>
        </w:rPr>
        <w:t xml:space="preserve">                                                                            </w:t>
      </w:r>
      <w:r w:rsidR="0018023C">
        <w:t xml:space="preserve">2023 </w:t>
      </w:r>
      <w:r w:rsidR="006031E1">
        <w:t>–</w:t>
      </w:r>
      <w:r w:rsidR="0018023C">
        <w:t xml:space="preserve"> 2026</w:t>
      </w:r>
    </w:p>
    <w:p w14:paraId="3001F41D" w14:textId="6A823BEF" w:rsidR="006031E1" w:rsidRDefault="006031E1" w:rsidP="005A6C12">
      <w:pPr>
        <w:pStyle w:val="NoSpacing"/>
        <w:jc w:val="both"/>
      </w:pPr>
    </w:p>
    <w:p w14:paraId="214220EF" w14:textId="776350C0" w:rsidR="006031E1" w:rsidRPr="006031E1" w:rsidRDefault="006031E1" w:rsidP="005A6C12">
      <w:pPr>
        <w:pStyle w:val="NoSpacing"/>
        <w:jc w:val="both"/>
      </w:pPr>
      <w:r>
        <w:rPr>
          <w:u w:val="single"/>
        </w:rPr>
        <w:t>Columbus Citizens Foundation:</w:t>
      </w:r>
      <w:r>
        <w:t xml:space="preserve">  Medical School Scholarship Committee 2024</w:t>
      </w:r>
      <w:r w:rsidR="00513BD5">
        <w:t>, 2025</w:t>
      </w:r>
    </w:p>
    <w:p w14:paraId="19F1CF2F" w14:textId="77777777" w:rsidR="004770E6" w:rsidRPr="00942DD2" w:rsidRDefault="004770E6" w:rsidP="00031025">
      <w:pPr>
        <w:pStyle w:val="NoSpacing"/>
        <w:rPr>
          <w:i/>
        </w:rPr>
      </w:pPr>
    </w:p>
    <w:p w14:paraId="6CA60B9F" w14:textId="77777777" w:rsidR="004770E6" w:rsidRPr="004770E6" w:rsidRDefault="004770E6" w:rsidP="00031025">
      <w:pPr>
        <w:pStyle w:val="NoSpacing"/>
      </w:pPr>
    </w:p>
    <w:p w14:paraId="3918D2E4" w14:textId="77777777" w:rsidR="004770E6" w:rsidRPr="004770E6" w:rsidRDefault="004770E6" w:rsidP="00031025">
      <w:pPr>
        <w:pStyle w:val="NoSpacing"/>
        <w:rPr>
          <w:i/>
        </w:rPr>
      </w:pPr>
    </w:p>
    <w:p w14:paraId="085F3FAF" w14:textId="77777777" w:rsidR="0020275F" w:rsidRPr="0020275F" w:rsidRDefault="0020275F" w:rsidP="00031025">
      <w:pPr>
        <w:pStyle w:val="NoSpacing"/>
      </w:pPr>
    </w:p>
    <w:sectPr w:rsidR="0020275F" w:rsidRPr="0020275F" w:rsidSect="00333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025"/>
    <w:rsid w:val="00031025"/>
    <w:rsid w:val="00031BE3"/>
    <w:rsid w:val="00047593"/>
    <w:rsid w:val="0006524E"/>
    <w:rsid w:val="00066844"/>
    <w:rsid w:val="000F0D23"/>
    <w:rsid w:val="000F2BA2"/>
    <w:rsid w:val="000F51CF"/>
    <w:rsid w:val="001069AF"/>
    <w:rsid w:val="0012460F"/>
    <w:rsid w:val="001371B6"/>
    <w:rsid w:val="00164232"/>
    <w:rsid w:val="0018023C"/>
    <w:rsid w:val="001870F8"/>
    <w:rsid w:val="00197E1F"/>
    <w:rsid w:val="001E11A6"/>
    <w:rsid w:val="0020275F"/>
    <w:rsid w:val="00245F32"/>
    <w:rsid w:val="00265AF9"/>
    <w:rsid w:val="00271F86"/>
    <w:rsid w:val="00297867"/>
    <w:rsid w:val="002A54FC"/>
    <w:rsid w:val="002B1081"/>
    <w:rsid w:val="002C79DB"/>
    <w:rsid w:val="002D0B57"/>
    <w:rsid w:val="002F6D63"/>
    <w:rsid w:val="00333C18"/>
    <w:rsid w:val="003538CE"/>
    <w:rsid w:val="003C137A"/>
    <w:rsid w:val="003D536E"/>
    <w:rsid w:val="0040398A"/>
    <w:rsid w:val="004506D9"/>
    <w:rsid w:val="004770E6"/>
    <w:rsid w:val="004934E6"/>
    <w:rsid w:val="004D0521"/>
    <w:rsid w:val="00504A85"/>
    <w:rsid w:val="00504A9D"/>
    <w:rsid w:val="00513BD5"/>
    <w:rsid w:val="00523A73"/>
    <w:rsid w:val="00572F0B"/>
    <w:rsid w:val="005A6C12"/>
    <w:rsid w:val="005F1AFB"/>
    <w:rsid w:val="00600584"/>
    <w:rsid w:val="006031E1"/>
    <w:rsid w:val="006211B8"/>
    <w:rsid w:val="00640FD8"/>
    <w:rsid w:val="0064402F"/>
    <w:rsid w:val="0066658F"/>
    <w:rsid w:val="006957ED"/>
    <w:rsid w:val="00776E8D"/>
    <w:rsid w:val="007835D7"/>
    <w:rsid w:val="00795E82"/>
    <w:rsid w:val="007C27DE"/>
    <w:rsid w:val="007C5862"/>
    <w:rsid w:val="007E75F3"/>
    <w:rsid w:val="007E7DA2"/>
    <w:rsid w:val="007F5C0B"/>
    <w:rsid w:val="00804BEE"/>
    <w:rsid w:val="0082351D"/>
    <w:rsid w:val="00830AD4"/>
    <w:rsid w:val="00845FEC"/>
    <w:rsid w:val="00894153"/>
    <w:rsid w:val="008E3803"/>
    <w:rsid w:val="008F53BD"/>
    <w:rsid w:val="00906B0E"/>
    <w:rsid w:val="0091306E"/>
    <w:rsid w:val="00942DD2"/>
    <w:rsid w:val="00961FA4"/>
    <w:rsid w:val="009718B8"/>
    <w:rsid w:val="00996EAB"/>
    <w:rsid w:val="009A287C"/>
    <w:rsid w:val="009A3F9F"/>
    <w:rsid w:val="009D11C6"/>
    <w:rsid w:val="00A16947"/>
    <w:rsid w:val="00A20F23"/>
    <w:rsid w:val="00A84D97"/>
    <w:rsid w:val="00AA5699"/>
    <w:rsid w:val="00AA5D39"/>
    <w:rsid w:val="00AB3F90"/>
    <w:rsid w:val="00AD0A67"/>
    <w:rsid w:val="00AE3B25"/>
    <w:rsid w:val="00AF4C76"/>
    <w:rsid w:val="00B2799F"/>
    <w:rsid w:val="00B50FD2"/>
    <w:rsid w:val="00BE03B2"/>
    <w:rsid w:val="00C07063"/>
    <w:rsid w:val="00C84C30"/>
    <w:rsid w:val="00CA6721"/>
    <w:rsid w:val="00CF0AD5"/>
    <w:rsid w:val="00D641C4"/>
    <w:rsid w:val="00D7069D"/>
    <w:rsid w:val="00DA05A1"/>
    <w:rsid w:val="00DD6B07"/>
    <w:rsid w:val="00DF054E"/>
    <w:rsid w:val="00E0123C"/>
    <w:rsid w:val="00E04831"/>
    <w:rsid w:val="00E91AEF"/>
    <w:rsid w:val="00EB4322"/>
    <w:rsid w:val="00F150E8"/>
    <w:rsid w:val="00F301D4"/>
    <w:rsid w:val="00F9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FD601"/>
  <w15:docId w15:val="{23241723-2BFF-F349-BC9B-B1AEA4D9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0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7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f60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 de Fazio</cp:lastModifiedBy>
  <cp:revision>64</cp:revision>
  <cp:lastPrinted>2019-02-19T03:03:00Z</cp:lastPrinted>
  <dcterms:created xsi:type="dcterms:W3CDTF">2019-09-25T13:46:00Z</dcterms:created>
  <dcterms:modified xsi:type="dcterms:W3CDTF">2025-11-28T20:39:00Z</dcterms:modified>
</cp:coreProperties>
</file>