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6B6D" w14:textId="2392D1BA" w:rsidR="003C7D9F" w:rsidRPr="00B57AB5" w:rsidRDefault="003C7D9F">
      <w:pPr>
        <w:rPr>
          <w:rFonts w:ascii="Avenir LT Pro 45 Book" w:hAnsi="Avenir LT Pro 45 Book"/>
        </w:rPr>
      </w:pPr>
    </w:p>
    <w:p w14:paraId="6AA25738" w14:textId="77777777" w:rsidR="002E759D" w:rsidRDefault="002E759D" w:rsidP="002E759D">
      <w:pPr>
        <w:spacing w:after="120"/>
        <w:jc w:val="center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</w:rPr>
      </w:pPr>
      <w:r w:rsidRPr="0038368D">
        <w:rPr>
          <w:rFonts w:ascii="Times New Roman" w:hAnsi="Times New Roman"/>
          <w:b/>
          <w:bCs/>
          <w:caps/>
          <w:kern w:val="36"/>
          <w:sz w:val="28"/>
          <w:szCs w:val="28"/>
        </w:rPr>
        <w:t>Curriculum Vitae</w:t>
      </w:r>
    </w:p>
    <w:p w14:paraId="70F8E7A4" w14:textId="77777777" w:rsidR="002E759D" w:rsidRDefault="002E759D" w:rsidP="002E759D">
      <w:pPr>
        <w:spacing w:after="120"/>
        <w:jc w:val="center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</w:rPr>
      </w:pPr>
      <w:r>
        <w:rPr>
          <w:rFonts w:ascii="Times New Roman" w:hAnsi="Times New Roman"/>
          <w:b/>
          <w:bCs/>
          <w:caps/>
          <w:kern w:val="36"/>
          <w:sz w:val="28"/>
          <w:szCs w:val="28"/>
        </w:rPr>
        <w:t>arvind chandrakantan, MD, MS, MBA, FAAP, FASA, FAASM</w:t>
      </w:r>
    </w:p>
    <w:p w14:paraId="17DB78CA" w14:textId="21F24CC9" w:rsidR="002E759D" w:rsidRDefault="002E759D" w:rsidP="002E759D">
      <w:pPr>
        <w:spacing w:after="120"/>
        <w:jc w:val="center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</w:rPr>
      </w:pPr>
      <w:r>
        <w:rPr>
          <w:rFonts w:ascii="Times New Roman" w:hAnsi="Times New Roman"/>
          <w:b/>
          <w:bCs/>
          <w:caps/>
          <w:kern w:val="36"/>
          <w:sz w:val="28"/>
          <w:szCs w:val="28"/>
        </w:rPr>
        <w:t xml:space="preserve">updated </w:t>
      </w:r>
      <w:r w:rsidR="00DB25A0">
        <w:rPr>
          <w:rFonts w:ascii="Times New Roman" w:hAnsi="Times New Roman"/>
          <w:b/>
          <w:bCs/>
          <w:caps/>
          <w:kern w:val="36"/>
          <w:sz w:val="28"/>
          <w:szCs w:val="28"/>
        </w:rPr>
        <w:t>8/</w:t>
      </w:r>
      <w:r>
        <w:rPr>
          <w:rFonts w:ascii="Times New Roman" w:hAnsi="Times New Roman"/>
          <w:b/>
          <w:bCs/>
          <w:caps/>
          <w:kern w:val="36"/>
          <w:sz w:val="28"/>
          <w:szCs w:val="28"/>
        </w:rPr>
        <w:t>2</w:t>
      </w:r>
      <w:r w:rsidR="001F173C">
        <w:rPr>
          <w:rFonts w:ascii="Times New Roman" w:hAnsi="Times New Roman"/>
          <w:b/>
          <w:bCs/>
          <w:caps/>
          <w:kern w:val="36"/>
          <w:sz w:val="28"/>
          <w:szCs w:val="28"/>
        </w:rPr>
        <w:t>5</w:t>
      </w:r>
    </w:p>
    <w:p w14:paraId="5DDBBC9C" w14:textId="083D09F9" w:rsidR="005B5329" w:rsidRPr="00280F85" w:rsidRDefault="005B5329" w:rsidP="005B5329">
      <w:pPr>
        <w:spacing w:after="120"/>
        <w:outlineLvl w:val="0"/>
        <w:rPr>
          <w:rFonts w:asciiTheme="minorHAnsi" w:hAnsiTheme="minorHAnsi" w:cstheme="minorHAnsi"/>
          <w:kern w:val="36"/>
          <w:szCs w:val="24"/>
        </w:rPr>
      </w:pPr>
      <w:r w:rsidRPr="005B5329">
        <w:rPr>
          <w:rFonts w:asciiTheme="minorHAnsi" w:hAnsiTheme="minorHAnsi" w:cstheme="minorHAnsi"/>
          <w:b/>
          <w:bCs/>
          <w:caps/>
          <w:kern w:val="36"/>
          <w:szCs w:val="24"/>
        </w:rPr>
        <w:t>Personal Statement</w:t>
      </w:r>
      <w:r>
        <w:rPr>
          <w:rFonts w:asciiTheme="minorHAnsi" w:hAnsiTheme="minorHAnsi" w:cstheme="minorHAnsi"/>
          <w:b/>
          <w:bCs/>
          <w:caps/>
          <w:kern w:val="36"/>
          <w:szCs w:val="24"/>
        </w:rPr>
        <w:t>:</w:t>
      </w:r>
      <w:r w:rsidR="00280F85">
        <w:rPr>
          <w:rFonts w:asciiTheme="minorHAnsi" w:hAnsiTheme="minorHAnsi" w:cstheme="minorHAnsi"/>
          <w:b/>
          <w:bCs/>
          <w:caps/>
          <w:kern w:val="36"/>
          <w:szCs w:val="24"/>
        </w:rPr>
        <w:t xml:space="preserve"> </w:t>
      </w:r>
      <w:r w:rsidR="00280F85">
        <w:rPr>
          <w:rFonts w:asciiTheme="minorHAnsi" w:hAnsiTheme="minorHAnsi" w:cstheme="minorHAnsi"/>
          <w:kern w:val="36"/>
          <w:szCs w:val="24"/>
        </w:rPr>
        <w:t>I am a Physician-Scientist Clinician Educator who strives to demonstrate excellence in every aspect of the clinical, educational, and science missions of the College. I am currently on the Clinical Educator (CE)-</w:t>
      </w:r>
      <w:r w:rsidR="006E66BD">
        <w:rPr>
          <w:rFonts w:asciiTheme="minorHAnsi" w:hAnsiTheme="minorHAnsi" w:cstheme="minorHAnsi"/>
          <w:kern w:val="36"/>
          <w:szCs w:val="24"/>
        </w:rPr>
        <w:t>Non-Tenured</w:t>
      </w:r>
      <w:r w:rsidR="00280F85">
        <w:rPr>
          <w:rFonts w:asciiTheme="minorHAnsi" w:hAnsiTheme="minorHAnsi" w:cstheme="minorHAnsi"/>
          <w:kern w:val="36"/>
          <w:szCs w:val="24"/>
        </w:rPr>
        <w:t xml:space="preserve"> (NT) pathway as </w:t>
      </w:r>
      <w:proofErr w:type="spellStart"/>
      <w:proofErr w:type="gramStart"/>
      <w:r w:rsidR="00280F85">
        <w:rPr>
          <w:rFonts w:asciiTheme="minorHAnsi" w:hAnsiTheme="minorHAnsi" w:cstheme="minorHAnsi"/>
          <w:kern w:val="36"/>
          <w:szCs w:val="24"/>
        </w:rPr>
        <w:t>a</w:t>
      </w:r>
      <w:proofErr w:type="spellEnd"/>
      <w:proofErr w:type="gramEnd"/>
      <w:r w:rsidR="00280F85">
        <w:rPr>
          <w:rFonts w:asciiTheme="minorHAnsi" w:hAnsiTheme="minorHAnsi" w:cstheme="minorHAnsi"/>
          <w:kern w:val="36"/>
          <w:szCs w:val="24"/>
        </w:rPr>
        <w:t xml:space="preserve"> Associate Professor. I am currently requesting to be promoted </w:t>
      </w:r>
      <w:r w:rsidR="00DD57F5">
        <w:rPr>
          <w:rFonts w:asciiTheme="minorHAnsi" w:hAnsiTheme="minorHAnsi" w:cstheme="minorHAnsi"/>
          <w:kern w:val="36"/>
          <w:szCs w:val="24"/>
        </w:rPr>
        <w:t xml:space="preserve">to Professor CE-NT pathway. </w:t>
      </w:r>
      <w:r w:rsidR="006E66BD">
        <w:rPr>
          <w:rFonts w:asciiTheme="minorHAnsi" w:hAnsiTheme="minorHAnsi" w:cstheme="minorHAnsi"/>
          <w:kern w:val="36"/>
          <w:szCs w:val="24"/>
        </w:rPr>
        <w:t>In support</w:t>
      </w:r>
      <w:r w:rsidR="00DD57F5">
        <w:rPr>
          <w:rFonts w:asciiTheme="minorHAnsi" w:hAnsiTheme="minorHAnsi" w:cstheme="minorHAnsi"/>
          <w:kern w:val="36"/>
          <w:szCs w:val="24"/>
        </w:rPr>
        <w:t xml:space="preserve"> of this application, I have obtained a STAR Award for Clinical Excellence and 3 Norton Rose Fulbright Awards since my previous promotion to Associate Professor.  I have also published </w:t>
      </w:r>
      <w:r w:rsidR="006E66BD">
        <w:rPr>
          <w:rFonts w:asciiTheme="minorHAnsi" w:hAnsiTheme="minorHAnsi" w:cstheme="minorHAnsi"/>
          <w:kern w:val="36"/>
          <w:szCs w:val="24"/>
        </w:rPr>
        <w:t>several</w:t>
      </w:r>
      <w:r w:rsidR="00DD57F5">
        <w:rPr>
          <w:rFonts w:asciiTheme="minorHAnsi" w:hAnsiTheme="minorHAnsi" w:cstheme="minorHAnsi"/>
          <w:kern w:val="36"/>
          <w:szCs w:val="24"/>
        </w:rPr>
        <w:t xml:space="preserve"> papers, was honored with a K08 grant from NHLBI, and will be submitting my </w:t>
      </w:r>
      <w:r w:rsidR="006E66BD">
        <w:rPr>
          <w:rFonts w:asciiTheme="minorHAnsi" w:hAnsiTheme="minorHAnsi" w:cstheme="minorHAnsi"/>
          <w:kern w:val="36"/>
          <w:szCs w:val="24"/>
        </w:rPr>
        <w:t>independen</w:t>
      </w:r>
      <w:r w:rsidR="00BA2A1C">
        <w:rPr>
          <w:rFonts w:asciiTheme="minorHAnsi" w:hAnsiTheme="minorHAnsi" w:cstheme="minorHAnsi"/>
          <w:kern w:val="36"/>
          <w:szCs w:val="24"/>
        </w:rPr>
        <w:t>t</w:t>
      </w:r>
      <w:r w:rsidR="006E66BD">
        <w:rPr>
          <w:rFonts w:asciiTheme="minorHAnsi" w:hAnsiTheme="minorHAnsi" w:cstheme="minorHAnsi"/>
          <w:kern w:val="36"/>
          <w:szCs w:val="24"/>
        </w:rPr>
        <w:t xml:space="preserve"> science </w:t>
      </w:r>
      <w:r w:rsidR="00DD57F5">
        <w:rPr>
          <w:rFonts w:asciiTheme="minorHAnsi" w:hAnsiTheme="minorHAnsi" w:cstheme="minorHAnsi"/>
          <w:kern w:val="36"/>
          <w:szCs w:val="24"/>
        </w:rPr>
        <w:t>paper and my R01 application shortly</w:t>
      </w:r>
      <w:r w:rsidR="00790973">
        <w:rPr>
          <w:rFonts w:asciiTheme="minorHAnsi" w:hAnsiTheme="minorHAnsi" w:cstheme="minorHAnsi"/>
          <w:kern w:val="36"/>
          <w:szCs w:val="24"/>
        </w:rPr>
        <w:t xml:space="preserve">. Lastly, I </w:t>
      </w:r>
      <w:r w:rsidR="00DD57F5">
        <w:rPr>
          <w:rFonts w:asciiTheme="minorHAnsi" w:hAnsiTheme="minorHAnsi" w:cstheme="minorHAnsi"/>
          <w:kern w:val="36"/>
          <w:szCs w:val="24"/>
        </w:rPr>
        <w:t xml:space="preserve">have numerous other educational accolades to supplement this </w:t>
      </w:r>
      <w:r w:rsidR="00790973">
        <w:rPr>
          <w:rFonts w:asciiTheme="minorHAnsi" w:hAnsiTheme="minorHAnsi" w:cstheme="minorHAnsi"/>
          <w:kern w:val="36"/>
          <w:szCs w:val="24"/>
        </w:rPr>
        <w:t xml:space="preserve">application to the </w:t>
      </w:r>
      <w:r w:rsidR="006E66BD">
        <w:rPr>
          <w:rFonts w:asciiTheme="minorHAnsi" w:hAnsiTheme="minorHAnsi" w:cstheme="minorHAnsi"/>
          <w:kern w:val="36"/>
          <w:szCs w:val="24"/>
        </w:rPr>
        <w:t>C</w:t>
      </w:r>
      <w:r w:rsidR="00790973">
        <w:rPr>
          <w:rFonts w:asciiTheme="minorHAnsi" w:hAnsiTheme="minorHAnsi" w:cstheme="minorHAnsi"/>
          <w:kern w:val="36"/>
          <w:szCs w:val="24"/>
        </w:rPr>
        <w:t xml:space="preserve">ommittee. I continue to grow and learn every day and intend to continue to grow as a clinical educator. </w:t>
      </w:r>
    </w:p>
    <w:p w14:paraId="26FE8886" w14:textId="77777777" w:rsidR="002E759D" w:rsidRPr="005B5329" w:rsidRDefault="002E759D" w:rsidP="002E759D">
      <w:pPr>
        <w:spacing w:after="120"/>
        <w:jc w:val="center"/>
        <w:outlineLvl w:val="0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14:paraId="0DC84F2E" w14:textId="6BD37269" w:rsidR="002E759D" w:rsidRPr="005B5329" w:rsidRDefault="002E759D" w:rsidP="002E759D">
      <w:pPr>
        <w:spacing w:before="120" w:after="120" w:line="320" w:lineRule="atLeast"/>
        <w:ind w:left="360" w:hanging="360"/>
        <w:outlineLvl w:val="1"/>
        <w:rPr>
          <w:rFonts w:asciiTheme="minorHAnsi" w:hAnsiTheme="minorHAnsi" w:cstheme="minorHAnsi"/>
          <w:b/>
          <w:bCs/>
          <w:caps/>
          <w:szCs w:val="24"/>
        </w:rPr>
      </w:pPr>
      <w:r w:rsidRPr="005B5329">
        <w:rPr>
          <w:rFonts w:asciiTheme="minorHAnsi" w:hAnsiTheme="minorHAnsi" w:cstheme="minorHAnsi"/>
          <w:b/>
          <w:bCs/>
          <w:caps/>
          <w:szCs w:val="24"/>
        </w:rPr>
        <w:t>I</w:t>
      </w:r>
      <w:r w:rsidR="005B5329" w:rsidRPr="005B5329">
        <w:rPr>
          <w:rFonts w:asciiTheme="minorHAnsi" w:hAnsiTheme="minorHAnsi" w:cstheme="minorHAnsi"/>
          <w:b/>
          <w:bCs/>
          <w:caps/>
          <w:szCs w:val="24"/>
        </w:rPr>
        <w:t>. GENERAL</w:t>
      </w:r>
      <w:r w:rsidRPr="005B5329">
        <w:rPr>
          <w:rFonts w:asciiTheme="minorHAnsi" w:hAnsiTheme="minorHAnsi" w:cstheme="minorHAnsi"/>
          <w:b/>
          <w:bCs/>
          <w:caps/>
          <w:szCs w:val="24"/>
        </w:rPr>
        <w:t xml:space="preserve"> Biographical Information</w:t>
      </w:r>
    </w:p>
    <w:p w14:paraId="58924AA9" w14:textId="67DAAD94" w:rsidR="002E759D" w:rsidRPr="005B5329" w:rsidRDefault="59E7E3E7" w:rsidP="59E7E3E7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b/>
          <w:bCs/>
          <w:szCs w:val="24"/>
        </w:rPr>
        <w:t>A</w:t>
      </w:r>
      <w:r w:rsidR="005B5329" w:rsidRPr="005B5329">
        <w:rPr>
          <w:rFonts w:asciiTheme="minorHAnsi" w:hAnsiTheme="minorHAnsi" w:cstheme="minorHAnsi"/>
          <w:b/>
          <w:bCs/>
          <w:szCs w:val="24"/>
        </w:rPr>
        <w:t xml:space="preserve">. </w:t>
      </w:r>
      <w:r w:rsidR="005B5329" w:rsidRPr="005B5329">
        <w:rPr>
          <w:rFonts w:asciiTheme="minorHAnsi" w:hAnsiTheme="minorHAnsi" w:cstheme="minorHAnsi"/>
          <w:szCs w:val="24"/>
        </w:rPr>
        <w:t>Personal</w:t>
      </w:r>
    </w:p>
    <w:p w14:paraId="7F472303" w14:textId="36222FF2" w:rsidR="002E759D" w:rsidRPr="005B5329" w:rsidRDefault="59E7E3E7" w:rsidP="59E7E3E7">
      <w:pPr>
        <w:ind w:left="1080" w:hanging="360"/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>1</w:t>
      </w:r>
      <w:r w:rsidR="005B5329" w:rsidRPr="005B5329">
        <w:rPr>
          <w:rFonts w:asciiTheme="minorHAnsi" w:eastAsiaTheme="minorEastAsia" w:hAnsiTheme="minorHAnsi" w:cstheme="minorHAnsi"/>
          <w:szCs w:val="24"/>
        </w:rPr>
        <w:t xml:space="preserve">. </w:t>
      </w:r>
      <w:r w:rsidR="005B5329" w:rsidRPr="005B5329">
        <w:rPr>
          <w:rFonts w:asciiTheme="minorHAnsi" w:hAnsiTheme="minorHAnsi" w:cstheme="minorHAnsi"/>
          <w:szCs w:val="24"/>
        </w:rPr>
        <w:t>Arvind</w:t>
      </w:r>
      <w:r w:rsidRPr="005B5329">
        <w:rPr>
          <w:rFonts w:asciiTheme="minorHAnsi" w:eastAsiaTheme="minorEastAsia" w:hAnsiTheme="minorHAnsi" w:cstheme="minorHAnsi"/>
          <w:szCs w:val="24"/>
        </w:rPr>
        <w:t xml:space="preserve"> Chandrakantan, MD, MBA, MS, FAAP, FASA, FAASM</w:t>
      </w:r>
    </w:p>
    <w:p w14:paraId="67172053" w14:textId="21A5BF77" w:rsidR="002E759D" w:rsidRPr="005B5329" w:rsidRDefault="59E7E3E7" w:rsidP="59E7E3E7">
      <w:pPr>
        <w:ind w:left="1080" w:hanging="360"/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>2</w:t>
      </w:r>
      <w:r w:rsidR="005B5329" w:rsidRPr="005B5329">
        <w:rPr>
          <w:rFonts w:asciiTheme="minorHAnsi" w:eastAsiaTheme="minorEastAsia" w:hAnsiTheme="minorHAnsi" w:cstheme="minorHAnsi"/>
          <w:szCs w:val="24"/>
        </w:rPr>
        <w:t xml:space="preserve">. </w:t>
      </w:r>
      <w:r w:rsidR="005B5329" w:rsidRPr="005B5329">
        <w:rPr>
          <w:rFonts w:asciiTheme="minorHAnsi" w:hAnsiTheme="minorHAnsi" w:cstheme="minorHAnsi"/>
          <w:szCs w:val="24"/>
        </w:rPr>
        <w:t>Citizenship</w:t>
      </w:r>
      <w:r w:rsidR="00332456" w:rsidRPr="005B5329">
        <w:rPr>
          <w:rFonts w:asciiTheme="minorHAnsi" w:hAnsiTheme="minorHAnsi" w:cstheme="minorHAnsi"/>
          <w:szCs w:val="24"/>
        </w:rPr>
        <w:t xml:space="preserve">: </w:t>
      </w:r>
      <w:r w:rsidRPr="005B5329">
        <w:rPr>
          <w:rFonts w:asciiTheme="minorHAnsi" w:eastAsiaTheme="minorEastAsia" w:hAnsiTheme="minorHAnsi" w:cstheme="minorHAnsi"/>
          <w:szCs w:val="24"/>
        </w:rPr>
        <w:t>USA (Born: Chicago, IL)</w:t>
      </w:r>
    </w:p>
    <w:p w14:paraId="7D400244" w14:textId="77777777" w:rsidR="002E759D" w:rsidRPr="005B5329" w:rsidRDefault="002E759D" w:rsidP="59E7E3E7">
      <w:pPr>
        <w:ind w:left="360" w:hanging="360"/>
        <w:rPr>
          <w:rFonts w:asciiTheme="minorHAnsi" w:eastAsiaTheme="minorEastAsia" w:hAnsiTheme="minorHAnsi" w:cstheme="minorHAnsi"/>
          <w:szCs w:val="24"/>
        </w:rPr>
      </w:pPr>
    </w:p>
    <w:p w14:paraId="1BA3DD0C" w14:textId="587D515F" w:rsidR="002E759D" w:rsidRPr="005B5329" w:rsidRDefault="59E7E3E7" w:rsidP="59E7E3E7">
      <w:pPr>
        <w:ind w:left="720" w:hanging="360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B</w:t>
      </w:r>
      <w:r w:rsidR="005B5329" w:rsidRPr="005B5329">
        <w:rPr>
          <w:rFonts w:asciiTheme="minorHAnsi" w:eastAsiaTheme="minorEastAsia" w:hAnsiTheme="minorHAnsi" w:cstheme="minorHAnsi"/>
          <w:b/>
          <w:bCs/>
          <w:szCs w:val="24"/>
        </w:rPr>
        <w:t xml:space="preserve">. </w:t>
      </w:r>
      <w:r w:rsidR="005B5329" w:rsidRPr="005B5329">
        <w:rPr>
          <w:rFonts w:asciiTheme="minorHAnsi" w:hAnsiTheme="minorHAnsi" w:cstheme="minorHAnsi"/>
          <w:szCs w:val="24"/>
        </w:rPr>
        <w:t>Education</w:t>
      </w:r>
      <w:r w:rsidRPr="005B5329">
        <w:rPr>
          <w:rFonts w:asciiTheme="minorHAnsi" w:eastAsiaTheme="minorEastAsia" w:hAnsiTheme="minorHAnsi" w:cstheme="minorHAnsi"/>
          <w:b/>
          <w:bCs/>
          <w:szCs w:val="24"/>
        </w:rPr>
        <w:t xml:space="preserve"> (include institution/location, degree, and dates of attendance)</w:t>
      </w:r>
    </w:p>
    <w:p w14:paraId="7863D006" w14:textId="2ABDBB28" w:rsidR="002E759D" w:rsidRPr="005B5329" w:rsidRDefault="00332456" w:rsidP="00332456">
      <w:pPr>
        <w:pStyle w:val="BodyText"/>
        <w:suppressAutoHyphens/>
        <w:autoSpaceDE/>
        <w:autoSpaceDN/>
        <w:spacing w:after="283"/>
        <w:ind w:left="720"/>
        <w:contextualSpacing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</w:rPr>
        <w:t xml:space="preserve">1. </w:t>
      </w:r>
      <w:proofErr w:type="gramStart"/>
      <w:r w:rsidR="59E7E3E7" w:rsidRPr="005B5329">
        <w:rPr>
          <w:rFonts w:asciiTheme="minorHAnsi" w:eastAsiaTheme="minorEastAsia" w:hAnsiTheme="minorHAnsi" w:cstheme="minorHAnsi"/>
        </w:rPr>
        <w:t>Masters in Clinical Science</w:t>
      </w:r>
      <w:proofErr w:type="gramEnd"/>
      <w:r w:rsidR="59E7E3E7" w:rsidRPr="005B5329">
        <w:rPr>
          <w:rFonts w:asciiTheme="minorHAnsi" w:eastAsiaTheme="minorEastAsia" w:hAnsiTheme="minorHAnsi" w:cstheme="minorHAnsi"/>
        </w:rPr>
        <w:t>- Clinical Scientist Training Program</w:t>
      </w:r>
      <w:r w:rsidR="002E759D" w:rsidRPr="005B5329">
        <w:rPr>
          <w:rFonts w:asciiTheme="minorHAnsi" w:hAnsiTheme="minorHAnsi" w:cstheme="minorHAnsi"/>
        </w:rPr>
        <w:tab/>
      </w:r>
    </w:p>
    <w:p w14:paraId="28307F00" w14:textId="77777777" w:rsidR="002E759D" w:rsidRPr="005B5329" w:rsidRDefault="59E7E3E7" w:rsidP="59E7E3E7">
      <w:pPr>
        <w:pStyle w:val="BodyText"/>
        <w:spacing w:after="283"/>
        <w:ind w:left="2127"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8/19- 8/23</w:t>
      </w:r>
    </w:p>
    <w:p w14:paraId="6784F08C" w14:textId="086E7AB5" w:rsidR="002E759D" w:rsidRPr="005B5329" w:rsidRDefault="00332456" w:rsidP="00332456">
      <w:pPr>
        <w:pStyle w:val="BodyText"/>
        <w:suppressAutoHyphens/>
        <w:autoSpaceDE/>
        <w:autoSpaceDN/>
        <w:ind w:firstLine="720"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2. </w:t>
      </w:r>
      <w:r w:rsidR="59E7E3E7" w:rsidRPr="005B5329">
        <w:rPr>
          <w:rFonts w:asciiTheme="minorHAnsi" w:eastAsiaTheme="minorEastAsia" w:hAnsiTheme="minorHAnsi" w:cstheme="minorHAnsi"/>
        </w:rPr>
        <w:t xml:space="preserve">The Wharton School- </w:t>
      </w:r>
      <w:proofErr w:type="gramStart"/>
      <w:r w:rsidR="59E7E3E7" w:rsidRPr="005B5329">
        <w:rPr>
          <w:rFonts w:asciiTheme="minorHAnsi" w:eastAsiaTheme="minorEastAsia" w:hAnsiTheme="minorHAnsi" w:cstheme="minorHAnsi"/>
        </w:rPr>
        <w:t>Masters in Business Administration</w:t>
      </w:r>
      <w:proofErr w:type="gramEnd"/>
      <w:r w:rsidR="59E7E3E7" w:rsidRPr="005B5329">
        <w:rPr>
          <w:rFonts w:asciiTheme="minorHAnsi" w:eastAsiaTheme="minorEastAsia" w:hAnsiTheme="minorHAnsi" w:cstheme="minorHAnsi"/>
        </w:rPr>
        <w:t>, Major in Entrepreneurship</w:t>
      </w:r>
    </w:p>
    <w:p w14:paraId="720D2AFC" w14:textId="77777777" w:rsidR="002E759D" w:rsidRPr="005B5329" w:rsidRDefault="002E759D" w:rsidP="59E7E3E7">
      <w:pPr>
        <w:pStyle w:val="BodyText"/>
        <w:ind w:left="795"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eastAsiaTheme="minorEastAsia" w:hAnsiTheme="minorHAnsi" w:cstheme="minorHAnsi"/>
        </w:rPr>
        <w:t>5/12-5/14</w:t>
      </w:r>
    </w:p>
    <w:p w14:paraId="7E36F69C" w14:textId="764DD865" w:rsidR="002E759D" w:rsidRPr="005B5329" w:rsidRDefault="00332456" w:rsidP="00332456">
      <w:pPr>
        <w:pStyle w:val="BodyText"/>
        <w:suppressAutoHyphens/>
        <w:autoSpaceDE/>
        <w:autoSpaceDN/>
        <w:ind w:left="707"/>
        <w:contextualSpacing/>
        <w:rPr>
          <w:rFonts w:asciiTheme="minorHAnsi" w:eastAsiaTheme="minorEastAsia" w:hAnsiTheme="minorHAnsi" w:cstheme="minorHAnsi"/>
        </w:rPr>
      </w:pPr>
      <w:bookmarkStart w:id="0" w:name="j6j430"/>
      <w:bookmarkStart w:id="1" w:name="j6j429"/>
      <w:bookmarkStart w:id="2" w:name="j6j428"/>
      <w:bookmarkStart w:id="3" w:name="j6j427"/>
      <w:bookmarkStart w:id="4" w:name="j6j426"/>
      <w:bookmarkEnd w:id="0"/>
      <w:bookmarkEnd w:id="1"/>
      <w:bookmarkEnd w:id="2"/>
      <w:bookmarkEnd w:id="3"/>
      <w:bookmarkEnd w:id="4"/>
      <w:r w:rsidRPr="005B5329">
        <w:rPr>
          <w:rFonts w:asciiTheme="minorHAnsi" w:eastAsiaTheme="minorEastAsia" w:hAnsiTheme="minorHAnsi" w:cstheme="minorHAnsi"/>
        </w:rPr>
        <w:t xml:space="preserve">3. </w:t>
      </w:r>
      <w:r w:rsidR="59E7E3E7" w:rsidRPr="005B5329">
        <w:rPr>
          <w:rFonts w:asciiTheme="minorHAnsi" w:eastAsiaTheme="minorEastAsia" w:hAnsiTheme="minorHAnsi" w:cstheme="minorHAnsi"/>
        </w:rPr>
        <w:t xml:space="preserve">Miami Children’s Hospital, Miami, FL </w:t>
      </w:r>
      <w:bookmarkStart w:id="5" w:name="j6j433"/>
      <w:bookmarkStart w:id="6" w:name="j6j432"/>
      <w:bookmarkStart w:id="7" w:name="j6j431"/>
      <w:bookmarkEnd w:id="5"/>
      <w:bookmarkEnd w:id="6"/>
      <w:bookmarkEnd w:id="7"/>
    </w:p>
    <w:p w14:paraId="1D9FC29F" w14:textId="77777777" w:rsidR="002E759D" w:rsidRPr="005B5329" w:rsidRDefault="002E759D" w:rsidP="59E7E3E7">
      <w:pPr>
        <w:pStyle w:val="BodyText"/>
        <w:tabs>
          <w:tab w:val="left" w:pos="707"/>
        </w:tabs>
        <w:ind w:left="707"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eastAsiaTheme="minorEastAsia" w:hAnsiTheme="minorHAnsi" w:cstheme="minorHAnsi"/>
        </w:rPr>
        <w:t xml:space="preserve">Fellowship in Pediatric Cardiac Intensive Care </w:t>
      </w:r>
      <w:bookmarkStart w:id="8" w:name="j6j436"/>
      <w:bookmarkStart w:id="9" w:name="j6j435"/>
      <w:bookmarkStart w:id="10" w:name="j6j434"/>
      <w:bookmarkEnd w:id="8"/>
      <w:bookmarkEnd w:id="9"/>
      <w:bookmarkEnd w:id="10"/>
    </w:p>
    <w:p w14:paraId="14FA22A9" w14:textId="77777777" w:rsidR="002E759D" w:rsidRPr="005B5329" w:rsidRDefault="002E759D" w:rsidP="59E7E3E7">
      <w:pPr>
        <w:pStyle w:val="BodyText"/>
        <w:tabs>
          <w:tab w:val="left" w:pos="707"/>
        </w:tabs>
        <w:ind w:left="707"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eastAsiaTheme="minorEastAsia" w:hAnsiTheme="minorHAnsi" w:cstheme="minorHAnsi"/>
        </w:rPr>
        <w:t xml:space="preserve">7/08-6/09 </w:t>
      </w:r>
    </w:p>
    <w:p w14:paraId="5B105927" w14:textId="75DA4C80" w:rsidR="002E759D" w:rsidRPr="005B5329" w:rsidRDefault="00332456" w:rsidP="00332456">
      <w:pPr>
        <w:pStyle w:val="BodyText"/>
        <w:suppressAutoHyphens/>
        <w:autoSpaceDE/>
        <w:autoSpaceDN/>
        <w:ind w:left="707"/>
        <w:contextualSpacing/>
        <w:rPr>
          <w:rFonts w:asciiTheme="minorHAnsi" w:eastAsiaTheme="minorEastAsia" w:hAnsiTheme="minorHAnsi" w:cstheme="minorHAnsi"/>
        </w:rPr>
      </w:pPr>
      <w:bookmarkStart w:id="11" w:name="j6j441"/>
      <w:bookmarkStart w:id="12" w:name="j6j440"/>
      <w:bookmarkStart w:id="13" w:name="j6j439"/>
      <w:bookmarkStart w:id="14" w:name="j6j438"/>
      <w:bookmarkStart w:id="15" w:name="j6j437"/>
      <w:bookmarkEnd w:id="11"/>
      <w:bookmarkEnd w:id="12"/>
      <w:bookmarkEnd w:id="13"/>
      <w:bookmarkEnd w:id="14"/>
      <w:bookmarkEnd w:id="15"/>
      <w:r w:rsidRPr="005B5329">
        <w:rPr>
          <w:rFonts w:asciiTheme="minorHAnsi" w:eastAsiaTheme="minorEastAsia" w:hAnsiTheme="minorHAnsi" w:cstheme="minorHAnsi"/>
        </w:rPr>
        <w:t xml:space="preserve">4. </w:t>
      </w:r>
      <w:r w:rsidR="59E7E3E7" w:rsidRPr="005B5329">
        <w:rPr>
          <w:rFonts w:asciiTheme="minorHAnsi" w:eastAsiaTheme="minorEastAsia" w:hAnsiTheme="minorHAnsi" w:cstheme="minorHAnsi"/>
        </w:rPr>
        <w:t xml:space="preserve">Cincinnati Children’s Medical Center, Cincinnati, OH </w:t>
      </w:r>
    </w:p>
    <w:p w14:paraId="1D390A02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16" w:name="j6j444"/>
      <w:bookmarkStart w:id="17" w:name="j6j443"/>
      <w:bookmarkStart w:id="18" w:name="j6j442"/>
      <w:bookmarkEnd w:id="16"/>
      <w:bookmarkEnd w:id="17"/>
      <w:bookmarkEnd w:id="18"/>
      <w:r w:rsidRPr="005B5329">
        <w:rPr>
          <w:rFonts w:asciiTheme="minorHAnsi" w:eastAsiaTheme="minorEastAsia" w:hAnsiTheme="minorHAnsi" w:cstheme="minorHAnsi"/>
        </w:rPr>
        <w:t xml:space="preserve">Fellowship in Pediatric Anesthesiology </w:t>
      </w:r>
    </w:p>
    <w:p w14:paraId="3041A43A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19" w:name="j6j447"/>
      <w:bookmarkStart w:id="20" w:name="j6j446"/>
      <w:bookmarkStart w:id="21" w:name="j6j445"/>
      <w:bookmarkEnd w:id="19"/>
      <w:bookmarkEnd w:id="20"/>
      <w:bookmarkEnd w:id="21"/>
      <w:r w:rsidRPr="005B5329">
        <w:rPr>
          <w:rFonts w:asciiTheme="minorHAnsi" w:eastAsiaTheme="minorEastAsia" w:hAnsiTheme="minorHAnsi" w:cstheme="minorHAnsi"/>
        </w:rPr>
        <w:t xml:space="preserve">5/07-0/08 </w:t>
      </w:r>
    </w:p>
    <w:p w14:paraId="61461312" w14:textId="7167E7DE" w:rsidR="002E759D" w:rsidRPr="005B5329" w:rsidRDefault="00332456" w:rsidP="00332456">
      <w:pPr>
        <w:pStyle w:val="BodyText"/>
        <w:suppressAutoHyphens/>
        <w:autoSpaceDE/>
        <w:autoSpaceDN/>
        <w:ind w:left="707"/>
        <w:contextualSpacing/>
        <w:rPr>
          <w:rFonts w:asciiTheme="minorHAnsi" w:eastAsiaTheme="minorEastAsia" w:hAnsiTheme="minorHAnsi" w:cstheme="minorHAnsi"/>
        </w:rPr>
      </w:pPr>
      <w:bookmarkStart w:id="22" w:name="j6j452"/>
      <w:bookmarkStart w:id="23" w:name="j6j451"/>
      <w:bookmarkStart w:id="24" w:name="j6j450"/>
      <w:bookmarkStart w:id="25" w:name="j6j449"/>
      <w:bookmarkStart w:id="26" w:name="j6j448"/>
      <w:bookmarkEnd w:id="22"/>
      <w:bookmarkEnd w:id="23"/>
      <w:bookmarkEnd w:id="24"/>
      <w:bookmarkEnd w:id="25"/>
      <w:bookmarkEnd w:id="26"/>
      <w:r w:rsidRPr="005B5329">
        <w:rPr>
          <w:rFonts w:asciiTheme="minorHAnsi" w:eastAsiaTheme="minorEastAsia" w:hAnsiTheme="minorHAnsi" w:cstheme="minorHAnsi"/>
        </w:rPr>
        <w:t xml:space="preserve">5. </w:t>
      </w:r>
      <w:r w:rsidR="59E7E3E7" w:rsidRPr="005B5329">
        <w:rPr>
          <w:rFonts w:asciiTheme="minorHAnsi" w:eastAsiaTheme="minorEastAsia" w:hAnsiTheme="minorHAnsi" w:cstheme="minorHAnsi"/>
        </w:rPr>
        <w:t xml:space="preserve">University of Texas Southwestern Medical Center, Dallas, TX </w:t>
      </w:r>
    </w:p>
    <w:p w14:paraId="585676C0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27" w:name="j6j455"/>
      <w:bookmarkStart w:id="28" w:name="j6j454"/>
      <w:bookmarkStart w:id="29" w:name="j6j453"/>
      <w:bookmarkEnd w:id="27"/>
      <w:bookmarkEnd w:id="28"/>
      <w:bookmarkEnd w:id="29"/>
      <w:r w:rsidRPr="005B5329">
        <w:rPr>
          <w:rFonts w:asciiTheme="minorHAnsi" w:eastAsiaTheme="minorEastAsia" w:hAnsiTheme="minorHAnsi" w:cstheme="minorHAnsi"/>
        </w:rPr>
        <w:t xml:space="preserve">Residency in Anesthesiology and Pain Management </w:t>
      </w:r>
    </w:p>
    <w:p w14:paraId="08167C18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30" w:name="j6j458"/>
      <w:bookmarkStart w:id="31" w:name="j6j457"/>
      <w:bookmarkStart w:id="32" w:name="j6j456"/>
      <w:bookmarkEnd w:id="30"/>
      <w:bookmarkEnd w:id="31"/>
      <w:bookmarkEnd w:id="32"/>
      <w:r w:rsidRPr="005B5329">
        <w:rPr>
          <w:rFonts w:asciiTheme="minorHAnsi" w:eastAsiaTheme="minorEastAsia" w:hAnsiTheme="minorHAnsi" w:cstheme="minorHAnsi"/>
        </w:rPr>
        <w:t xml:space="preserve">3/04-3/07 </w:t>
      </w:r>
    </w:p>
    <w:p w14:paraId="61A35E1D" w14:textId="001962F2" w:rsidR="002E759D" w:rsidRPr="005B5329" w:rsidRDefault="00332456" w:rsidP="00332456">
      <w:pPr>
        <w:pStyle w:val="BodyText"/>
        <w:suppressAutoHyphens/>
        <w:autoSpaceDE/>
        <w:autoSpaceDN/>
        <w:ind w:left="707"/>
        <w:contextualSpacing/>
        <w:rPr>
          <w:rFonts w:asciiTheme="minorHAnsi" w:eastAsiaTheme="minorEastAsia" w:hAnsiTheme="minorHAnsi" w:cstheme="minorHAnsi"/>
        </w:rPr>
      </w:pPr>
      <w:bookmarkStart w:id="33" w:name="j6j463"/>
      <w:bookmarkStart w:id="34" w:name="j6j462"/>
      <w:bookmarkStart w:id="35" w:name="j6j461"/>
      <w:bookmarkStart w:id="36" w:name="j6j460"/>
      <w:bookmarkStart w:id="37" w:name="j6j459"/>
      <w:bookmarkEnd w:id="33"/>
      <w:bookmarkEnd w:id="34"/>
      <w:bookmarkEnd w:id="35"/>
      <w:bookmarkEnd w:id="36"/>
      <w:bookmarkEnd w:id="37"/>
      <w:r w:rsidRPr="005B5329">
        <w:rPr>
          <w:rFonts w:asciiTheme="minorHAnsi" w:eastAsiaTheme="minorEastAsia" w:hAnsiTheme="minorHAnsi" w:cstheme="minorHAnsi"/>
        </w:rPr>
        <w:t xml:space="preserve">6. </w:t>
      </w:r>
      <w:r w:rsidR="59E7E3E7" w:rsidRPr="005B5329">
        <w:rPr>
          <w:rFonts w:asciiTheme="minorHAnsi" w:eastAsiaTheme="minorEastAsia" w:hAnsiTheme="minorHAnsi" w:cstheme="minorHAnsi"/>
        </w:rPr>
        <w:t xml:space="preserve">Dartmouth-Hitchcock Medical Center, Lebanon, NH </w:t>
      </w:r>
    </w:p>
    <w:p w14:paraId="535E5D9E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38" w:name="j6j466"/>
      <w:bookmarkStart w:id="39" w:name="j6j465"/>
      <w:bookmarkStart w:id="40" w:name="j6j464"/>
      <w:bookmarkEnd w:id="38"/>
      <w:bookmarkEnd w:id="39"/>
      <w:bookmarkEnd w:id="40"/>
      <w:r w:rsidRPr="005B5329">
        <w:rPr>
          <w:rFonts w:asciiTheme="minorHAnsi" w:eastAsiaTheme="minorEastAsia" w:hAnsiTheme="minorHAnsi" w:cstheme="minorHAnsi"/>
        </w:rPr>
        <w:t xml:space="preserve">Residency in Internal Medicine </w:t>
      </w:r>
    </w:p>
    <w:p w14:paraId="663A637E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41" w:name="j6j469"/>
      <w:bookmarkStart w:id="42" w:name="j6j468"/>
      <w:bookmarkStart w:id="43" w:name="j6j467"/>
      <w:bookmarkEnd w:id="41"/>
      <w:bookmarkEnd w:id="42"/>
      <w:bookmarkEnd w:id="43"/>
      <w:r w:rsidRPr="005B5329">
        <w:rPr>
          <w:rFonts w:asciiTheme="minorHAnsi" w:eastAsiaTheme="minorEastAsia" w:hAnsiTheme="minorHAnsi" w:cstheme="minorHAnsi"/>
        </w:rPr>
        <w:t xml:space="preserve">6/01-1/04 </w:t>
      </w:r>
    </w:p>
    <w:p w14:paraId="6907C498" w14:textId="4794F326" w:rsidR="002E759D" w:rsidRPr="005B5329" w:rsidRDefault="00332456" w:rsidP="00332456">
      <w:pPr>
        <w:pStyle w:val="BodyText"/>
        <w:suppressAutoHyphens/>
        <w:autoSpaceDE/>
        <w:autoSpaceDN/>
        <w:ind w:left="707"/>
        <w:contextualSpacing/>
        <w:rPr>
          <w:rFonts w:asciiTheme="minorHAnsi" w:eastAsiaTheme="minorEastAsia" w:hAnsiTheme="minorHAnsi" w:cstheme="minorHAnsi"/>
        </w:rPr>
      </w:pPr>
      <w:bookmarkStart w:id="44" w:name="j6j474"/>
      <w:bookmarkStart w:id="45" w:name="j6j473"/>
      <w:bookmarkStart w:id="46" w:name="j6j472"/>
      <w:bookmarkStart w:id="47" w:name="j6j471"/>
      <w:bookmarkStart w:id="48" w:name="j6j470"/>
      <w:bookmarkEnd w:id="44"/>
      <w:bookmarkEnd w:id="45"/>
      <w:bookmarkEnd w:id="46"/>
      <w:bookmarkEnd w:id="47"/>
      <w:bookmarkEnd w:id="48"/>
      <w:r w:rsidRPr="005B5329">
        <w:rPr>
          <w:rFonts w:asciiTheme="minorHAnsi" w:eastAsiaTheme="minorEastAsia" w:hAnsiTheme="minorHAnsi" w:cstheme="minorHAnsi"/>
        </w:rPr>
        <w:t xml:space="preserve">7. </w:t>
      </w:r>
      <w:r w:rsidR="59E7E3E7" w:rsidRPr="005B5329">
        <w:rPr>
          <w:rFonts w:asciiTheme="minorHAnsi" w:eastAsiaTheme="minorEastAsia" w:hAnsiTheme="minorHAnsi" w:cstheme="minorHAnsi"/>
        </w:rPr>
        <w:t xml:space="preserve">Sri Ramachandra Medical Center and Research Institute </w:t>
      </w:r>
    </w:p>
    <w:p w14:paraId="6A0DE3AB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49" w:name="j6j477"/>
      <w:bookmarkStart w:id="50" w:name="j6j476"/>
      <w:bookmarkStart w:id="51" w:name="j6j475"/>
      <w:bookmarkEnd w:id="49"/>
      <w:bookmarkEnd w:id="50"/>
      <w:bookmarkEnd w:id="51"/>
      <w:proofErr w:type="spellStart"/>
      <w:r w:rsidRPr="005B5329">
        <w:rPr>
          <w:rFonts w:asciiTheme="minorHAnsi" w:eastAsiaTheme="minorEastAsia" w:hAnsiTheme="minorHAnsi" w:cstheme="minorHAnsi"/>
        </w:rPr>
        <w:t>Porur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, Chennai, India </w:t>
      </w:r>
    </w:p>
    <w:p w14:paraId="31E3F8E7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52" w:name="j6j480"/>
      <w:bookmarkStart w:id="53" w:name="j6j479"/>
      <w:bookmarkStart w:id="54" w:name="j6j478"/>
      <w:bookmarkEnd w:id="52"/>
      <w:bookmarkEnd w:id="53"/>
      <w:bookmarkEnd w:id="54"/>
      <w:r w:rsidRPr="005B5329">
        <w:rPr>
          <w:rFonts w:asciiTheme="minorHAnsi" w:eastAsiaTheme="minorEastAsia" w:hAnsiTheme="minorHAnsi" w:cstheme="minorHAnsi"/>
        </w:rPr>
        <w:t xml:space="preserve">Bachelor of Medicine and Bachelor of Surgery (MBBS) </w:t>
      </w:r>
    </w:p>
    <w:p w14:paraId="11D09155" w14:textId="77777777" w:rsidR="002E759D" w:rsidRPr="005B5329" w:rsidRDefault="59E7E3E7" w:rsidP="59E7E3E7">
      <w:pPr>
        <w:pStyle w:val="BodyText"/>
        <w:ind w:left="2160"/>
        <w:contextualSpacing/>
        <w:rPr>
          <w:rFonts w:asciiTheme="minorHAnsi" w:eastAsiaTheme="minorEastAsia" w:hAnsiTheme="minorHAnsi" w:cstheme="minorHAnsi"/>
        </w:rPr>
      </w:pPr>
      <w:bookmarkStart w:id="55" w:name="j6j483"/>
      <w:bookmarkStart w:id="56" w:name="j6j482"/>
      <w:bookmarkStart w:id="57" w:name="j6j481"/>
      <w:bookmarkEnd w:id="55"/>
      <w:bookmarkEnd w:id="56"/>
      <w:bookmarkEnd w:id="57"/>
      <w:r w:rsidRPr="005B5329">
        <w:rPr>
          <w:rFonts w:asciiTheme="minorHAnsi" w:eastAsiaTheme="minorEastAsia" w:hAnsiTheme="minorHAnsi" w:cstheme="minorHAnsi"/>
        </w:rPr>
        <w:t>7/95-4/01</w:t>
      </w:r>
    </w:p>
    <w:p w14:paraId="09643470" w14:textId="77777777" w:rsidR="002E759D" w:rsidRPr="005B5329" w:rsidRDefault="002E759D" w:rsidP="59E7E3E7">
      <w:pPr>
        <w:ind w:left="360" w:hanging="360"/>
        <w:rPr>
          <w:rFonts w:asciiTheme="minorHAnsi" w:eastAsiaTheme="minorEastAsia" w:hAnsiTheme="minorHAnsi" w:cstheme="minorHAnsi"/>
          <w:szCs w:val="24"/>
        </w:rPr>
      </w:pPr>
    </w:p>
    <w:p w14:paraId="643C55E5" w14:textId="77777777" w:rsidR="002E759D" w:rsidRPr="005B5329" w:rsidRDefault="40962F46" w:rsidP="59E7E3E7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40962F46">
        <w:rPr>
          <w:rFonts w:asciiTheme="minorHAnsi" w:eastAsiaTheme="minorEastAsia" w:hAnsiTheme="minorHAnsi" w:cstheme="minorBidi"/>
          <w:b/>
          <w:bCs/>
        </w:rPr>
        <w:t>C.</w:t>
      </w:r>
      <w:r w:rsidR="59E7E3E7">
        <w:tab/>
      </w:r>
      <w:r w:rsidRPr="40962F46">
        <w:rPr>
          <w:rFonts w:asciiTheme="minorHAnsi" w:eastAsiaTheme="minorEastAsia" w:hAnsiTheme="minorHAnsi" w:cstheme="minorBidi"/>
          <w:b/>
          <w:bCs/>
        </w:rPr>
        <w:t>Academic Appointments (</w:t>
      </w:r>
      <w:proofErr w:type="gramStart"/>
      <w:r w:rsidRPr="40962F46">
        <w:rPr>
          <w:rFonts w:asciiTheme="minorHAnsi" w:eastAsiaTheme="minorEastAsia" w:hAnsiTheme="minorHAnsi" w:cstheme="minorBidi"/>
          <w:b/>
          <w:bCs/>
        </w:rPr>
        <w:t>include</w:t>
      </w:r>
      <w:proofErr w:type="gramEnd"/>
      <w:r w:rsidRPr="40962F46">
        <w:rPr>
          <w:rFonts w:asciiTheme="minorHAnsi" w:eastAsiaTheme="minorEastAsia" w:hAnsiTheme="minorHAnsi" w:cstheme="minorBidi"/>
          <w:b/>
          <w:bCs/>
        </w:rPr>
        <w:t xml:space="preserve"> title and dates of appointment)</w:t>
      </w:r>
    </w:p>
    <w:p w14:paraId="5BD421CC" w14:textId="7EF2E32E" w:rsidR="40962F46" w:rsidRDefault="40962F46" w:rsidP="40962F46">
      <w:pPr>
        <w:pStyle w:val="BodyText"/>
        <w:numPr>
          <w:ilvl w:val="0"/>
          <w:numId w:val="36"/>
        </w:numPr>
        <w:rPr>
          <w:rFonts w:asciiTheme="minorHAnsi" w:eastAsiaTheme="minorEastAsia" w:hAnsiTheme="minorHAnsi" w:cstheme="minorBidi"/>
        </w:rPr>
      </w:pPr>
      <w:r w:rsidRPr="40962F46">
        <w:rPr>
          <w:rFonts w:asciiTheme="minorHAnsi" w:eastAsiaTheme="minorEastAsia" w:hAnsiTheme="minorHAnsi" w:cstheme="minorBidi"/>
        </w:rPr>
        <w:t>Professor of Anesthesiology &amp; Pediatrics (non-tenure)</w:t>
      </w:r>
    </w:p>
    <w:p w14:paraId="55ED8CE1" w14:textId="4D0A73B0" w:rsidR="40962F46" w:rsidRDefault="40962F46" w:rsidP="40962F46">
      <w:pPr>
        <w:pStyle w:val="BodyText"/>
        <w:ind w:left="1152"/>
        <w:rPr>
          <w:rFonts w:asciiTheme="minorHAnsi" w:eastAsiaTheme="minorEastAsia" w:hAnsiTheme="minorHAnsi" w:cstheme="minorBidi"/>
        </w:rPr>
      </w:pPr>
      <w:r w:rsidRPr="40962F46">
        <w:rPr>
          <w:rFonts w:asciiTheme="minorHAnsi" w:eastAsiaTheme="minorEastAsia" w:hAnsiTheme="minorHAnsi" w:cstheme="minorBidi"/>
        </w:rPr>
        <w:t xml:space="preserve">   Texas Children’s Hospital, Baylor College of Medicine</w:t>
      </w:r>
    </w:p>
    <w:p w14:paraId="39DF0F08" w14:textId="1443E0DE" w:rsidR="40962F46" w:rsidRDefault="40962F46" w:rsidP="40962F46">
      <w:pPr>
        <w:pStyle w:val="BodyText"/>
        <w:ind w:left="1152"/>
        <w:rPr>
          <w:rFonts w:asciiTheme="minorHAnsi" w:eastAsiaTheme="minorEastAsia" w:hAnsiTheme="minorHAnsi" w:cstheme="minorBidi"/>
        </w:rPr>
      </w:pPr>
      <w:r w:rsidRPr="40962F46">
        <w:rPr>
          <w:rFonts w:asciiTheme="minorHAnsi" w:eastAsiaTheme="minorEastAsia" w:hAnsiTheme="minorHAnsi" w:cstheme="minorBidi"/>
        </w:rPr>
        <w:t xml:space="preserve">   06/25-present</w:t>
      </w:r>
    </w:p>
    <w:p w14:paraId="79B82EA5" w14:textId="2F8285A3" w:rsidR="002E759D" w:rsidRPr="005B5329" w:rsidRDefault="59E7E3E7" w:rsidP="00332456">
      <w:pPr>
        <w:pStyle w:val="BodyText"/>
        <w:numPr>
          <w:ilvl w:val="0"/>
          <w:numId w:val="36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Associate Professor of Anesthesiology &amp; Pediatrics (non-tenure)</w:t>
      </w:r>
    </w:p>
    <w:p w14:paraId="29E264D5" w14:textId="77777777" w:rsidR="002E759D" w:rsidRPr="005B5329" w:rsidRDefault="59E7E3E7" w:rsidP="59E7E3E7">
      <w:pPr>
        <w:pStyle w:val="BodyText"/>
        <w:ind w:left="720" w:firstLine="72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Texas Children’s Hospital, Baylor College of Medicine</w:t>
      </w:r>
    </w:p>
    <w:p w14:paraId="6D4300A4" w14:textId="16B56A8D" w:rsidR="002E759D" w:rsidRPr="005B5329" w:rsidRDefault="40962F46" w:rsidP="40962F46">
      <w:pPr>
        <w:pStyle w:val="BodyText"/>
        <w:ind w:left="720" w:firstLine="720"/>
        <w:rPr>
          <w:rFonts w:asciiTheme="minorHAnsi" w:eastAsiaTheme="minorEastAsia" w:hAnsiTheme="minorHAnsi" w:cstheme="minorBidi"/>
        </w:rPr>
      </w:pPr>
      <w:r w:rsidRPr="40962F46">
        <w:rPr>
          <w:rFonts w:asciiTheme="minorHAnsi" w:eastAsiaTheme="minorEastAsia" w:hAnsiTheme="minorHAnsi" w:cstheme="minorBidi"/>
        </w:rPr>
        <w:t>02/21-05/25</w:t>
      </w:r>
    </w:p>
    <w:p w14:paraId="3E7C756F" w14:textId="0346DA75" w:rsidR="002E759D" w:rsidRPr="005B5329" w:rsidRDefault="59E7E3E7" w:rsidP="00332456">
      <w:pPr>
        <w:pStyle w:val="BodyText"/>
        <w:numPr>
          <w:ilvl w:val="0"/>
          <w:numId w:val="36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Assistant Professor of Anesthesiology &amp; Pediatrics (non-tenure)</w:t>
      </w:r>
    </w:p>
    <w:p w14:paraId="47B205DB" w14:textId="77777777" w:rsidR="002E759D" w:rsidRPr="005B5329" w:rsidRDefault="59E7E3E7" w:rsidP="59E7E3E7">
      <w:pPr>
        <w:pStyle w:val="BodyText"/>
        <w:ind w:left="2127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Texas Children’s Hospital, Baylor College of Medicine</w:t>
      </w:r>
    </w:p>
    <w:p w14:paraId="139776EE" w14:textId="77777777" w:rsidR="002E759D" w:rsidRPr="005B5329" w:rsidRDefault="59E7E3E7" w:rsidP="59E7E3E7">
      <w:pPr>
        <w:pStyle w:val="BodyText"/>
        <w:ind w:left="2127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7/16-01/21</w:t>
      </w:r>
    </w:p>
    <w:p w14:paraId="34BA502B" w14:textId="77777777" w:rsidR="002E759D" w:rsidRPr="005B5329" w:rsidRDefault="59E7E3E7" w:rsidP="00814487">
      <w:pPr>
        <w:pStyle w:val="BodyText"/>
        <w:numPr>
          <w:ilvl w:val="0"/>
          <w:numId w:val="36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Assistant Professor of Anesthesiology &amp; Pediatrics</w:t>
      </w:r>
    </w:p>
    <w:p w14:paraId="6AA254F0" w14:textId="77777777" w:rsidR="002E759D" w:rsidRPr="005B5329" w:rsidRDefault="002E759D" w:rsidP="59E7E3E7">
      <w:pPr>
        <w:pStyle w:val="BodyText"/>
        <w:ind w:left="792"/>
        <w:rPr>
          <w:rFonts w:asciiTheme="minorHAnsi" w:eastAsiaTheme="minorEastAsia" w:hAnsiTheme="minorHAnsi" w:cstheme="minorHAnsi"/>
        </w:rPr>
      </w:pP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eastAsiaTheme="minorEastAsia" w:hAnsiTheme="minorHAnsi" w:cstheme="minorHAnsi"/>
        </w:rPr>
        <w:t>Stony Brook University Medical Center</w:t>
      </w:r>
    </w:p>
    <w:p w14:paraId="70A17ACA" w14:textId="77777777" w:rsidR="002E759D" w:rsidRPr="005B5329" w:rsidRDefault="002E759D" w:rsidP="59E7E3E7">
      <w:pPr>
        <w:pStyle w:val="BodyText"/>
        <w:ind w:left="792"/>
        <w:rPr>
          <w:rFonts w:asciiTheme="minorHAnsi" w:eastAsiaTheme="minorEastAsia" w:hAnsiTheme="minorHAnsi" w:cstheme="minorHAnsi"/>
        </w:rPr>
      </w:pP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eastAsiaTheme="minorEastAsia" w:hAnsiTheme="minorHAnsi" w:cstheme="minorHAnsi"/>
        </w:rPr>
        <w:t>1/11-7/16</w:t>
      </w:r>
    </w:p>
    <w:p w14:paraId="7DF07E08" w14:textId="77777777" w:rsidR="002E759D" w:rsidRPr="005B5329" w:rsidRDefault="59E7E3E7" w:rsidP="00814487">
      <w:pPr>
        <w:pStyle w:val="BodyText"/>
        <w:numPr>
          <w:ilvl w:val="0"/>
          <w:numId w:val="36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Attending Pediatric Cardiac Anesthesiologist</w:t>
      </w:r>
    </w:p>
    <w:p w14:paraId="0E1FF36B" w14:textId="77777777" w:rsidR="002E759D" w:rsidRPr="005B5329" w:rsidRDefault="002E759D" w:rsidP="59E7E3E7">
      <w:pPr>
        <w:pStyle w:val="BodyText"/>
        <w:ind w:left="792"/>
        <w:rPr>
          <w:rFonts w:asciiTheme="minorHAnsi" w:eastAsiaTheme="minorEastAsia" w:hAnsiTheme="minorHAnsi" w:cstheme="minorHAnsi"/>
        </w:rPr>
      </w:pP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proofErr w:type="spellStart"/>
      <w:r w:rsidRPr="005B5329">
        <w:rPr>
          <w:rFonts w:asciiTheme="minorHAnsi" w:eastAsiaTheme="minorEastAsia" w:hAnsiTheme="minorHAnsi" w:cstheme="minorHAnsi"/>
        </w:rPr>
        <w:t>LeBonheur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Children’s Hospital</w:t>
      </w:r>
    </w:p>
    <w:p w14:paraId="7ACA02BF" w14:textId="77777777" w:rsidR="002E759D" w:rsidRPr="005B5329" w:rsidRDefault="002E759D" w:rsidP="59E7E3E7">
      <w:pPr>
        <w:pStyle w:val="BodyText"/>
        <w:ind w:left="792"/>
        <w:rPr>
          <w:rFonts w:asciiTheme="minorHAnsi" w:eastAsiaTheme="minorEastAsia" w:hAnsiTheme="minorHAnsi" w:cstheme="minorHAnsi"/>
        </w:rPr>
      </w:pP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eastAsiaTheme="minorEastAsia" w:hAnsiTheme="minorHAnsi" w:cstheme="minorHAnsi"/>
        </w:rPr>
        <w:t>7/09-12/10</w:t>
      </w:r>
    </w:p>
    <w:p w14:paraId="32D8400A" w14:textId="77777777" w:rsidR="002E759D" w:rsidRPr="005B5329" w:rsidRDefault="002E759D" w:rsidP="59E7E3E7">
      <w:pPr>
        <w:ind w:left="360" w:hanging="360"/>
        <w:rPr>
          <w:rFonts w:asciiTheme="minorHAnsi" w:eastAsiaTheme="minorEastAsia" w:hAnsiTheme="minorHAnsi" w:cstheme="minorHAnsi"/>
          <w:szCs w:val="24"/>
        </w:rPr>
      </w:pPr>
    </w:p>
    <w:p w14:paraId="2D1D93C7" w14:textId="77777777" w:rsidR="002E759D" w:rsidRPr="005B5329" w:rsidRDefault="59E7E3E7" w:rsidP="59E7E3E7">
      <w:pPr>
        <w:spacing w:before="60" w:after="60"/>
        <w:ind w:left="40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D.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szCs w:val="24"/>
        </w:rPr>
        <w:t>Other Advanced Training/Experience (include locations, dates and sources of support)</w:t>
      </w:r>
    </w:p>
    <w:p w14:paraId="2A448020" w14:textId="0E6B91DE" w:rsidR="00BA2A1C" w:rsidRDefault="00BA2A1C" w:rsidP="00332456">
      <w:pPr>
        <w:pStyle w:val="BodyText"/>
        <w:numPr>
          <w:ilvl w:val="0"/>
          <w:numId w:val="38"/>
        </w:numPr>
        <w:suppressAutoHyphens/>
        <w:autoSpaceDE/>
        <w:autoSpaceDN/>
        <w:spacing w:after="283"/>
        <w:contextualSpacing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Faculty, Texas Children’s Research Institute 11/25-present</w:t>
      </w:r>
    </w:p>
    <w:p w14:paraId="62BB1275" w14:textId="28B45C45" w:rsidR="002E759D" w:rsidRPr="005B5329" w:rsidRDefault="59E7E3E7" w:rsidP="00332456">
      <w:pPr>
        <w:pStyle w:val="BodyText"/>
        <w:numPr>
          <w:ilvl w:val="0"/>
          <w:numId w:val="38"/>
        </w:numPr>
        <w:suppressAutoHyphens/>
        <w:autoSpaceDE/>
        <w:autoSpaceDN/>
        <w:spacing w:after="283"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APEX Program participant, Pediatric Academic Societies, 2023-4. Mentor: David Young</w:t>
      </w:r>
    </w:p>
    <w:p w14:paraId="07BAF38F" w14:textId="798EE39D" w:rsidR="002E759D" w:rsidRPr="005B5329" w:rsidRDefault="59E7E3E7" w:rsidP="00814487">
      <w:pPr>
        <w:pStyle w:val="BodyText"/>
        <w:numPr>
          <w:ilvl w:val="0"/>
          <w:numId w:val="38"/>
        </w:numPr>
        <w:suppressAutoHyphens/>
        <w:autoSpaceDE/>
        <w:autoSpaceDN/>
        <w:spacing w:after="283"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Certificate of Added Qualification- Clinical Scientist Training Program</w:t>
      </w:r>
      <w:r w:rsidR="00814487" w:rsidRPr="005B5329">
        <w:rPr>
          <w:rFonts w:asciiTheme="minorHAnsi" w:eastAsiaTheme="minorEastAsia" w:hAnsiTheme="minorHAnsi" w:cstheme="minorHAnsi"/>
        </w:rPr>
        <w:t>, Baylor College of Medicine</w:t>
      </w:r>
      <w:r w:rsidRPr="005B5329">
        <w:rPr>
          <w:rFonts w:asciiTheme="minorHAnsi" w:eastAsiaTheme="minorEastAsia" w:hAnsiTheme="minorHAnsi" w:cstheme="minorHAnsi"/>
        </w:rPr>
        <w:t xml:space="preserve"> </w:t>
      </w:r>
      <w:r w:rsidR="00814487" w:rsidRPr="005B5329">
        <w:rPr>
          <w:rFonts w:asciiTheme="minorHAnsi" w:eastAsiaTheme="minorEastAsia" w:hAnsiTheme="minorHAnsi" w:cstheme="minorHAnsi"/>
        </w:rPr>
        <w:t xml:space="preserve">2017-2018. </w:t>
      </w:r>
    </w:p>
    <w:p w14:paraId="2A1E5971" w14:textId="79BF0115" w:rsidR="002E759D" w:rsidRPr="005B5329" w:rsidRDefault="59E7E3E7" w:rsidP="00332456">
      <w:pPr>
        <w:pStyle w:val="BodyText"/>
        <w:numPr>
          <w:ilvl w:val="0"/>
          <w:numId w:val="38"/>
        </w:numPr>
        <w:suppressAutoHyphens/>
        <w:autoSpaceDE/>
        <w:autoSpaceDN/>
        <w:spacing w:after="283"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Career Development Series, Baylor College of Medicine, Office of Professional Development, 11/19-3/20.</w:t>
      </w:r>
    </w:p>
    <w:p w14:paraId="695A0922" w14:textId="334A1FD3" w:rsidR="002E759D" w:rsidRPr="005B5329" w:rsidRDefault="59E7E3E7" w:rsidP="00332456">
      <w:pPr>
        <w:keepNext w:val="0"/>
        <w:numPr>
          <w:ilvl w:val="0"/>
          <w:numId w:val="38"/>
        </w:numPr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 xml:space="preserve">MOSCE Instructor 1/19 (2 days), 11/19(2 days), 1/20 (2 days), 10/20 (2 days), </w:t>
      </w:r>
      <w:proofErr w:type="gramStart"/>
      <w:r w:rsidRPr="005B5329">
        <w:rPr>
          <w:rFonts w:asciiTheme="minorHAnsi" w:eastAsiaTheme="minorEastAsia" w:hAnsiTheme="minorHAnsi" w:cstheme="minorHAnsi"/>
          <w:szCs w:val="24"/>
        </w:rPr>
        <w:t>1/</w:t>
      </w:r>
      <w:proofErr w:type="gramEnd"/>
      <w:r w:rsidRPr="005B5329">
        <w:rPr>
          <w:rFonts w:asciiTheme="minorHAnsi" w:eastAsiaTheme="minorEastAsia" w:hAnsiTheme="minorHAnsi" w:cstheme="minorHAnsi"/>
          <w:szCs w:val="24"/>
        </w:rPr>
        <w:t>21 (2 days), 10/21 (2 days), 1/22 (2 days), 10/22 (2 days).  This is about 60 hours/year of high stakes board preparation for the ABA co-chaired by David Young</w:t>
      </w:r>
      <w:r w:rsidR="00814487" w:rsidRPr="005B5329">
        <w:rPr>
          <w:rFonts w:asciiTheme="minorHAnsi" w:eastAsiaTheme="minorEastAsia" w:hAnsiTheme="minorHAnsi" w:cstheme="minorHAnsi"/>
          <w:szCs w:val="24"/>
        </w:rPr>
        <w:t xml:space="preserve">, MD and </w:t>
      </w:r>
      <w:proofErr w:type="gramStart"/>
      <w:r w:rsidR="00814487" w:rsidRPr="005B5329">
        <w:rPr>
          <w:rFonts w:asciiTheme="minorHAnsi" w:eastAsiaTheme="minorEastAsia" w:hAnsiTheme="minorHAnsi" w:cstheme="minorHAnsi"/>
          <w:szCs w:val="24"/>
        </w:rPr>
        <w:t>myself</w:t>
      </w:r>
      <w:proofErr w:type="gramEnd"/>
      <w:r w:rsidR="00814487" w:rsidRPr="005B5329">
        <w:rPr>
          <w:rFonts w:asciiTheme="minorHAnsi" w:eastAsiaTheme="minorEastAsia" w:hAnsiTheme="minorHAnsi" w:cstheme="minorHAnsi"/>
          <w:szCs w:val="24"/>
        </w:rPr>
        <w:t xml:space="preserve">. </w:t>
      </w:r>
    </w:p>
    <w:p w14:paraId="3E1D4953" w14:textId="0902871F" w:rsidR="002E759D" w:rsidRPr="005B5329" w:rsidRDefault="59E7E3E7" w:rsidP="00332456">
      <w:pPr>
        <w:keepNext w:val="0"/>
        <w:numPr>
          <w:ilvl w:val="0"/>
          <w:numId w:val="38"/>
        </w:numPr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 xml:space="preserve">TCH PALS Instructor, </w:t>
      </w:r>
      <w:r w:rsidR="00814487" w:rsidRPr="005B5329">
        <w:rPr>
          <w:rFonts w:asciiTheme="minorHAnsi" w:eastAsiaTheme="minorEastAsia" w:hAnsiTheme="minorHAnsi" w:cstheme="minorHAnsi"/>
          <w:szCs w:val="24"/>
        </w:rPr>
        <w:t>2018-present</w:t>
      </w:r>
      <w:r w:rsidRPr="005B5329">
        <w:rPr>
          <w:rFonts w:asciiTheme="minorHAnsi" w:eastAsiaTheme="minorEastAsia" w:hAnsiTheme="minorHAnsi" w:cstheme="minorHAnsi"/>
          <w:szCs w:val="24"/>
        </w:rPr>
        <w:t xml:space="preserve">, 4 hours per session ~ 4 sessions per year. </w:t>
      </w:r>
    </w:p>
    <w:p w14:paraId="0492C52E" w14:textId="69B9B2D9" w:rsidR="002E759D" w:rsidRPr="005B5329" w:rsidRDefault="59E7E3E7" w:rsidP="00332456">
      <w:pPr>
        <w:keepNext w:val="0"/>
        <w:numPr>
          <w:ilvl w:val="0"/>
          <w:numId w:val="38"/>
        </w:numPr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 xml:space="preserve">TCH Simulation Instructor, </w:t>
      </w:r>
      <w:r w:rsidR="00814487" w:rsidRPr="005B5329">
        <w:rPr>
          <w:rFonts w:asciiTheme="minorHAnsi" w:eastAsiaTheme="minorEastAsia" w:hAnsiTheme="minorHAnsi" w:cstheme="minorHAnsi"/>
          <w:szCs w:val="24"/>
        </w:rPr>
        <w:t xml:space="preserve">2-18-present. </w:t>
      </w:r>
    </w:p>
    <w:p w14:paraId="0DA328E4" w14:textId="43879818" w:rsidR="002E759D" w:rsidRPr="005B5329" w:rsidRDefault="59E7E3E7" w:rsidP="00332456">
      <w:pPr>
        <w:pStyle w:val="BodyText"/>
        <w:numPr>
          <w:ilvl w:val="0"/>
          <w:numId w:val="38"/>
        </w:numPr>
        <w:suppressAutoHyphens/>
        <w:autoSpaceDE/>
        <w:autoSpaceDN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American Association of Medical Colleges, Quality Initiative, </w:t>
      </w:r>
      <w:r w:rsidR="00814487" w:rsidRPr="005B5329">
        <w:rPr>
          <w:rFonts w:asciiTheme="minorHAnsi" w:eastAsiaTheme="minorEastAsia" w:hAnsiTheme="minorHAnsi" w:cstheme="minorHAnsi"/>
        </w:rPr>
        <w:t>2014-2015.</w:t>
      </w:r>
    </w:p>
    <w:p w14:paraId="476468A0" w14:textId="77777777" w:rsidR="002E759D" w:rsidRPr="005B5329" w:rsidRDefault="59E7E3E7" w:rsidP="00332456">
      <w:pPr>
        <w:keepNext w:val="0"/>
        <w:numPr>
          <w:ilvl w:val="0"/>
          <w:numId w:val="38"/>
        </w:numPr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>American Board of Anesthesiology, Question Writing workshop, 2015.</w:t>
      </w:r>
    </w:p>
    <w:p w14:paraId="720EABFF" w14:textId="47BC26BE" w:rsidR="002E759D" w:rsidRPr="005B5329" w:rsidRDefault="59E7E3E7" w:rsidP="00332456">
      <w:pPr>
        <w:pStyle w:val="BodyText"/>
        <w:numPr>
          <w:ilvl w:val="0"/>
          <w:numId w:val="38"/>
        </w:numPr>
        <w:suppressAutoHyphens/>
        <w:autoSpaceDE/>
        <w:autoSpaceDN/>
        <w:contextualSpacing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</w:rPr>
        <w:t>American Hospital Association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5B5329">
        <w:rPr>
          <w:rFonts w:asciiTheme="minorHAnsi" w:eastAsiaTheme="minorEastAsia" w:hAnsiTheme="minorHAnsi" w:cstheme="minorHAnsi"/>
        </w:rPr>
        <w:t xml:space="preserve">Patient Safety Fellowship </w:t>
      </w:r>
      <w:r w:rsidR="00814487" w:rsidRPr="005B5329">
        <w:rPr>
          <w:rFonts w:asciiTheme="minorHAnsi" w:eastAsiaTheme="minorEastAsia" w:hAnsiTheme="minorHAnsi" w:cstheme="minorHAnsi"/>
        </w:rPr>
        <w:t xml:space="preserve">2012-2013. </w:t>
      </w:r>
    </w:p>
    <w:p w14:paraId="37E948BA" w14:textId="36655865" w:rsidR="002E759D" w:rsidRPr="005B5329" w:rsidRDefault="59E7E3E7" w:rsidP="00332456">
      <w:pPr>
        <w:pStyle w:val="BodyText"/>
        <w:numPr>
          <w:ilvl w:val="0"/>
          <w:numId w:val="38"/>
        </w:numPr>
        <w:suppressAutoHyphens/>
        <w:autoSpaceDE/>
        <w:autoSpaceDN/>
        <w:contextualSpacing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American Society of Anesthesiologists Certificate in Business Administration </w:t>
      </w:r>
      <w:r w:rsidR="00814487" w:rsidRPr="005B5329">
        <w:rPr>
          <w:rFonts w:asciiTheme="minorHAnsi" w:eastAsiaTheme="minorEastAsia" w:hAnsiTheme="minorHAnsi" w:cstheme="minorHAnsi"/>
        </w:rPr>
        <w:t xml:space="preserve">2010-2011. </w:t>
      </w:r>
    </w:p>
    <w:p w14:paraId="5CAF4AD1" w14:textId="77777777" w:rsidR="002E759D" w:rsidRPr="005B5329" w:rsidRDefault="002E759D" w:rsidP="00814487">
      <w:pPr>
        <w:rPr>
          <w:rFonts w:asciiTheme="minorHAnsi" w:eastAsiaTheme="minorEastAsia" w:hAnsiTheme="minorHAnsi" w:cstheme="minorHAnsi"/>
          <w:szCs w:val="24"/>
        </w:rPr>
      </w:pPr>
    </w:p>
    <w:p w14:paraId="4BD60D51" w14:textId="77777777" w:rsidR="002E759D" w:rsidRPr="005B5329" w:rsidRDefault="4B65A61A" w:rsidP="59E7E3E7">
      <w:pPr>
        <w:spacing w:before="60" w:after="60"/>
        <w:ind w:left="40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</w:rPr>
        <w:t>E.</w:t>
      </w:r>
      <w:r w:rsidR="72584B7A" w:rsidRPr="005B5329">
        <w:rPr>
          <w:rFonts w:asciiTheme="minorHAnsi" w:hAnsiTheme="minorHAnsi" w:cstheme="minorHAnsi"/>
        </w:rPr>
        <w:tab/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Other Information/Honors:  </w:t>
      </w:r>
    </w:p>
    <w:p w14:paraId="4423304D" w14:textId="03F177F2" w:rsidR="004D659F" w:rsidRDefault="004D659F" w:rsidP="4B65A61A">
      <w:pPr>
        <w:pStyle w:val="ListParagraph"/>
        <w:widowControl w:val="0"/>
        <w:numPr>
          <w:ilvl w:val="1"/>
          <w:numId w:val="39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ASA/SEA Distinguished Educator Award. 2025</w:t>
      </w:r>
    </w:p>
    <w:p w14:paraId="002B0A0E" w14:textId="0D139AB8" w:rsidR="4B65A61A" w:rsidRPr="005B5329" w:rsidRDefault="4B65A61A" w:rsidP="4B65A61A">
      <w:pPr>
        <w:pStyle w:val="ListParagraph"/>
        <w:widowControl w:val="0"/>
        <w:numPr>
          <w:ilvl w:val="1"/>
          <w:numId w:val="39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STAR Award for Clinical Excellence, 2025</w:t>
      </w:r>
    </w:p>
    <w:p w14:paraId="345EC30B" w14:textId="51573E21" w:rsidR="72584B7A" w:rsidRPr="005B5329" w:rsidRDefault="72584B7A" w:rsidP="00332456">
      <w:pPr>
        <w:pStyle w:val="ListParagraph"/>
        <w:widowControl w:val="0"/>
        <w:numPr>
          <w:ilvl w:val="1"/>
          <w:numId w:val="39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Executive Secretary </w:t>
      </w:r>
      <w:proofErr w:type="gramStart"/>
      <w:r w:rsidRPr="005B5329">
        <w:rPr>
          <w:rFonts w:asciiTheme="minorHAnsi" w:eastAsiaTheme="minorEastAsia" w:hAnsiTheme="minorHAnsi" w:cstheme="minorHAnsi"/>
        </w:rPr>
        <w:t>TOPS-ST</w:t>
      </w:r>
      <w:proofErr w:type="gramEnd"/>
      <w:r w:rsidRPr="005B5329">
        <w:rPr>
          <w:rFonts w:asciiTheme="minorHAnsi" w:eastAsiaTheme="minorEastAsia" w:hAnsiTheme="minorHAnsi" w:cstheme="minorHAnsi"/>
        </w:rPr>
        <w:t>, appointed 10/24</w:t>
      </w:r>
    </w:p>
    <w:p w14:paraId="6D5BEDE3" w14:textId="5DB5B56A" w:rsidR="72584B7A" w:rsidRPr="005B5329" w:rsidRDefault="72584B7A" w:rsidP="00332456">
      <w:pPr>
        <w:pStyle w:val="ListParagraph"/>
        <w:widowControl w:val="0"/>
        <w:numPr>
          <w:ilvl w:val="1"/>
          <w:numId w:val="39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Reviewer: SPA Young Investigator Grants 2022-</w:t>
      </w:r>
      <w:r w:rsidR="00187A58" w:rsidRPr="005B5329">
        <w:rPr>
          <w:rFonts w:asciiTheme="minorHAnsi" w:eastAsiaTheme="minorEastAsia" w:hAnsiTheme="minorHAnsi" w:cstheme="minorHAnsi"/>
        </w:rPr>
        <w:t>present</w:t>
      </w:r>
    </w:p>
    <w:p w14:paraId="208232ED" w14:textId="77105772" w:rsidR="72584B7A" w:rsidRPr="005B5329" w:rsidRDefault="72584B7A" w:rsidP="00332456">
      <w:pPr>
        <w:pStyle w:val="ListParagraph"/>
        <w:widowControl w:val="0"/>
        <w:numPr>
          <w:ilvl w:val="1"/>
          <w:numId w:val="39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Reviewer: SPA-FAER MTRG </w:t>
      </w:r>
      <w:r w:rsidR="0090605C" w:rsidRPr="005B5329">
        <w:rPr>
          <w:rFonts w:asciiTheme="minorHAnsi" w:eastAsiaTheme="minorEastAsia" w:hAnsiTheme="minorHAnsi" w:cstheme="minorHAnsi"/>
        </w:rPr>
        <w:t>20</w:t>
      </w:r>
      <w:r w:rsidRPr="005B5329">
        <w:rPr>
          <w:rFonts w:asciiTheme="minorHAnsi" w:eastAsiaTheme="minorEastAsia" w:hAnsiTheme="minorHAnsi" w:cstheme="minorHAnsi"/>
        </w:rPr>
        <w:t>24-</w:t>
      </w:r>
      <w:r w:rsidR="00187A58" w:rsidRPr="005B5329">
        <w:rPr>
          <w:rFonts w:asciiTheme="minorHAnsi" w:eastAsiaTheme="minorEastAsia" w:hAnsiTheme="minorHAnsi" w:cstheme="minorHAnsi"/>
        </w:rPr>
        <w:t>present</w:t>
      </w:r>
    </w:p>
    <w:p w14:paraId="72D754F1" w14:textId="56EC4D19" w:rsidR="00EB44B5" w:rsidRPr="005B5329" w:rsidRDefault="00EB44B5" w:rsidP="00332456">
      <w:pPr>
        <w:pStyle w:val="ListParagraph"/>
        <w:widowControl w:val="0"/>
        <w:numPr>
          <w:ilvl w:val="1"/>
          <w:numId w:val="39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Norton Rose Fulbright Educational Materials Award, Awarded 11/24. </w:t>
      </w:r>
    </w:p>
    <w:p w14:paraId="6DC9AAA6" w14:textId="6F001FF8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Top Cited Article, Racial Disparities, Wiley Publishing &amp; Sons, 2022. </w:t>
      </w:r>
    </w:p>
    <w:p w14:paraId="6CA4946B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lastRenderedPageBreak/>
        <w:t>Fellow, American Academy of Sleep Medicine, 2022</w:t>
      </w:r>
    </w:p>
    <w:p w14:paraId="00DEBF4A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Co-Chair, ASA Distinguishing MAC from Moderate Sedation workgroup</w:t>
      </w:r>
    </w:p>
    <w:p w14:paraId="7C5D3B71" w14:textId="05CF5135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NHLBI DMSB</w:t>
      </w:r>
      <w:r w:rsidR="00187A58" w:rsidRPr="005B5329">
        <w:rPr>
          <w:rFonts w:asciiTheme="minorHAnsi" w:eastAsiaTheme="minorEastAsia" w:hAnsiTheme="minorHAnsi" w:cstheme="minorHAnsi"/>
        </w:rPr>
        <w:t xml:space="preserve"> </w:t>
      </w:r>
      <w:proofErr w:type="gramStart"/>
      <w:r w:rsidR="00187A58" w:rsidRPr="005B5329">
        <w:rPr>
          <w:rFonts w:asciiTheme="minorHAnsi" w:eastAsiaTheme="minorEastAsia" w:hAnsiTheme="minorHAnsi" w:cstheme="minorHAnsi"/>
        </w:rPr>
        <w:t>TOPS-DT</w:t>
      </w:r>
      <w:proofErr w:type="gramEnd"/>
      <w:r w:rsidRPr="005B5329">
        <w:rPr>
          <w:rFonts w:asciiTheme="minorHAnsi" w:eastAsiaTheme="minorEastAsia" w:hAnsiTheme="minorHAnsi" w:cstheme="minorHAnsi"/>
        </w:rPr>
        <w:t>, appointed 11/22</w:t>
      </w:r>
    </w:p>
    <w:p w14:paraId="1FBE5BC9" w14:textId="70722495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ASA representative to AMA-RUC, </w:t>
      </w:r>
      <w:r w:rsidR="00187A58" w:rsidRPr="005B5329">
        <w:rPr>
          <w:rFonts w:asciiTheme="minorHAnsi" w:eastAsiaTheme="minorEastAsia" w:hAnsiTheme="minorHAnsi" w:cstheme="minorHAnsi"/>
        </w:rPr>
        <w:t xml:space="preserve">2022. </w:t>
      </w:r>
    </w:p>
    <w:p w14:paraId="64D3E517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 Currently 75% </w:t>
      </w:r>
      <w:proofErr w:type="gramStart"/>
      <w:r w:rsidRPr="005B5329">
        <w:rPr>
          <w:rFonts w:asciiTheme="minorHAnsi" w:eastAsiaTheme="minorEastAsia" w:hAnsiTheme="minorHAnsi" w:cstheme="minorHAnsi"/>
        </w:rPr>
        <w:t>lab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based with advanced basic science training in murine modeling of pediatric obstructive sleep apnea.  On K08HL161263 from NHLBI. 2/22-2/27.  </w:t>
      </w:r>
    </w:p>
    <w:p w14:paraId="3008909A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Mentored Research Award, Department of Anesthesiology, Texas Children’s Hospital, 2021. </w:t>
      </w:r>
    </w:p>
    <w:p w14:paraId="53A03757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Norton Rose Fulbright Enduring Materials Award, awarded 5/21.</w:t>
      </w:r>
    </w:p>
    <w:p w14:paraId="4477E4D0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Norton Rose Fulbright Teaching &amp; Evaluation Award, awarded 5/21. </w:t>
      </w:r>
    </w:p>
    <w:p w14:paraId="4691E218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Society for Pediatric Research, elected. 11/20. </w:t>
      </w:r>
    </w:p>
    <w:p w14:paraId="659B8716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SPA Question of the Week Editorial Board Member- Elected. 11/20. </w:t>
      </w:r>
    </w:p>
    <w:p w14:paraId="1A9A4511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 STAR Award for Excellence in Patient Care, Baylor College of Medicine, awarded 2/20. </w:t>
      </w:r>
    </w:p>
    <w:p w14:paraId="2B584A22" w14:textId="77777777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Top Docs in Houston- awarded 6/19 </w:t>
      </w:r>
    </w:p>
    <w:p w14:paraId="7520D397" w14:textId="7FAE71EA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 AMA Physician Recognition Award- awarded </w:t>
      </w:r>
      <w:r w:rsidR="00187A58" w:rsidRPr="005B5329">
        <w:rPr>
          <w:rFonts w:asciiTheme="minorHAnsi" w:eastAsiaTheme="minorEastAsia" w:hAnsiTheme="minorHAnsi" w:cstheme="minorHAnsi"/>
        </w:rPr>
        <w:t xml:space="preserve">2018,2022. </w:t>
      </w:r>
    </w:p>
    <w:p w14:paraId="07622E83" w14:textId="77777777" w:rsidR="002E759D" w:rsidRPr="005B5329" w:rsidRDefault="59E7E3E7" w:rsidP="00332456">
      <w:pPr>
        <w:pStyle w:val="BodyText"/>
        <w:numPr>
          <w:ilvl w:val="1"/>
          <w:numId w:val="39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 Best Undergraduate Research Award, Peter S.A. Glass Research evening for Devendran K, Reinsel R,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Effectiveness of antiemetics in post discharge nausea and vomiting, 2016.Faculty was a direct mentor for Ms. Devendran. </w:t>
      </w:r>
      <w:bookmarkStart w:id="58" w:name="_Hlk517527499"/>
      <w:bookmarkEnd w:id="58"/>
    </w:p>
    <w:p w14:paraId="5C9F055F" w14:textId="77777777" w:rsidR="002E759D" w:rsidRPr="005B5329" w:rsidRDefault="59E7E3E7" w:rsidP="00332456">
      <w:pPr>
        <w:pStyle w:val="BodyText"/>
        <w:numPr>
          <w:ilvl w:val="1"/>
          <w:numId w:val="39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 Young Turks, Society for Pediatric Anesthesia, 2014. Nominated award for the most promising pediatric </w:t>
      </w:r>
      <w:proofErr w:type="gramStart"/>
      <w:r w:rsidRPr="005B5329">
        <w:rPr>
          <w:rFonts w:asciiTheme="minorHAnsi" w:eastAsiaTheme="minorEastAsia" w:hAnsiTheme="minorHAnsi" w:cstheme="minorHAnsi"/>
        </w:rPr>
        <w:t>anesthesiologists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in the country. </w:t>
      </w:r>
    </w:p>
    <w:p w14:paraId="5B9DE6AD" w14:textId="77777777" w:rsidR="002E759D" w:rsidRPr="005B5329" w:rsidRDefault="59E7E3E7" w:rsidP="00332456">
      <w:pPr>
        <w:pStyle w:val="BodyText"/>
        <w:numPr>
          <w:ilvl w:val="1"/>
          <w:numId w:val="39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Fellow, ASA, 2017- The FASA designation is the ASA’s highest acknowledgement that recognizes years of dedication to exceptional education, leadership, and commitment to the specialty </w:t>
      </w:r>
    </w:p>
    <w:p w14:paraId="53A75A88" w14:textId="77777777" w:rsidR="002E759D" w:rsidRPr="005B5329" w:rsidRDefault="59E7E3E7" w:rsidP="00332456">
      <w:pPr>
        <w:pStyle w:val="BodyText"/>
        <w:numPr>
          <w:ilvl w:val="1"/>
          <w:numId w:val="39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Pediatric Anesthesiology board certified, ABA, 2014</w:t>
      </w:r>
    </w:p>
    <w:p w14:paraId="5648EB85" w14:textId="77777777" w:rsidR="002E759D" w:rsidRPr="005B5329" w:rsidRDefault="59E7E3E7" w:rsidP="00332456">
      <w:pPr>
        <w:pStyle w:val="BodyText"/>
        <w:numPr>
          <w:ilvl w:val="1"/>
          <w:numId w:val="39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Doctor of Medicine (MD), State of New York, 2011</w:t>
      </w:r>
    </w:p>
    <w:p w14:paraId="46803E88" w14:textId="77777777" w:rsidR="002E759D" w:rsidRPr="005B5329" w:rsidRDefault="59E7E3E7" w:rsidP="00332456">
      <w:pPr>
        <w:pStyle w:val="BodyText"/>
        <w:numPr>
          <w:ilvl w:val="1"/>
          <w:numId w:val="39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Fellow, AAP, 2011: The fellowship is the AAP’s highest acknowledgement that </w:t>
      </w:r>
      <w:proofErr w:type="gramStart"/>
      <w:r w:rsidRPr="005B5329">
        <w:rPr>
          <w:rFonts w:asciiTheme="minorHAnsi" w:eastAsiaTheme="minorEastAsia" w:hAnsiTheme="minorHAnsi" w:cstheme="minorHAnsi"/>
        </w:rPr>
        <w:t>recognize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years of dedication to exception education, leadership, and contribution to pediatric care</w:t>
      </w:r>
    </w:p>
    <w:p w14:paraId="40EBD2DB" w14:textId="77777777" w:rsidR="002E759D" w:rsidRPr="005B5329" w:rsidRDefault="59E7E3E7" w:rsidP="00332456">
      <w:pPr>
        <w:pStyle w:val="BodyText"/>
        <w:numPr>
          <w:ilvl w:val="1"/>
          <w:numId w:val="39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Anesthesiology Board certified, ABA, 2009</w:t>
      </w:r>
    </w:p>
    <w:p w14:paraId="3204E12B" w14:textId="77777777" w:rsidR="002E759D" w:rsidRPr="005B5329" w:rsidRDefault="59E7E3E7" w:rsidP="00332456">
      <w:pPr>
        <w:pStyle w:val="BodyText"/>
        <w:numPr>
          <w:ilvl w:val="1"/>
          <w:numId w:val="39"/>
        </w:numPr>
        <w:tabs>
          <w:tab w:val="left" w:pos="707"/>
        </w:tabs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 Tied for 1st place in ACP/ASIM competition presenting “1:1 AV nodal conduction with </w:t>
      </w:r>
      <w:proofErr w:type="spellStart"/>
      <w:r w:rsidRPr="005B5329">
        <w:rPr>
          <w:rFonts w:asciiTheme="minorHAnsi" w:eastAsiaTheme="minorEastAsia" w:hAnsiTheme="minorHAnsi" w:cstheme="minorHAnsi"/>
        </w:rPr>
        <w:t>Ic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antiarrhythmic” Concord, NH </w:t>
      </w:r>
      <w:proofErr w:type="gramStart"/>
      <w:r w:rsidRPr="005B5329">
        <w:rPr>
          <w:rFonts w:asciiTheme="minorHAnsi" w:eastAsiaTheme="minorEastAsia" w:hAnsiTheme="minorHAnsi" w:cstheme="minorHAnsi"/>
        </w:rPr>
        <w:t>2002 .</w:t>
      </w:r>
      <w:bookmarkStart w:id="59" w:name="j6j4106"/>
      <w:bookmarkStart w:id="60" w:name="j6j4107"/>
      <w:bookmarkEnd w:id="59"/>
      <w:bookmarkEnd w:id="60"/>
      <w:proofErr w:type="gramEnd"/>
    </w:p>
    <w:p w14:paraId="003EFEA6" w14:textId="5EFA5399" w:rsidR="002E759D" w:rsidRPr="005B5329" w:rsidRDefault="59E7E3E7" w:rsidP="00332456">
      <w:pPr>
        <w:pStyle w:val="ListParagraph"/>
        <w:widowControl w:val="0"/>
        <w:numPr>
          <w:ilvl w:val="1"/>
          <w:numId w:val="39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bookmarkStart w:id="61" w:name="j6j4111"/>
      <w:bookmarkStart w:id="62" w:name="j6j4110"/>
      <w:bookmarkStart w:id="63" w:name="j6j4109"/>
      <w:bookmarkStart w:id="64" w:name="j6j4108"/>
      <w:bookmarkEnd w:id="61"/>
      <w:bookmarkEnd w:id="62"/>
      <w:bookmarkEnd w:id="63"/>
      <w:bookmarkEnd w:id="64"/>
      <w:r w:rsidRPr="005B5329">
        <w:rPr>
          <w:rFonts w:asciiTheme="minorHAnsi" w:eastAsiaTheme="minorEastAsia" w:hAnsiTheme="minorHAnsi" w:cstheme="minorHAnsi"/>
        </w:rPr>
        <w:t xml:space="preserve">1st place in ACP/ASIM competition </w:t>
      </w:r>
      <w:proofErr w:type="gramStart"/>
      <w:r w:rsidRPr="005B5329">
        <w:rPr>
          <w:rFonts w:asciiTheme="minorHAnsi" w:eastAsiaTheme="minorEastAsia" w:hAnsiTheme="minorHAnsi" w:cstheme="minorHAnsi"/>
        </w:rPr>
        <w:t>presenting  “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Neurological manifestations of Wegner’s </w:t>
      </w:r>
      <w:r w:rsidR="00814487" w:rsidRPr="005B5329">
        <w:rPr>
          <w:rFonts w:asciiTheme="minorHAnsi" w:eastAsiaTheme="minorEastAsia" w:hAnsiTheme="minorHAnsi" w:cstheme="minorHAnsi"/>
        </w:rPr>
        <w:t xml:space="preserve">Granulomatosis.” </w:t>
      </w:r>
      <w:r w:rsidR="002E759D" w:rsidRPr="005B5329">
        <w:rPr>
          <w:rFonts w:asciiTheme="minorHAnsi" w:hAnsiTheme="minorHAnsi" w:cstheme="minorHAnsi"/>
        </w:rPr>
        <w:tab/>
      </w:r>
    </w:p>
    <w:p w14:paraId="0BBBD97C" w14:textId="77777777" w:rsidR="002E759D" w:rsidRPr="005B5329" w:rsidRDefault="59E7E3E7" w:rsidP="59E7E3E7">
      <w:pPr>
        <w:spacing w:before="60" w:after="120" w:line="320" w:lineRule="atLeast"/>
        <w:ind w:left="360" w:hanging="360"/>
        <w:outlineLvl w:val="1"/>
        <w:rPr>
          <w:rFonts w:asciiTheme="minorHAnsi" w:eastAsiaTheme="minorEastAsia" w:hAnsiTheme="minorHAnsi" w:cstheme="minorHAnsi"/>
          <w:b/>
          <w:bCs/>
          <w:cap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caps/>
          <w:szCs w:val="24"/>
        </w:rPr>
        <w:t>II</w:t>
      </w:r>
      <w:proofErr w:type="gramStart"/>
      <w:r w:rsidRPr="005B5329">
        <w:rPr>
          <w:rFonts w:asciiTheme="minorHAnsi" w:eastAsiaTheme="minorEastAsia" w:hAnsiTheme="minorHAnsi" w:cstheme="minorHAnsi"/>
          <w:b/>
          <w:bCs/>
          <w:caps/>
          <w:szCs w:val="24"/>
        </w:rPr>
        <w:t xml:space="preserve">. 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caps/>
          <w:szCs w:val="24"/>
        </w:rPr>
        <w:t>Research</w:t>
      </w:r>
      <w:proofErr w:type="gramEnd"/>
      <w:r w:rsidRPr="005B5329">
        <w:rPr>
          <w:rFonts w:asciiTheme="minorHAnsi" w:eastAsiaTheme="minorEastAsia" w:hAnsiTheme="minorHAnsi" w:cstheme="minorHAnsi"/>
          <w:b/>
          <w:bCs/>
          <w:caps/>
          <w:szCs w:val="24"/>
        </w:rPr>
        <w:t xml:space="preserve"> Information</w:t>
      </w:r>
    </w:p>
    <w:p w14:paraId="40931FD9" w14:textId="77777777" w:rsidR="002E759D" w:rsidRPr="005B5329" w:rsidRDefault="59E7E3E7" w:rsidP="59E7E3E7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A.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szCs w:val="24"/>
        </w:rPr>
        <w:t>Research Support (provide the following information for each project)</w:t>
      </w:r>
    </w:p>
    <w:p w14:paraId="673999B8" w14:textId="77777777" w:rsidR="002E759D" w:rsidRPr="005B5329" w:rsidRDefault="59E7E3E7" w:rsidP="00332456">
      <w:pPr>
        <w:pStyle w:val="ListParagraph"/>
        <w:widowControl w:val="0"/>
        <w:numPr>
          <w:ilvl w:val="0"/>
          <w:numId w:val="40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PI: K08- NHLBI, Award commenced: 2/22, expected completed 2/27.</w:t>
      </w:r>
    </w:p>
    <w:p w14:paraId="27CB06DB" w14:textId="77777777" w:rsidR="002E759D" w:rsidRPr="005B5329" w:rsidRDefault="59E7E3E7" w:rsidP="00332456">
      <w:pPr>
        <w:pStyle w:val="ListParagraph"/>
        <w:widowControl w:val="0"/>
        <w:numPr>
          <w:ilvl w:val="0"/>
          <w:numId w:val="40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PI: AASM Bridge to Success Funding. $60978. Award commences: 11/21, completed 2/22.  </w:t>
      </w:r>
    </w:p>
    <w:p w14:paraId="32D2BF53" w14:textId="77777777" w:rsidR="002E759D" w:rsidRPr="005B5329" w:rsidRDefault="59E7E3E7" w:rsidP="00332456">
      <w:pPr>
        <w:pStyle w:val="ListParagraph"/>
        <w:widowControl w:val="0"/>
        <w:numPr>
          <w:ilvl w:val="0"/>
          <w:numId w:val="40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PI: Bridge to Independence Funding. $57181. Award Commenced: 7/21, completed 2/22. </w:t>
      </w:r>
    </w:p>
    <w:p w14:paraId="5A029CBB" w14:textId="77777777" w:rsidR="002E759D" w:rsidRPr="005B5329" w:rsidRDefault="59E7E3E7" w:rsidP="00332456">
      <w:pPr>
        <w:pStyle w:val="ListParagraph"/>
        <w:widowControl w:val="0"/>
        <w:numPr>
          <w:ilvl w:val="0"/>
          <w:numId w:val="40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Provisional patent filing with the FDA pending. </w:t>
      </w:r>
    </w:p>
    <w:p w14:paraId="31439A03" w14:textId="62031751" w:rsidR="002E759D" w:rsidRPr="005B5329" w:rsidRDefault="59E7E3E7" w:rsidP="00332456">
      <w:pPr>
        <w:pStyle w:val="ListParagraph"/>
        <w:widowControl w:val="0"/>
        <w:numPr>
          <w:ilvl w:val="0"/>
          <w:numId w:val="40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PI: John Carter Catalyst Fund, BLG 19-044. Competitive, $10000. Awarded 1/21, completed 1/22</w:t>
      </w:r>
      <w:r w:rsidR="0090605C" w:rsidRPr="005B5329">
        <w:rPr>
          <w:rFonts w:asciiTheme="minorHAnsi" w:eastAsiaTheme="minorEastAsia" w:hAnsiTheme="minorHAnsi" w:cstheme="minorHAnsi"/>
        </w:rPr>
        <w:t xml:space="preserve">, </w:t>
      </w:r>
      <w:proofErr w:type="gramStart"/>
      <w:r w:rsidR="0090605C" w:rsidRPr="005B5329">
        <w:rPr>
          <w:rFonts w:asciiTheme="minorHAnsi" w:eastAsiaTheme="minorEastAsia" w:hAnsiTheme="minorHAnsi" w:cstheme="minorHAnsi"/>
        </w:rPr>
        <w:t>complete</w:t>
      </w:r>
      <w:proofErr w:type="gramEnd"/>
      <w:r w:rsidR="0090605C" w:rsidRPr="005B5329">
        <w:rPr>
          <w:rFonts w:asciiTheme="minorHAnsi" w:eastAsiaTheme="minorEastAsia" w:hAnsiTheme="minorHAnsi" w:cstheme="minorHAnsi"/>
        </w:rPr>
        <w:t xml:space="preserve"> 2/23</w:t>
      </w:r>
      <w:r w:rsidRPr="005B5329">
        <w:rPr>
          <w:rFonts w:asciiTheme="minorHAnsi" w:eastAsiaTheme="minorEastAsia" w:hAnsiTheme="minorHAnsi" w:cstheme="minorHAnsi"/>
        </w:rPr>
        <w:t xml:space="preserve">. </w:t>
      </w:r>
    </w:p>
    <w:p w14:paraId="09782409" w14:textId="5F6E06B7" w:rsidR="002E759D" w:rsidRPr="005B5329" w:rsidRDefault="59E7E3E7" w:rsidP="00332456">
      <w:pPr>
        <w:pStyle w:val="ListParagraph"/>
        <w:widowControl w:val="0"/>
        <w:numPr>
          <w:ilvl w:val="0"/>
          <w:numId w:val="40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PI: Pediatric Airway Device. Southwest Pediatric Device Consortium (SWPDC). Competitive, $24,492. Award commenced: 7/2020</w:t>
      </w:r>
      <w:r w:rsidR="0090605C" w:rsidRPr="005B5329">
        <w:rPr>
          <w:rFonts w:asciiTheme="minorHAnsi" w:eastAsiaTheme="minorEastAsia" w:hAnsiTheme="minorHAnsi" w:cstheme="minorHAnsi"/>
        </w:rPr>
        <w:t>, completed 12/21</w:t>
      </w:r>
      <w:r w:rsidRPr="005B5329">
        <w:rPr>
          <w:rFonts w:asciiTheme="minorHAnsi" w:eastAsiaTheme="minorEastAsia" w:hAnsiTheme="minorHAnsi" w:cstheme="minorHAnsi"/>
        </w:rPr>
        <w:t xml:space="preserve">. </w:t>
      </w:r>
    </w:p>
    <w:p w14:paraId="610B108F" w14:textId="31752FC1" w:rsidR="002E759D" w:rsidRPr="005B5329" w:rsidRDefault="002E759D" w:rsidP="00332456">
      <w:pPr>
        <w:pStyle w:val="ListParagraph"/>
        <w:widowControl w:val="0"/>
        <w:numPr>
          <w:ilvl w:val="0"/>
          <w:numId w:val="40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snapToGrid w:val="0"/>
        </w:rPr>
        <w:t>PI: Chronic intermittent hypoxia and hypercarbia and neuronal function. The Chairman’s Fund. Competitive, Internal. $52,053 Awarded 5/17</w:t>
      </w:r>
      <w:r w:rsidR="0090605C" w:rsidRPr="005B5329">
        <w:rPr>
          <w:rFonts w:asciiTheme="minorHAnsi" w:eastAsiaTheme="minorEastAsia" w:hAnsiTheme="minorHAnsi" w:cstheme="minorHAnsi"/>
          <w:snapToGrid w:val="0"/>
        </w:rPr>
        <w:t>, completed 11/21</w:t>
      </w:r>
      <w:r w:rsidRPr="005B5329">
        <w:rPr>
          <w:rFonts w:asciiTheme="minorHAnsi" w:eastAsiaTheme="minorEastAsia" w:hAnsiTheme="minorHAnsi" w:cstheme="minorHAnsi"/>
          <w:snapToGrid w:val="0"/>
        </w:rPr>
        <w:t xml:space="preserve">.  </w:t>
      </w:r>
    </w:p>
    <w:p w14:paraId="00872CFF" w14:textId="14F84818" w:rsidR="002E759D" w:rsidRPr="005B5329" w:rsidRDefault="59E7E3E7" w:rsidP="00332456">
      <w:pPr>
        <w:pStyle w:val="BodyText"/>
        <w:numPr>
          <w:ilvl w:val="0"/>
          <w:numId w:val="40"/>
        </w:numPr>
        <w:suppressAutoHyphens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</w:rPr>
        <w:lastRenderedPageBreak/>
        <w:t>PI: Obstructive sleep apnea in vitro: a novel approach for cellular and molecular discovery. Funding: $31, 742 Clayton Award 3/18</w:t>
      </w:r>
      <w:r w:rsidR="0090605C" w:rsidRPr="005B5329">
        <w:rPr>
          <w:rFonts w:asciiTheme="minorHAnsi" w:eastAsiaTheme="minorEastAsia" w:hAnsiTheme="minorHAnsi" w:cstheme="minorHAnsi"/>
        </w:rPr>
        <w:t>, completed 3/19</w:t>
      </w:r>
      <w:r w:rsidRPr="005B5329">
        <w:rPr>
          <w:rFonts w:asciiTheme="minorHAnsi" w:eastAsiaTheme="minorEastAsia" w:hAnsiTheme="minorHAnsi" w:cstheme="minorHAnsi"/>
        </w:rPr>
        <w:t xml:space="preserve">. </w:t>
      </w:r>
    </w:p>
    <w:p w14:paraId="5CD5ED74" w14:textId="77777777" w:rsidR="002E759D" w:rsidRPr="005B5329" w:rsidRDefault="59E7E3E7" w:rsidP="00332456">
      <w:pPr>
        <w:pStyle w:val="BodyText"/>
        <w:numPr>
          <w:ilvl w:val="0"/>
          <w:numId w:val="40"/>
        </w:numPr>
        <w:suppressAutoHyphens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</w:rPr>
        <w:t>PI: A Prospective study of factors contributing to post-discharge nausea and vomiting in children. Funding: Departmental funding through research committee. Approximate value of funding: $72,200, study closed 6/2016.</w:t>
      </w:r>
    </w:p>
    <w:p w14:paraId="16036B8A" w14:textId="77777777" w:rsidR="002E759D" w:rsidRPr="005B5329" w:rsidRDefault="59E7E3E7" w:rsidP="00332456">
      <w:pPr>
        <w:pStyle w:val="BodyText"/>
        <w:numPr>
          <w:ilvl w:val="0"/>
          <w:numId w:val="40"/>
        </w:numPr>
        <w:suppressAutoHyphens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</w:rPr>
        <w:t xml:space="preserve">PI: Pharmacokinetics of phenylephrine in adolescents. Funding: </w:t>
      </w:r>
      <w:proofErr w:type="spellStart"/>
      <w:r w:rsidRPr="005B5329">
        <w:rPr>
          <w:rFonts w:asciiTheme="minorHAnsi" w:eastAsiaTheme="minorEastAsia" w:hAnsiTheme="minorHAnsi" w:cstheme="minorHAnsi"/>
        </w:rPr>
        <w:t>WestWard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</w:t>
      </w:r>
      <w:proofErr w:type="gramStart"/>
      <w:r w:rsidRPr="005B5329">
        <w:rPr>
          <w:rFonts w:asciiTheme="minorHAnsi" w:eastAsiaTheme="minorEastAsia" w:hAnsiTheme="minorHAnsi" w:cstheme="minorHAnsi"/>
        </w:rPr>
        <w:t>Pharmaceuticals,  Total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value: $28,272, Study closed 6/2016. </w:t>
      </w:r>
    </w:p>
    <w:p w14:paraId="1C413765" w14:textId="77777777" w:rsidR="002E759D" w:rsidRPr="005B5329" w:rsidRDefault="59E7E3E7" w:rsidP="00332456">
      <w:pPr>
        <w:pStyle w:val="BodyText"/>
        <w:numPr>
          <w:ilvl w:val="0"/>
          <w:numId w:val="40"/>
        </w:numPr>
        <w:suppressAutoHyphens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</w:rPr>
        <w:t xml:space="preserve">Co-PI: TCOM in neonates and infants. Funding: Discretionary through manufacturer PI: Peggy Ann Seidman, MD Closed 9/2016. </w:t>
      </w:r>
    </w:p>
    <w:p w14:paraId="0CF6E241" w14:textId="77777777" w:rsidR="002E759D" w:rsidRPr="005B5329" w:rsidRDefault="59E7E3E7" w:rsidP="00332456">
      <w:pPr>
        <w:pStyle w:val="BodyText"/>
        <w:numPr>
          <w:ilvl w:val="0"/>
          <w:numId w:val="40"/>
        </w:numPr>
        <w:suppressAutoHyphens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</w:rPr>
        <w:t xml:space="preserve">Co-PI: Transcutaneous CO2 monitoring in patients undergoing cardiac ablation using jet ventilation. Funding: Discretionary through manufacturer. PI: Zvi Jacob, MD. </w:t>
      </w:r>
      <w:proofErr w:type="gramStart"/>
      <w:r w:rsidRPr="005B5329">
        <w:rPr>
          <w:rFonts w:asciiTheme="minorHAnsi" w:eastAsiaTheme="minorEastAsia" w:hAnsiTheme="minorHAnsi" w:cstheme="minorHAnsi"/>
        </w:rPr>
        <w:t>Closed  8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/2016. </w:t>
      </w:r>
    </w:p>
    <w:p w14:paraId="765292CE" w14:textId="77777777" w:rsidR="002E759D" w:rsidRPr="005B5329" w:rsidRDefault="002E759D" w:rsidP="59E7E3E7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</w:p>
    <w:p w14:paraId="58D6D5B5" w14:textId="77777777" w:rsidR="002E759D" w:rsidRPr="005B5329" w:rsidRDefault="59E7E3E7" w:rsidP="59E7E3E7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B.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szCs w:val="24"/>
        </w:rPr>
        <w:t>National Scientific Participation (</w:t>
      </w:r>
      <w:proofErr w:type="gramStart"/>
      <w:r w:rsidRPr="005B5329">
        <w:rPr>
          <w:rFonts w:asciiTheme="minorHAnsi" w:eastAsiaTheme="minorEastAsia" w:hAnsiTheme="minorHAnsi" w:cstheme="minorHAnsi"/>
          <w:b/>
          <w:bCs/>
          <w:szCs w:val="24"/>
        </w:rPr>
        <w:t>include</w:t>
      </w:r>
      <w:proofErr w:type="gramEnd"/>
      <w:r w:rsidRPr="005B5329">
        <w:rPr>
          <w:rFonts w:asciiTheme="minorHAnsi" w:eastAsiaTheme="minorEastAsia" w:hAnsiTheme="minorHAnsi" w:cstheme="minorHAnsi"/>
          <w:b/>
          <w:bCs/>
          <w:szCs w:val="24"/>
        </w:rPr>
        <w:t xml:space="preserve"> dates and titles)</w:t>
      </w:r>
    </w:p>
    <w:p w14:paraId="44D157BF" w14:textId="7183229C" w:rsidR="002E759D" w:rsidRPr="005B5329" w:rsidRDefault="59E7E3E7" w:rsidP="00332456">
      <w:pPr>
        <w:pStyle w:val="BodyText"/>
        <w:numPr>
          <w:ilvl w:val="0"/>
          <w:numId w:val="43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Attendee, NIH: Translational Research in electrophysiological sleep phenotyping: application for studying neurodevelopment. NIH 9/18. </w:t>
      </w:r>
    </w:p>
    <w:p w14:paraId="16FF5568" w14:textId="77777777" w:rsidR="00332456" w:rsidRPr="005B5329" w:rsidRDefault="00332456" w:rsidP="00332456">
      <w:pPr>
        <w:pStyle w:val="BodyText"/>
        <w:ind w:left="720"/>
        <w:rPr>
          <w:rFonts w:asciiTheme="minorHAnsi" w:eastAsiaTheme="minorEastAsia" w:hAnsiTheme="minorHAnsi" w:cstheme="minorHAnsi"/>
        </w:rPr>
      </w:pPr>
    </w:p>
    <w:p w14:paraId="2E200FCE" w14:textId="2EEB6145" w:rsidR="002E759D" w:rsidRPr="005B5329" w:rsidRDefault="59E7E3E7" w:rsidP="00332456">
      <w:pPr>
        <w:pStyle w:val="BodyText"/>
        <w:numPr>
          <w:ilvl w:val="0"/>
          <w:numId w:val="43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Professional Societies:     </w:t>
      </w:r>
    </w:p>
    <w:p w14:paraId="1F0B2E60" w14:textId="4ED3AA17" w:rsidR="002E759D" w:rsidRPr="005B5329" w:rsidRDefault="59E7E3E7" w:rsidP="00630ACB">
      <w:pPr>
        <w:pStyle w:val="BodyText"/>
        <w:numPr>
          <w:ilvl w:val="0"/>
          <w:numId w:val="56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American Academy of Pediatrics 2011- present</w:t>
      </w:r>
    </w:p>
    <w:p w14:paraId="0AFED8DE" w14:textId="29311218" w:rsidR="002E759D" w:rsidRPr="005B5329" w:rsidRDefault="59E7E3E7" w:rsidP="00630ACB">
      <w:pPr>
        <w:pStyle w:val="BodyText"/>
        <w:numPr>
          <w:ilvl w:val="0"/>
          <w:numId w:val="56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Texas Society of Anesthesiologists- 2017- present</w:t>
      </w:r>
    </w:p>
    <w:p w14:paraId="6DD274C4" w14:textId="5A8FDF1C" w:rsidR="002E759D" w:rsidRPr="005B5329" w:rsidRDefault="59E7E3E7" w:rsidP="00630ACB">
      <w:pPr>
        <w:pStyle w:val="BodyText"/>
        <w:numPr>
          <w:ilvl w:val="0"/>
          <w:numId w:val="56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NYSSA 2010-2016</w:t>
      </w:r>
    </w:p>
    <w:p w14:paraId="3DD68547" w14:textId="5C6F1E72" w:rsidR="002E759D" w:rsidRPr="005B5329" w:rsidRDefault="59E7E3E7" w:rsidP="00630ACB">
      <w:pPr>
        <w:pStyle w:val="BodyText"/>
        <w:numPr>
          <w:ilvl w:val="0"/>
          <w:numId w:val="56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Society for Pediatric Anesthesia 2009-present</w:t>
      </w:r>
    </w:p>
    <w:p w14:paraId="69C3DB38" w14:textId="2DEFDD1F" w:rsidR="002E759D" w:rsidRPr="005B5329" w:rsidRDefault="59E7E3E7" w:rsidP="00630ACB">
      <w:pPr>
        <w:pStyle w:val="BodyText"/>
        <w:numPr>
          <w:ilvl w:val="0"/>
          <w:numId w:val="56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ASA 2004-present</w:t>
      </w:r>
    </w:p>
    <w:p w14:paraId="19BDD8CD" w14:textId="6602C2B4" w:rsidR="002E759D" w:rsidRPr="005B5329" w:rsidRDefault="59E7E3E7" w:rsidP="00630ACB">
      <w:pPr>
        <w:pStyle w:val="ListParagraph"/>
        <w:numPr>
          <w:ilvl w:val="0"/>
          <w:numId w:val="56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American Society for Sleep Medicine 2017-present</w:t>
      </w:r>
    </w:p>
    <w:p w14:paraId="2332E1B4" w14:textId="2E81FB14" w:rsidR="002E759D" w:rsidRPr="005B5329" w:rsidRDefault="59E7E3E7" w:rsidP="00630ACB">
      <w:pPr>
        <w:pStyle w:val="ListParagraph"/>
        <w:numPr>
          <w:ilvl w:val="0"/>
          <w:numId w:val="56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Society for Anesthesia in Sleep Medicine 2020-present</w:t>
      </w:r>
    </w:p>
    <w:p w14:paraId="720976D4" w14:textId="4DCA87B8" w:rsidR="002E759D" w:rsidRPr="005B5329" w:rsidRDefault="59E7E3E7" w:rsidP="00630ACB">
      <w:pPr>
        <w:pStyle w:val="ListParagraph"/>
        <w:numPr>
          <w:ilvl w:val="0"/>
          <w:numId w:val="56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Society for Education in Anesthesia 2020-present </w:t>
      </w:r>
    </w:p>
    <w:p w14:paraId="702084F2" w14:textId="77777777" w:rsidR="002E759D" w:rsidRPr="005B5329" w:rsidRDefault="002E759D" w:rsidP="00332456">
      <w:pPr>
        <w:pStyle w:val="BodyText"/>
        <w:rPr>
          <w:rFonts w:asciiTheme="minorHAnsi" w:eastAsiaTheme="minorEastAsia" w:hAnsiTheme="minorHAnsi" w:cstheme="minorHAnsi"/>
        </w:rPr>
      </w:pPr>
    </w:p>
    <w:p w14:paraId="2A992157" w14:textId="77777777" w:rsidR="002E759D" w:rsidRPr="005B5329" w:rsidRDefault="59E7E3E7" w:rsidP="00332456">
      <w:pPr>
        <w:pStyle w:val="BodyText"/>
        <w:numPr>
          <w:ilvl w:val="0"/>
          <w:numId w:val="43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bookmarkStart w:id="65" w:name="_Hlk517528167"/>
      <w:r w:rsidRPr="005B5329">
        <w:rPr>
          <w:rFonts w:asciiTheme="minorHAnsi" w:eastAsiaTheme="minorEastAsia" w:hAnsiTheme="minorHAnsi" w:cstheme="minorHAnsi"/>
        </w:rPr>
        <w:t xml:space="preserve">Elected Positions: American Board of Anesthesiology Part 2 Oral Examiner (now referred to as the APPLIED examination), 5/15-present. Approximately 300 examiners out of 40,000 Anesthesiologists </w:t>
      </w:r>
      <w:proofErr w:type="gramStart"/>
      <w:r w:rsidRPr="005B5329">
        <w:rPr>
          <w:rFonts w:asciiTheme="minorHAnsi" w:eastAsiaTheme="minorEastAsia" w:hAnsiTheme="minorHAnsi" w:cstheme="minorHAnsi"/>
        </w:rPr>
        <w:t>through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a competitive selection process. Promoted to associate examiner in 2019. Promotion to full examiner in 2021 which is the highest level of examiner in the ABA system. </w:t>
      </w:r>
    </w:p>
    <w:bookmarkEnd w:id="65"/>
    <w:p w14:paraId="4FA0CFF6" w14:textId="77777777" w:rsidR="002E759D" w:rsidRPr="005B5329" w:rsidRDefault="59E7E3E7" w:rsidP="00332456">
      <w:pPr>
        <w:pStyle w:val="BodyText"/>
        <w:numPr>
          <w:ilvl w:val="0"/>
          <w:numId w:val="43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American Board of Anesthesiology, Junior Question Writer, BASIC, 2/2017-12/2019 tenure. Creation of 18 high stakes written board examination question per year.  Mentors: Robert Gaiser, MD, Cynthia Wong, MD, Robert Gaiser, MD. Invited Position.</w:t>
      </w:r>
    </w:p>
    <w:p w14:paraId="6756E389" w14:textId="04B55DB3" w:rsidR="002E759D" w:rsidRPr="005B5329" w:rsidRDefault="59E7E3E7" w:rsidP="00332456">
      <w:pPr>
        <w:pStyle w:val="BodyText"/>
        <w:numPr>
          <w:ilvl w:val="0"/>
          <w:numId w:val="43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American Board of Anesthesiology, Question Writer, Pediatric Anesthesiology, </w:t>
      </w:r>
      <w:r w:rsidR="00AF70B3" w:rsidRPr="005B5329">
        <w:rPr>
          <w:rFonts w:asciiTheme="minorHAnsi" w:eastAsiaTheme="minorEastAsia" w:hAnsiTheme="minorHAnsi" w:cstheme="minorHAnsi"/>
        </w:rPr>
        <w:t>2016-2025</w:t>
      </w:r>
      <w:r w:rsidRPr="005B5329">
        <w:rPr>
          <w:rFonts w:asciiTheme="minorHAnsi" w:eastAsiaTheme="minorEastAsia" w:hAnsiTheme="minorHAnsi" w:cstheme="minorHAnsi"/>
        </w:rPr>
        <w:t>. Creation of 18 high stakes written board examination question per year.  Mentors: Dean Andropoulos, MD, David Warner, MD, James DiNardo, MD, Kathryn Demassie, MD, Rita Agarwal MD. Invited Position.</w:t>
      </w:r>
    </w:p>
    <w:p w14:paraId="0B63F070" w14:textId="77777777" w:rsidR="002E759D" w:rsidRPr="005B5329" w:rsidRDefault="002E759D" w:rsidP="59E7E3E7">
      <w:pPr>
        <w:pStyle w:val="BodyText"/>
        <w:rPr>
          <w:rFonts w:asciiTheme="minorHAnsi" w:eastAsiaTheme="minorEastAsia" w:hAnsiTheme="minorHAnsi" w:cstheme="minorHAnsi"/>
        </w:rPr>
      </w:pPr>
    </w:p>
    <w:p w14:paraId="140BC139" w14:textId="77777777" w:rsidR="002E759D" w:rsidRPr="005B5329" w:rsidRDefault="59E7E3E7" w:rsidP="59E7E3E7">
      <w:pPr>
        <w:pStyle w:val="BodyText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Lectures: </w:t>
      </w:r>
    </w:p>
    <w:p w14:paraId="22005497" w14:textId="77777777" w:rsidR="002E759D" w:rsidRPr="005B5329" w:rsidRDefault="002E759D" w:rsidP="59E7E3E7">
      <w:pPr>
        <w:pStyle w:val="BodyText"/>
        <w:rPr>
          <w:rFonts w:asciiTheme="minorHAnsi" w:eastAsiaTheme="minorEastAsia" w:hAnsiTheme="minorHAnsi" w:cstheme="minorHAnsi"/>
        </w:rPr>
      </w:pPr>
    </w:p>
    <w:p w14:paraId="2C080DDF" w14:textId="5424D67E" w:rsidR="25E4C427" w:rsidRDefault="2784AFF1" w:rsidP="25E4C427">
      <w:pPr>
        <w:pStyle w:val="BodyText"/>
        <w:numPr>
          <w:ilvl w:val="0"/>
          <w:numId w:val="44"/>
        </w:numPr>
        <w:rPr>
          <w:rFonts w:asciiTheme="minorHAnsi" w:eastAsiaTheme="minorEastAsia" w:hAnsiTheme="minorHAnsi" w:cstheme="minorBidi"/>
        </w:rPr>
      </w:pPr>
      <w:r w:rsidRPr="2784AFF1">
        <w:rPr>
          <w:rFonts w:asciiTheme="minorHAnsi" w:eastAsiaTheme="minorEastAsia" w:hAnsiTheme="minorHAnsi" w:cstheme="minorBidi"/>
        </w:rPr>
        <w:t xml:space="preserve">Invited Professor: Pediatric OSA Preclinical phenotypes. UT Houston, August 2025. </w:t>
      </w:r>
    </w:p>
    <w:p w14:paraId="0156D039" w14:textId="6A2FAF0A" w:rsidR="2784AFF1" w:rsidRDefault="2784AFF1" w:rsidP="2784AFF1">
      <w:pPr>
        <w:pStyle w:val="BodyText"/>
        <w:numPr>
          <w:ilvl w:val="0"/>
          <w:numId w:val="44"/>
        </w:numPr>
        <w:rPr>
          <w:rFonts w:asciiTheme="minorHAnsi" w:eastAsiaTheme="minorEastAsia" w:hAnsiTheme="minorHAnsi" w:cstheme="minorBidi"/>
        </w:rPr>
      </w:pPr>
      <w:r w:rsidRPr="2784AFF1">
        <w:rPr>
          <w:rFonts w:asciiTheme="minorHAnsi" w:eastAsiaTheme="minorEastAsia" w:hAnsiTheme="minorHAnsi" w:cstheme="minorBidi"/>
        </w:rPr>
        <w:t>Invited Speaker: Drug Induced Sleep Endoscopy. May 2025 online.</w:t>
      </w:r>
    </w:p>
    <w:p w14:paraId="5652A931" w14:textId="1911DD74" w:rsidR="2784AFF1" w:rsidRDefault="2784AFF1" w:rsidP="2784AFF1">
      <w:pPr>
        <w:pStyle w:val="BodyText"/>
        <w:numPr>
          <w:ilvl w:val="0"/>
          <w:numId w:val="44"/>
        </w:numPr>
        <w:rPr>
          <w:rFonts w:asciiTheme="minorHAnsi" w:eastAsiaTheme="minorEastAsia" w:hAnsiTheme="minorHAnsi" w:cstheme="minorBidi"/>
        </w:rPr>
      </w:pPr>
      <w:r w:rsidRPr="2784AFF1">
        <w:rPr>
          <w:rFonts w:asciiTheme="minorHAnsi" w:eastAsiaTheme="minorEastAsia" w:hAnsiTheme="minorHAnsi" w:cstheme="minorBidi"/>
        </w:rPr>
        <w:t xml:space="preserve">Invited Speaker: Of Mice and Men.  October 2025 online. </w:t>
      </w:r>
    </w:p>
    <w:p w14:paraId="751CB0F4" w14:textId="78C636BB" w:rsidR="2784AFF1" w:rsidRDefault="2784AFF1" w:rsidP="2784AFF1">
      <w:pPr>
        <w:pStyle w:val="BodyText"/>
        <w:numPr>
          <w:ilvl w:val="0"/>
          <w:numId w:val="44"/>
        </w:numPr>
        <w:rPr>
          <w:rFonts w:asciiTheme="minorHAnsi" w:eastAsiaTheme="minorEastAsia" w:hAnsiTheme="minorHAnsi" w:cstheme="minorBidi"/>
        </w:rPr>
      </w:pPr>
      <w:r w:rsidRPr="2784AFF1">
        <w:rPr>
          <w:rFonts w:asciiTheme="minorHAnsi" w:eastAsiaTheme="minorEastAsia" w:hAnsiTheme="minorHAnsi" w:cstheme="minorBidi"/>
        </w:rPr>
        <w:t xml:space="preserve">Invited Speaker: Pediatric OSA. October 2025 online. </w:t>
      </w:r>
    </w:p>
    <w:p w14:paraId="5C197958" w14:textId="7D0C729E" w:rsidR="2784AFF1" w:rsidRDefault="2784AFF1" w:rsidP="2784AFF1">
      <w:pPr>
        <w:pStyle w:val="BodyText"/>
        <w:numPr>
          <w:ilvl w:val="0"/>
          <w:numId w:val="44"/>
        </w:numPr>
        <w:rPr>
          <w:rFonts w:asciiTheme="minorHAnsi" w:eastAsiaTheme="minorEastAsia" w:hAnsiTheme="minorHAnsi" w:cstheme="minorBidi"/>
        </w:rPr>
      </w:pPr>
      <w:r w:rsidRPr="2784AFF1">
        <w:rPr>
          <w:rFonts w:asciiTheme="minorHAnsi" w:eastAsiaTheme="minorEastAsia" w:hAnsiTheme="minorHAnsi" w:cstheme="minorBidi"/>
        </w:rPr>
        <w:lastRenderedPageBreak/>
        <w:t xml:space="preserve">Invited Speaker: Troubleshooting Pediatric PACU Problems. October 2025 online. </w:t>
      </w:r>
    </w:p>
    <w:p w14:paraId="037CB00D" w14:textId="46794A78" w:rsidR="2784AFF1" w:rsidRDefault="2784AFF1" w:rsidP="2784AFF1">
      <w:pPr>
        <w:pStyle w:val="BodyText"/>
        <w:numPr>
          <w:ilvl w:val="0"/>
          <w:numId w:val="44"/>
        </w:numPr>
        <w:rPr>
          <w:rFonts w:asciiTheme="minorHAnsi" w:eastAsiaTheme="minorEastAsia" w:hAnsiTheme="minorHAnsi" w:cstheme="minorBidi"/>
        </w:rPr>
      </w:pPr>
      <w:r w:rsidRPr="2784AFF1">
        <w:rPr>
          <w:rFonts w:asciiTheme="minorHAnsi" w:eastAsiaTheme="minorEastAsia" w:hAnsiTheme="minorHAnsi" w:cstheme="minorBidi"/>
        </w:rPr>
        <w:t xml:space="preserve">Invited </w:t>
      </w:r>
      <w:proofErr w:type="spellStart"/>
      <w:proofErr w:type="gramStart"/>
      <w:r w:rsidRPr="2784AFF1">
        <w:rPr>
          <w:rFonts w:asciiTheme="minorHAnsi" w:eastAsiaTheme="minorEastAsia" w:hAnsiTheme="minorHAnsi" w:cstheme="minorBidi"/>
        </w:rPr>
        <w:t>Speaker:Drug</w:t>
      </w:r>
      <w:proofErr w:type="spellEnd"/>
      <w:proofErr w:type="gramEnd"/>
      <w:r w:rsidRPr="2784AFF1">
        <w:rPr>
          <w:rFonts w:asciiTheme="minorHAnsi" w:eastAsiaTheme="minorEastAsia" w:hAnsiTheme="minorHAnsi" w:cstheme="minorBidi"/>
        </w:rPr>
        <w:t xml:space="preserve"> Induced Sleep Endoscopy. October 2025 online.</w:t>
      </w:r>
    </w:p>
    <w:p w14:paraId="0145AC8E" w14:textId="7BA19EA0" w:rsidR="00863913" w:rsidRPr="005B5329" w:rsidRDefault="25E4C427" w:rsidP="25E4C427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Bidi"/>
        </w:rPr>
      </w:pPr>
      <w:r w:rsidRPr="25E4C427">
        <w:rPr>
          <w:rFonts w:asciiTheme="minorHAnsi" w:eastAsiaTheme="minorEastAsia" w:hAnsiTheme="minorHAnsi" w:cstheme="minorBidi"/>
        </w:rPr>
        <w:t>Invited Speaker: Drug Induced Sleep Endoscopy. May 2025 online.</w:t>
      </w:r>
    </w:p>
    <w:p w14:paraId="68F96A06" w14:textId="1BBA8C9F" w:rsidR="00863913" w:rsidRPr="005B5329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</w:t>
      </w:r>
      <w:r>
        <w:rPr>
          <w:rFonts w:asciiTheme="minorHAnsi" w:eastAsiaTheme="minorEastAsia" w:hAnsiTheme="minorHAnsi" w:cstheme="minorHAnsi"/>
        </w:rPr>
        <w:t xml:space="preserve">Of Mice and Men. </w:t>
      </w:r>
      <w:r w:rsidRPr="005B5329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 xml:space="preserve">May 2025 online. </w:t>
      </w:r>
    </w:p>
    <w:p w14:paraId="436548FD" w14:textId="664B2409" w:rsidR="00863913" w:rsidRPr="005B5329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Pediatric OSA. </w:t>
      </w:r>
      <w:r>
        <w:rPr>
          <w:rFonts w:asciiTheme="minorHAnsi" w:eastAsiaTheme="minorEastAsia" w:hAnsiTheme="minorHAnsi" w:cstheme="minorHAnsi"/>
        </w:rPr>
        <w:t xml:space="preserve">May 2025 online. </w:t>
      </w:r>
    </w:p>
    <w:p w14:paraId="1FADEAED" w14:textId="1651E9D0" w:rsidR="00863913" w:rsidRPr="005B5329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Troubleshooting Pediatric PACU Problems. </w:t>
      </w:r>
      <w:r>
        <w:rPr>
          <w:rFonts w:asciiTheme="minorHAnsi" w:eastAsiaTheme="minorEastAsia" w:hAnsiTheme="minorHAnsi" w:cstheme="minorHAnsi"/>
        </w:rPr>
        <w:t xml:space="preserve">May 2025 online. </w:t>
      </w:r>
    </w:p>
    <w:p w14:paraId="28989981" w14:textId="7AC379BA" w:rsidR="00863913" w:rsidRPr="00863913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Speaker:Drug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Induced Sleep Endoscopy.</w:t>
      </w:r>
      <w:r>
        <w:rPr>
          <w:rFonts w:asciiTheme="minorHAnsi" w:eastAsiaTheme="minorEastAsia" w:hAnsiTheme="minorHAnsi" w:cstheme="minorHAnsi"/>
        </w:rPr>
        <w:t xml:space="preserve"> May 2025 online. </w:t>
      </w:r>
    </w:p>
    <w:p w14:paraId="6B211048" w14:textId="34D9F4FF" w:rsidR="00863913" w:rsidRPr="005B5329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Preparing Children for the operating </w:t>
      </w:r>
      <w:proofErr w:type="gramStart"/>
      <w:r w:rsidRPr="005B5329">
        <w:rPr>
          <w:rFonts w:asciiTheme="minorHAnsi" w:eastAsiaTheme="minorEastAsia" w:hAnsiTheme="minorHAnsi" w:cstheme="minorHAnsi"/>
        </w:rPr>
        <w:t>room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what are the current practices? </w:t>
      </w:r>
      <w:r>
        <w:rPr>
          <w:rFonts w:asciiTheme="minorHAnsi" w:eastAsiaTheme="minorEastAsia" w:hAnsiTheme="minorHAnsi" w:cstheme="minorHAnsi"/>
        </w:rPr>
        <w:t>3/2025 online</w:t>
      </w:r>
      <w:r w:rsidRPr="005B5329">
        <w:rPr>
          <w:rFonts w:asciiTheme="minorHAnsi" w:eastAsiaTheme="minorEastAsia" w:hAnsiTheme="minorHAnsi" w:cstheme="minorHAnsi"/>
        </w:rPr>
        <w:t>.</w:t>
      </w:r>
    </w:p>
    <w:p w14:paraId="6E7A8500" w14:textId="70CC428B" w:rsidR="00863913" w:rsidRPr="005B5329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</w:t>
      </w:r>
      <w:proofErr w:type="spellStart"/>
      <w:r w:rsidRPr="005B5329">
        <w:rPr>
          <w:rFonts w:asciiTheme="minorHAnsi" w:eastAsiaTheme="minorEastAsia" w:hAnsiTheme="minorHAnsi" w:cstheme="minorHAnsi"/>
        </w:rPr>
        <w:t>Mediastanal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Masses in Children: what do I do? </w:t>
      </w:r>
      <w:r>
        <w:rPr>
          <w:rFonts w:asciiTheme="minorHAnsi" w:eastAsiaTheme="minorEastAsia" w:hAnsiTheme="minorHAnsi" w:cstheme="minorHAnsi"/>
        </w:rPr>
        <w:t xml:space="preserve">3/2025 online. </w:t>
      </w:r>
    </w:p>
    <w:p w14:paraId="6D4D5219" w14:textId="394476E3" w:rsidR="00863913" w:rsidRPr="005B5329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Pediatric OSA. </w:t>
      </w:r>
      <w:r>
        <w:rPr>
          <w:rFonts w:asciiTheme="minorHAnsi" w:eastAsiaTheme="minorEastAsia" w:hAnsiTheme="minorHAnsi" w:cstheme="minorHAnsi"/>
        </w:rPr>
        <w:t xml:space="preserve">3/25 online. </w:t>
      </w:r>
    </w:p>
    <w:p w14:paraId="4A538816" w14:textId="65B5415D" w:rsidR="00863913" w:rsidRPr="005B5329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Troubleshooting Pediatric PACU Problems. </w:t>
      </w:r>
      <w:r>
        <w:rPr>
          <w:rFonts w:asciiTheme="minorHAnsi" w:eastAsiaTheme="minorEastAsia" w:hAnsiTheme="minorHAnsi" w:cstheme="minorHAnsi"/>
        </w:rPr>
        <w:t xml:space="preserve">3/25 online. </w:t>
      </w:r>
    </w:p>
    <w:p w14:paraId="39B4E0CE" w14:textId="1DC54AF9" w:rsidR="00863913" w:rsidRPr="00863913" w:rsidRDefault="00863913" w:rsidP="00863913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Speaker:Drug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Induced Sleep Endoscopy. </w:t>
      </w:r>
      <w:r>
        <w:rPr>
          <w:rFonts w:asciiTheme="minorHAnsi" w:eastAsiaTheme="minorEastAsia" w:hAnsiTheme="minorHAnsi" w:cstheme="minorHAnsi"/>
        </w:rPr>
        <w:t>3/25 online</w:t>
      </w:r>
    </w:p>
    <w:p w14:paraId="01B9F722" w14:textId="2F6B1296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Preparing Children for the operating </w:t>
      </w:r>
      <w:proofErr w:type="gramStart"/>
      <w:r w:rsidRPr="005B5329">
        <w:rPr>
          <w:rFonts w:asciiTheme="minorHAnsi" w:eastAsiaTheme="minorEastAsia" w:hAnsiTheme="minorHAnsi" w:cstheme="minorHAnsi"/>
        </w:rPr>
        <w:t>room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what are the current practices? NWAS Bahamas 2023.</w:t>
      </w:r>
    </w:p>
    <w:p w14:paraId="564A7166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</w:t>
      </w:r>
      <w:proofErr w:type="spellStart"/>
      <w:r w:rsidRPr="005B5329">
        <w:rPr>
          <w:rFonts w:asciiTheme="minorHAnsi" w:eastAsiaTheme="minorEastAsia" w:hAnsiTheme="minorHAnsi" w:cstheme="minorHAnsi"/>
        </w:rPr>
        <w:t>Mediastanal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Masses in Children: what do I do? NWAS Bahamas 2023</w:t>
      </w:r>
    </w:p>
    <w:p w14:paraId="00ED29AE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Pediatric OSA. NWAS Bahamas 2023</w:t>
      </w:r>
    </w:p>
    <w:p w14:paraId="2564B79A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Troubleshooting Pediatric PACU Problems. NWAS Bahamas 2023</w:t>
      </w:r>
    </w:p>
    <w:p w14:paraId="23E45C0D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Speaker:Drug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Induced Sleep Endoscopy. NWAS Bahamas 2023</w:t>
      </w:r>
    </w:p>
    <w:p w14:paraId="0AAC1A2F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Opioid Epidemic: Anesthesia Provider’s Role. NWAS Bahamas 2023</w:t>
      </w:r>
    </w:p>
    <w:p w14:paraId="0775226E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Big Data: how can we apply to clinical practice. NWAS Bahamas 2023</w:t>
      </w:r>
    </w:p>
    <w:p w14:paraId="33B68B46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UT Neurology Lab Meeting of Dr. Louis McCollough. 9/23</w:t>
      </w:r>
    </w:p>
    <w:p w14:paraId="7D09CC30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K to R transition group. 9/23</w:t>
      </w:r>
    </w:p>
    <w:p w14:paraId="7BEB4821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Troubleshooting PACU Problems. 2023, NWAS.</w:t>
      </w:r>
    </w:p>
    <w:p w14:paraId="0C3B17CC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Drug Induced Sleep Endoscopy, 2023, NWAS</w:t>
      </w:r>
    </w:p>
    <w:p w14:paraId="520C9FAF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Pediatric Anesthesia and Neurodevelopment: Long term impact of our drugs. 2023 NWAS</w:t>
      </w:r>
    </w:p>
    <w:p w14:paraId="4956EDB7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 preparing children for the operating room: what are the current practices, 2023 NWAS</w:t>
      </w:r>
    </w:p>
    <w:p w14:paraId="26EA69F6" w14:textId="5FC2E954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</w:t>
      </w:r>
      <w:r w:rsidR="00814487" w:rsidRPr="005B5329">
        <w:rPr>
          <w:rFonts w:asciiTheme="minorHAnsi" w:eastAsiaTheme="minorEastAsia" w:hAnsiTheme="minorHAnsi" w:cstheme="minorHAnsi"/>
        </w:rPr>
        <w:t>e</w:t>
      </w:r>
      <w:r w:rsidRPr="005B5329">
        <w:rPr>
          <w:rFonts w:asciiTheme="minorHAnsi" w:eastAsiaTheme="minorEastAsia" w:hAnsiTheme="minorHAnsi" w:cstheme="minorHAnsi"/>
        </w:rPr>
        <w:t>r: The Opioid Epidemic and Anesthesia: How much is too little. 2023 NWAS.</w:t>
      </w:r>
    </w:p>
    <w:p w14:paraId="09EFCC1A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Caudal Blocks and Kids: What you need to know. 2023 NWAS. </w:t>
      </w:r>
    </w:p>
    <w:p w14:paraId="4F75AABB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PBLD: Pyloric Stenosis and Jeune Syndrome, PAFCC 3/23. </w:t>
      </w:r>
    </w:p>
    <w:p w14:paraId="7023A4FE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Speaker, TSA MOSCE, 9/22. Austin, TX</w:t>
      </w:r>
    </w:p>
    <w:p w14:paraId="227D950B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Speaker, Pediatric Grand Rounds, University of Missouri at Columbia: Pediatric OSA: Neurocognitive Phenotypes, 4/22.  </w:t>
      </w:r>
    </w:p>
    <w:p w14:paraId="46CB88B5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Webcast: </w:t>
      </w:r>
      <w:hyperlink r:id="rId11">
        <w:r w:rsidRPr="005B5329">
          <w:rPr>
            <w:rStyle w:val="Hyperlink"/>
            <w:rFonts w:asciiTheme="minorHAnsi" w:eastAsiaTheme="minorEastAsia" w:hAnsiTheme="minorHAnsi" w:cstheme="minorHAnsi"/>
          </w:rPr>
          <w:t>https://aasm.org/consumer-clinical-sleep-technology/sunrise-chin-strap/</w:t>
        </w:r>
      </w:hyperlink>
    </w:p>
    <w:p w14:paraId="09486D10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Big Data: how can I apply to </w:t>
      </w:r>
      <w:proofErr w:type="gramStart"/>
      <w:r w:rsidRPr="005B5329">
        <w:rPr>
          <w:rFonts w:asciiTheme="minorHAnsi" w:eastAsiaTheme="minorEastAsia" w:hAnsiTheme="minorHAnsi" w:cstheme="minorHAnsi"/>
        </w:rPr>
        <w:t>this my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clinical practice? 2022, NWAS (Northwest Anesthesia Seminars).</w:t>
      </w:r>
    </w:p>
    <w:p w14:paraId="3A8CA21B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Troubleshooting PACU Problems. 2022, NWAS.</w:t>
      </w:r>
    </w:p>
    <w:p w14:paraId="4033AE7D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Of Mice and Men: Translating preclinical studies to clinical practice. 2022, NWAS.</w:t>
      </w:r>
    </w:p>
    <w:p w14:paraId="19B9D298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Drug Induced Sleep Endoscopy, 2022, NWAS.</w:t>
      </w:r>
    </w:p>
    <w:p w14:paraId="08D0DB40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Opioid Crisis: what anesthesia providers can do. 2022, NWAS. </w:t>
      </w:r>
    </w:p>
    <w:p w14:paraId="4F77EB68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Moderator, Expert Round Table, SPA-AAP Pediatric Anesthesiology 2021 Meeting (virtual, invited)- How to deal with the IRB. </w:t>
      </w:r>
    </w:p>
    <w:p w14:paraId="468EE7B9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lastRenderedPageBreak/>
        <w:t xml:space="preserve">PAFFC (Pediatric Anesthesia Fellow and Faculty Conference): Brain Drain: Learning and Memory Loss in pediatric Obstructive Sleep Apnea. TCH. 8/20. </w:t>
      </w:r>
    </w:p>
    <w:p w14:paraId="735C701B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UTHSC (University of Texas Health Sciences) Department of Psychiatry Invited Speaker: Financial Wellness. 2/20. </w:t>
      </w:r>
    </w:p>
    <w:p w14:paraId="3C45BC16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PBLD (Problem Based Learned Learning Discussion) PAFFC: The Williams Syndrome Patient for </w:t>
      </w:r>
      <w:proofErr w:type="spellStart"/>
      <w:r w:rsidRPr="005B5329">
        <w:rPr>
          <w:rFonts w:asciiTheme="minorHAnsi" w:eastAsiaTheme="minorEastAsia" w:hAnsiTheme="minorHAnsi" w:cstheme="minorHAnsi"/>
        </w:rPr>
        <w:t>Adentonsillectomy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. TCH, 2/20. </w:t>
      </w:r>
    </w:p>
    <w:p w14:paraId="5A4D70A2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ABA APPLIED Examination Presentation, Baylor Grand Rounds, 2/20. </w:t>
      </w:r>
    </w:p>
    <w:p w14:paraId="67E6CC1E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PAFFC Speaker, Pediatric OSA, Texas Children’s Hospital, Houston, TX 3/19. </w:t>
      </w:r>
    </w:p>
    <w:p w14:paraId="1C318FDD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Obstructive Sleep Apnea. Society for Ear, Nose and Throat Advances for children, Houston, TX International Meeting. 11/18. </w:t>
      </w:r>
    </w:p>
    <w:p w14:paraId="3468D984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PAFFC: Obstructive Sleep Apnea &amp; Anesthesia Neurotoxicity. 12/18. </w:t>
      </w:r>
    </w:p>
    <w:p w14:paraId="356D7AB0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PBLD: Sticks and Stones CAN break my bones. 1/19. </w:t>
      </w:r>
    </w:p>
    <w:p w14:paraId="440894B1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Speaker, PAFFC, TCH. Obstructive Sleep Apnea update. 12/18</w:t>
      </w:r>
    </w:p>
    <w:p w14:paraId="183D3394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Speaker, Anesthesiology Interest Group, Baylor College of Medicine, 10/18.</w:t>
      </w:r>
    </w:p>
    <w:p w14:paraId="7EF0701B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Speaker, Mock OSCE for APPLIED Examination, MOSCE Workshop, Texas Society of Anesthesiologists 9/18. </w:t>
      </w:r>
    </w:p>
    <w:p w14:paraId="6909B69D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Speaker, Baylor College of Medicine Grand Rounds. What’s new in Pediatric Obstructive Sleep Apnea. BCM 2018. </w:t>
      </w:r>
    </w:p>
    <w:p w14:paraId="34AF9A26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Speaker, Texas Children’s Research Seminars. Obstructive Sleep Apnea- Novel Approaches. TCH Feigin 2018. </w:t>
      </w:r>
    </w:p>
    <w:p w14:paraId="4FB979F9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PBLD</w:t>
      </w:r>
      <w:proofErr w:type="gramStart"/>
      <w:r w:rsidRPr="005B5329">
        <w:rPr>
          <w:rFonts w:asciiTheme="minorHAnsi" w:eastAsiaTheme="minorEastAsia" w:hAnsiTheme="minorHAnsi" w:cstheme="minorHAnsi"/>
        </w:rPr>
        <w:t>:  Ethics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and Anesthesia in the terminally ill infant. Arizona SPA 2018.</w:t>
      </w:r>
    </w:p>
    <w:p w14:paraId="19891AF4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Journal Club Speaker, Texas Children’s Hospital, Houston 2018. </w:t>
      </w:r>
    </w:p>
    <w:p w14:paraId="3BDBBFC8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PAFFC Speaker, Texas Children’s Hospital, Houston 2017. </w:t>
      </w:r>
    </w:p>
    <w:p w14:paraId="78593DE2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Speaker, Baylor Grand Rounds, Houston 2017. </w:t>
      </w:r>
    </w:p>
    <w:p w14:paraId="12A80C54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Speaker, Northwest Anesthesia Seminars. Common PACU problems. San Antonio 2017.</w:t>
      </w:r>
    </w:p>
    <w:p w14:paraId="53EDA47E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Speaker, Northwest Anesthesia Seminars, Mediastinal Masses in Children, San Antonio 2017.</w:t>
      </w:r>
    </w:p>
    <w:p w14:paraId="5ECC5588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Speaker, Northwest Anesthesia Seminars, Preparing Children for the </w:t>
      </w:r>
      <w:proofErr w:type="gramStart"/>
      <w:r w:rsidRPr="005B5329">
        <w:rPr>
          <w:rFonts w:asciiTheme="minorHAnsi" w:eastAsiaTheme="minorEastAsia" w:hAnsiTheme="minorHAnsi" w:cstheme="minorHAnsi"/>
        </w:rPr>
        <w:t>operating room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, what are the </w:t>
      </w:r>
      <w:proofErr w:type="gramStart"/>
      <w:r w:rsidRPr="005B5329">
        <w:rPr>
          <w:rFonts w:asciiTheme="minorHAnsi" w:eastAsiaTheme="minorEastAsia" w:hAnsiTheme="minorHAnsi" w:cstheme="minorHAnsi"/>
        </w:rPr>
        <w:t>current practices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? San Antonio 2017. </w:t>
      </w:r>
    </w:p>
    <w:p w14:paraId="5FFA217D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Speaker, Bioscience Research Consortium, Houston 2017. </w:t>
      </w:r>
    </w:p>
    <w:p w14:paraId="19E3A582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Journal Club Texas Children’s Hospital. 2018. </w:t>
      </w:r>
    </w:p>
    <w:p w14:paraId="4D5131AF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Invited Speaker: Post discharge nausea and vomiting children, preliminary conclusions and future directions. Yale Department of Anesthesiology 2015. </w:t>
      </w:r>
    </w:p>
    <w:p w14:paraId="3EEBEF06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Regional Anesthesia in children, Stony Brook Nursing Seminar series 2014.</w:t>
      </w:r>
    </w:p>
    <w:p w14:paraId="7C3D9AF5" w14:textId="77777777" w:rsidR="002E759D" w:rsidRPr="005B5329" w:rsidRDefault="59E7E3E7" w:rsidP="00332456">
      <w:pPr>
        <w:pStyle w:val="BodyText"/>
        <w:numPr>
          <w:ilvl w:val="0"/>
          <w:numId w:val="44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Invited Speaker: Common perioperative syndromes and their anesthetic implications, Stony Brook Nursing Seminar series 2013.</w:t>
      </w:r>
    </w:p>
    <w:p w14:paraId="626EAAC7" w14:textId="77777777" w:rsidR="002E759D" w:rsidRPr="005B5329" w:rsidRDefault="002E759D" w:rsidP="59E7E3E7">
      <w:pPr>
        <w:rPr>
          <w:rFonts w:asciiTheme="minorHAnsi" w:eastAsiaTheme="minorEastAsia" w:hAnsiTheme="minorHAnsi" w:cstheme="minorHAnsi"/>
          <w:szCs w:val="24"/>
        </w:rPr>
      </w:pPr>
    </w:p>
    <w:p w14:paraId="4A9A8536" w14:textId="77777777" w:rsidR="002E759D" w:rsidRPr="005B5329" w:rsidRDefault="002E759D" w:rsidP="59E7E3E7">
      <w:pPr>
        <w:rPr>
          <w:rFonts w:asciiTheme="minorHAnsi" w:eastAsiaTheme="minorEastAsia" w:hAnsiTheme="minorHAnsi" w:cstheme="minorHAnsi"/>
          <w:szCs w:val="24"/>
        </w:rPr>
      </w:pPr>
    </w:p>
    <w:p w14:paraId="24F53831" w14:textId="77777777" w:rsidR="002E759D" w:rsidRPr="005B5329" w:rsidRDefault="2784AFF1" w:rsidP="59E7E3E7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szCs w:val="24"/>
        </w:rPr>
      </w:pPr>
      <w:r w:rsidRPr="2784AFF1">
        <w:rPr>
          <w:rFonts w:asciiTheme="minorHAnsi" w:eastAsiaTheme="minorEastAsia" w:hAnsiTheme="minorHAnsi" w:cstheme="minorBidi"/>
          <w:b/>
          <w:bCs/>
        </w:rPr>
        <w:t>C.</w:t>
      </w:r>
      <w:r w:rsidR="1382DBBF">
        <w:tab/>
      </w:r>
      <w:r w:rsidRPr="2784AFF1">
        <w:rPr>
          <w:rFonts w:asciiTheme="minorHAnsi" w:eastAsiaTheme="minorEastAsia" w:hAnsiTheme="minorHAnsi" w:cstheme="minorBidi"/>
          <w:b/>
          <w:bCs/>
        </w:rPr>
        <w:t xml:space="preserve">Publications </w:t>
      </w:r>
    </w:p>
    <w:p w14:paraId="0FD50693" w14:textId="70CE331C" w:rsidR="2784AFF1" w:rsidRDefault="2784AFF1" w:rsidP="2784AFF1">
      <w:pPr>
        <w:pStyle w:val="ListParagraph"/>
        <w:widowControl w:val="0"/>
        <w:numPr>
          <w:ilvl w:val="0"/>
          <w:numId w:val="45"/>
        </w:numPr>
        <w:spacing w:before="60" w:after="60"/>
        <w:ind w:right="86"/>
        <w:outlineLvl w:val="2"/>
        <w:rPr>
          <w:rFonts w:asciiTheme="minorHAnsi" w:eastAsiaTheme="minorEastAsia" w:hAnsiTheme="minorHAnsi" w:cstheme="minorBidi"/>
          <w:color w:val="212121"/>
        </w:rPr>
      </w:pPr>
      <w:r w:rsidRPr="2784AFF1">
        <w:rPr>
          <w:rFonts w:asciiTheme="minorHAnsi" w:eastAsiaTheme="minorEastAsia" w:hAnsiTheme="minorHAnsi" w:cstheme="minorBidi"/>
          <w:b/>
          <w:bCs/>
          <w:color w:val="212121"/>
        </w:rPr>
        <w:t xml:space="preserve">Chandrakantan A. </w:t>
      </w:r>
      <w:r w:rsidRPr="2784AFF1">
        <w:rPr>
          <w:rFonts w:asciiTheme="minorHAnsi" w:eastAsiaTheme="minorEastAsia" w:hAnsiTheme="minorHAnsi" w:cstheme="minorBidi"/>
          <w:color w:val="212121"/>
        </w:rPr>
        <w:t xml:space="preserve">ROHAAD syndrome. </w:t>
      </w:r>
      <w:proofErr w:type="spellStart"/>
      <w:proofErr w:type="gramStart"/>
      <w:r w:rsidRPr="2784AFF1">
        <w:rPr>
          <w:rFonts w:asciiTheme="minorHAnsi" w:eastAsiaTheme="minorEastAsia" w:hAnsiTheme="minorHAnsi" w:cstheme="minorBidi"/>
          <w:color w:val="212121"/>
        </w:rPr>
        <w:t>OrphanAnesthesia</w:t>
      </w:r>
      <w:proofErr w:type="spellEnd"/>
      <w:proofErr w:type="gramEnd"/>
      <w:r w:rsidRPr="2784AFF1">
        <w:rPr>
          <w:rFonts w:asciiTheme="minorHAnsi" w:eastAsiaTheme="minorEastAsia" w:hAnsiTheme="minorHAnsi" w:cstheme="minorBidi"/>
          <w:color w:val="212121"/>
        </w:rPr>
        <w:t xml:space="preserve"> online 2025. </w:t>
      </w:r>
    </w:p>
    <w:p w14:paraId="1716378E" w14:textId="1F7F780D" w:rsidR="00DB25A0" w:rsidRPr="00DB25A0" w:rsidRDefault="00DB25A0" w:rsidP="00332456">
      <w:pPr>
        <w:pStyle w:val="ListParagraph"/>
        <w:widowControl w:val="0"/>
        <w:numPr>
          <w:ilvl w:val="0"/>
          <w:numId w:val="45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>
        <w:rPr>
          <w:rFonts w:asciiTheme="minorHAnsi" w:eastAsiaTheme="minorEastAsia" w:hAnsiTheme="minorHAnsi" w:cstheme="minorHAnsi"/>
          <w:color w:val="212121"/>
        </w:rPr>
        <w:t xml:space="preserve">Adler AC, Lin EE, Messner AH, Rosenberg TL, </w:t>
      </w:r>
      <w:proofErr w:type="spellStart"/>
      <w:r>
        <w:rPr>
          <w:rFonts w:asciiTheme="minorHAnsi" w:eastAsiaTheme="minorEastAsia" w:hAnsiTheme="minorHAnsi" w:cstheme="minorHAnsi"/>
          <w:color w:val="212121"/>
        </w:rPr>
        <w:t>Pcorella</w:t>
      </w:r>
      <w:proofErr w:type="spellEnd"/>
      <w:r>
        <w:rPr>
          <w:rFonts w:asciiTheme="minorHAnsi" w:eastAsiaTheme="minorEastAsia" w:hAnsiTheme="minorHAnsi" w:cstheme="minorHAnsi"/>
          <w:color w:val="212121"/>
        </w:rPr>
        <w:t xml:space="preserve"> S, </w:t>
      </w:r>
      <w:proofErr w:type="spellStart"/>
      <w:r>
        <w:rPr>
          <w:rFonts w:asciiTheme="minorHAnsi" w:eastAsiaTheme="minorEastAsia" w:hAnsiTheme="minorHAnsi" w:cstheme="minorHAnsi"/>
          <w:color w:val="212121"/>
        </w:rPr>
        <w:t>Keleghan</w:t>
      </w:r>
      <w:proofErr w:type="spellEnd"/>
      <w:r>
        <w:rPr>
          <w:rFonts w:asciiTheme="minorHAnsi" w:eastAsiaTheme="minorEastAsia" w:hAnsiTheme="minorHAnsi" w:cstheme="minorHAnsi"/>
          <w:color w:val="212121"/>
        </w:rPr>
        <w:t xml:space="preserve"> A, Faircloth S, Templeton TW, Harris L, Khan SA, Pednekar GS, Nguye DT, </w:t>
      </w:r>
      <w:r>
        <w:rPr>
          <w:rFonts w:asciiTheme="minorHAnsi" w:eastAsiaTheme="minorEastAsia" w:hAnsiTheme="minorHAnsi" w:cstheme="minorHAnsi"/>
          <w:b/>
          <w:bCs/>
          <w:color w:val="212121"/>
        </w:rPr>
        <w:t xml:space="preserve">Chandrakantan A, </w:t>
      </w:r>
      <w:r>
        <w:rPr>
          <w:rFonts w:asciiTheme="minorHAnsi" w:eastAsiaTheme="minorEastAsia" w:hAnsiTheme="minorHAnsi" w:cstheme="minorHAnsi"/>
          <w:color w:val="212121"/>
        </w:rPr>
        <w:t xml:space="preserve">von Ungern-Sternberg BS. Association of preoperative nocturnal </w:t>
      </w:r>
      <w:proofErr w:type="spellStart"/>
      <w:r>
        <w:rPr>
          <w:rFonts w:asciiTheme="minorHAnsi" w:eastAsiaTheme="minorEastAsia" w:hAnsiTheme="minorHAnsi" w:cstheme="minorHAnsi"/>
          <w:color w:val="212121"/>
        </w:rPr>
        <w:t>hypoxaemia</w:t>
      </w:r>
      <w:proofErr w:type="spellEnd"/>
      <w:r>
        <w:rPr>
          <w:rFonts w:asciiTheme="minorHAnsi" w:eastAsiaTheme="minorEastAsia" w:hAnsiTheme="minorHAnsi" w:cstheme="minorHAnsi"/>
          <w:color w:val="212121"/>
        </w:rPr>
        <w:t xml:space="preserve"> nadir and fentanyl sensitivity in children with obstructive sleep </w:t>
      </w:r>
      <w:proofErr w:type="spellStart"/>
      <w:r>
        <w:rPr>
          <w:rFonts w:asciiTheme="minorHAnsi" w:eastAsiaTheme="minorEastAsia" w:hAnsiTheme="minorHAnsi" w:cstheme="minorHAnsi"/>
          <w:color w:val="212121"/>
        </w:rPr>
        <w:t>apnoea</w:t>
      </w:r>
      <w:proofErr w:type="spellEnd"/>
      <w:r>
        <w:rPr>
          <w:rFonts w:asciiTheme="minorHAnsi" w:eastAsiaTheme="minorEastAsia" w:hAnsiTheme="minorHAnsi" w:cstheme="minorHAnsi"/>
          <w:color w:val="212121"/>
        </w:rPr>
        <w:t xml:space="preserve"> undergoing general anesthesia: </w:t>
      </w:r>
      <w:proofErr w:type="spellStart"/>
      <w:r>
        <w:rPr>
          <w:rFonts w:asciiTheme="minorHAnsi" w:eastAsiaTheme="minorEastAsia" w:hAnsiTheme="minorHAnsi" w:cstheme="minorHAnsi"/>
          <w:color w:val="212121"/>
        </w:rPr>
        <w:t>multicentre</w:t>
      </w:r>
      <w:proofErr w:type="spellEnd"/>
      <w:r>
        <w:rPr>
          <w:rFonts w:asciiTheme="minorHAnsi" w:eastAsiaTheme="minorEastAsia" w:hAnsiTheme="minorHAnsi" w:cstheme="minorHAnsi"/>
          <w:color w:val="212121"/>
        </w:rPr>
        <w:t xml:space="preserve"> cohort </w:t>
      </w:r>
      <w:r>
        <w:rPr>
          <w:rFonts w:asciiTheme="minorHAnsi" w:eastAsiaTheme="minorEastAsia" w:hAnsiTheme="minorHAnsi" w:cstheme="minorHAnsi"/>
          <w:color w:val="212121"/>
        </w:rPr>
        <w:lastRenderedPageBreak/>
        <w:t xml:space="preserve">study. BJA 2025. </w:t>
      </w:r>
    </w:p>
    <w:p w14:paraId="4696EFEA" w14:textId="3D478D08" w:rsidR="00CC316D" w:rsidRDefault="00CC316D" w:rsidP="00332456">
      <w:pPr>
        <w:pStyle w:val="ListParagraph"/>
        <w:widowControl w:val="0"/>
        <w:numPr>
          <w:ilvl w:val="0"/>
          <w:numId w:val="45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>
        <w:rPr>
          <w:rFonts w:asciiTheme="minorHAnsi" w:eastAsiaTheme="minorEastAsia" w:hAnsiTheme="minorHAnsi" w:cstheme="minorHAnsi"/>
          <w:b/>
          <w:bCs/>
          <w:color w:val="212121"/>
        </w:rPr>
        <w:t xml:space="preserve">Chandrakantan A, </w:t>
      </w:r>
      <w:r>
        <w:rPr>
          <w:rFonts w:asciiTheme="minorHAnsi" w:eastAsiaTheme="minorEastAsia" w:hAnsiTheme="minorHAnsi" w:cstheme="minorHAnsi"/>
          <w:color w:val="212121"/>
        </w:rPr>
        <w:t xml:space="preserve">Williamson M, </w:t>
      </w:r>
      <w:r w:rsidR="00F941E4">
        <w:rPr>
          <w:rFonts w:asciiTheme="minorHAnsi" w:eastAsiaTheme="minorEastAsia" w:hAnsiTheme="minorHAnsi" w:cstheme="minorHAnsi"/>
          <w:color w:val="212121"/>
        </w:rPr>
        <w:t xml:space="preserve">Krishnan V, </w:t>
      </w:r>
      <w:proofErr w:type="spellStart"/>
      <w:r w:rsidR="00F941E4">
        <w:rPr>
          <w:rFonts w:asciiTheme="minorHAnsi" w:eastAsiaTheme="minorEastAsia" w:hAnsiTheme="minorHAnsi" w:cstheme="minorHAnsi"/>
          <w:color w:val="212121"/>
        </w:rPr>
        <w:t>Hedayatpour</w:t>
      </w:r>
      <w:proofErr w:type="spellEnd"/>
      <w:r w:rsidR="00F941E4">
        <w:rPr>
          <w:rFonts w:asciiTheme="minorHAnsi" w:eastAsiaTheme="minorEastAsia" w:hAnsiTheme="minorHAnsi" w:cstheme="minorHAnsi"/>
          <w:color w:val="212121"/>
        </w:rPr>
        <w:t xml:space="preserve"> MJ, Adler AC, </w:t>
      </w:r>
      <w:proofErr w:type="spellStart"/>
      <w:r w:rsidR="00F941E4">
        <w:rPr>
          <w:rFonts w:asciiTheme="minorHAnsi" w:eastAsiaTheme="minorEastAsia" w:hAnsiTheme="minorHAnsi" w:cstheme="minorHAnsi"/>
          <w:color w:val="212121"/>
        </w:rPr>
        <w:t>Adhyapak</w:t>
      </w:r>
      <w:proofErr w:type="spellEnd"/>
      <w:r w:rsidR="00F941E4">
        <w:rPr>
          <w:rFonts w:asciiTheme="minorHAnsi" w:eastAsiaTheme="minorEastAsia" w:hAnsiTheme="minorHAnsi" w:cstheme="minorHAnsi"/>
          <w:color w:val="212121"/>
        </w:rPr>
        <w:t xml:space="preserve"> N, Ward CS, Ray R, Durgan D, </w:t>
      </w:r>
      <w:proofErr w:type="spellStart"/>
      <w:r w:rsidR="00F941E4">
        <w:rPr>
          <w:rFonts w:asciiTheme="minorHAnsi" w:eastAsiaTheme="minorEastAsia" w:hAnsiTheme="minorHAnsi" w:cstheme="minorHAnsi"/>
          <w:color w:val="212121"/>
        </w:rPr>
        <w:t>Kheradmand</w:t>
      </w:r>
      <w:proofErr w:type="spellEnd"/>
      <w:r w:rsidR="00F941E4">
        <w:rPr>
          <w:rFonts w:asciiTheme="minorHAnsi" w:eastAsiaTheme="minorEastAsia" w:hAnsiTheme="minorHAnsi" w:cstheme="minorHAnsi"/>
          <w:color w:val="212121"/>
        </w:rPr>
        <w:t xml:space="preserve"> F, Deneen B. </w:t>
      </w:r>
      <w:r w:rsidR="00DB25A0">
        <w:rPr>
          <w:rFonts w:asciiTheme="minorHAnsi" w:eastAsiaTheme="minorEastAsia" w:hAnsiTheme="minorHAnsi" w:cstheme="minorHAnsi"/>
          <w:color w:val="212121"/>
        </w:rPr>
        <w:t xml:space="preserve">Neurodevelopmental abnormalities underlying behavioral deficits in a model of pediatric obstructive sleep apnea. </w:t>
      </w:r>
      <w:r w:rsidR="00F941E4">
        <w:rPr>
          <w:rFonts w:asciiTheme="minorHAnsi" w:eastAsiaTheme="minorEastAsia" w:hAnsiTheme="minorHAnsi" w:cstheme="minorHAnsi"/>
          <w:color w:val="212121"/>
        </w:rPr>
        <w:t xml:space="preserve">Exp Neuro 2025. </w:t>
      </w:r>
    </w:p>
    <w:p w14:paraId="25C27C4B" w14:textId="602D5807" w:rsidR="00EB44B5" w:rsidRPr="005B5329" w:rsidRDefault="00EB44B5" w:rsidP="00332456">
      <w:pPr>
        <w:pStyle w:val="ListParagraph"/>
        <w:widowControl w:val="0"/>
        <w:numPr>
          <w:ilvl w:val="0"/>
          <w:numId w:val="45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Adler AC, Duong K,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Fiberoptic-Assisted Endotracheal Rod for Endotracheal Intubation through a supraglottic airway in patients with difficult intubation: A Clinical Device Study. Anes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Analg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2024 Nov</w:t>
      </w:r>
      <w:r w:rsidR="00630ACB" w:rsidRPr="005B5329">
        <w:rPr>
          <w:rFonts w:asciiTheme="minorHAnsi" w:eastAsiaTheme="minorEastAsia" w:hAnsiTheme="minorHAnsi" w:cstheme="minorHAnsi"/>
          <w:color w:val="212121"/>
        </w:rPr>
        <w:t xml:space="preserve"> </w:t>
      </w:r>
      <w:proofErr w:type="spellStart"/>
      <w:r w:rsidR="00630ACB" w:rsidRPr="005B5329">
        <w:rPr>
          <w:rFonts w:asciiTheme="minorHAnsi" w:eastAsiaTheme="minorEastAsia" w:hAnsiTheme="minorHAnsi" w:cstheme="minorHAnsi"/>
          <w:color w:val="212121"/>
        </w:rPr>
        <w:t>doi</w:t>
      </w:r>
      <w:proofErr w:type="spellEnd"/>
      <w:r w:rsidR="00630ACB" w:rsidRPr="005B5329">
        <w:rPr>
          <w:rFonts w:asciiTheme="minorHAnsi" w:eastAsiaTheme="minorEastAsia" w:hAnsiTheme="minorHAnsi" w:cstheme="minorHAnsi"/>
          <w:color w:val="212121"/>
        </w:rPr>
        <w:t xml:space="preserve">: 10.1213/ANE.0000000000007268. </w:t>
      </w:r>
      <w:proofErr w:type="spellStart"/>
      <w:r w:rsidR="00630ACB" w:rsidRPr="005B5329">
        <w:rPr>
          <w:rFonts w:asciiTheme="minorHAnsi" w:eastAsiaTheme="minorEastAsia" w:hAnsiTheme="minorHAnsi" w:cstheme="minorHAnsi"/>
          <w:color w:val="212121"/>
        </w:rPr>
        <w:t>Epub</w:t>
      </w:r>
      <w:proofErr w:type="spellEnd"/>
      <w:r w:rsidR="00630ACB" w:rsidRPr="005B5329">
        <w:rPr>
          <w:rFonts w:asciiTheme="minorHAnsi" w:eastAsiaTheme="minorEastAsia" w:hAnsiTheme="minorHAnsi" w:cstheme="minorHAnsi"/>
          <w:color w:val="212121"/>
        </w:rPr>
        <w:t xml:space="preserve"> ahead of print.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 </w:t>
      </w:r>
    </w:p>
    <w:p w14:paraId="240CED96" w14:textId="4C990786" w:rsidR="00EB44B5" w:rsidRPr="005B5329" w:rsidRDefault="00EB44B5" w:rsidP="00332456">
      <w:pPr>
        <w:pStyle w:val="ListParagraph"/>
        <w:widowControl w:val="0"/>
        <w:numPr>
          <w:ilvl w:val="0"/>
          <w:numId w:val="45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Chiang AA, Jerkins E,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Holfinger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S, Schutte-Rodin S,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>Chandrakantan A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,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Mong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L, Glinka S, Khosla S. OSA diagnosis goes wearable: are the latest devices ready to shine? J Clin Sleep Med. 2024 Nov 1;20(11):1823-1838.</w:t>
      </w:r>
    </w:p>
    <w:p w14:paraId="0E6259D3" w14:textId="62A66210" w:rsidR="00EB44B5" w:rsidRPr="005B5329" w:rsidRDefault="00EB44B5" w:rsidP="00332456">
      <w:pPr>
        <w:pStyle w:val="ListParagraph"/>
        <w:widowControl w:val="0"/>
        <w:numPr>
          <w:ilvl w:val="0"/>
          <w:numId w:val="45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Adler AC, Bryant BE,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Baszynski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D, Lee A, Medellin E, Nathanson BH,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>Chandrakantan A</w:t>
      </w:r>
      <w:r w:rsidRPr="005B5329">
        <w:rPr>
          <w:rFonts w:asciiTheme="minorHAnsi" w:eastAsiaTheme="minorEastAsia" w:hAnsiTheme="minorHAnsi" w:cstheme="minorHAnsi"/>
          <w:color w:val="212121"/>
        </w:rPr>
        <w:t>. Race and socioeconomic determinants of opioid use and disposal following pediatric surgery. J Opioid Manag. 2024 Sep-Oct;20(5):355-364.</w:t>
      </w:r>
    </w:p>
    <w:p w14:paraId="491D7EEF" w14:textId="4256936B" w:rsidR="1382DBBF" w:rsidRPr="005B5329" w:rsidRDefault="43F63EBB" w:rsidP="00332456">
      <w:pPr>
        <w:pStyle w:val="ListParagraph"/>
        <w:widowControl w:val="0"/>
        <w:numPr>
          <w:ilvl w:val="0"/>
          <w:numId w:val="45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Adler AC, Nguyen HY, Nathanson BH,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212121"/>
        </w:rPr>
        <w:t>Incidence of hypotension during sevoflurane induction in children with Down syndrome: a perspective observational study. Ped Anes 2023; 33(3): 259-62.</w:t>
      </w:r>
    </w:p>
    <w:p w14:paraId="500DC59D" w14:textId="1F1D934A" w:rsidR="43F63EBB" w:rsidRPr="005B5329" w:rsidRDefault="51B8BC56" w:rsidP="00332456">
      <w:pPr>
        <w:pStyle w:val="ListParagraph"/>
        <w:widowControl w:val="0"/>
        <w:numPr>
          <w:ilvl w:val="0"/>
          <w:numId w:val="45"/>
        </w:numPr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Adler AC, Hensch LAH, Bryant BE,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 xml:space="preserve">Chandrakantan A, 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et al. Factors affecting blood transfusion in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paediatric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patients Vox Sang 2022; 117: 1384-90. </w:t>
      </w:r>
    </w:p>
    <w:p w14:paraId="6E7985E4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Ryals S, Chiang A, Schutte-Rodin S,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>Chandrakantan A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, Verma N,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Holfinger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S, Abbasi-Feinberg F, Bandyopadhyay A, Baron K, Bhargava S, He K, Kern J, Miller J, Patel R,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Ratnasoma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D, Deak MC. Photoplethysmography (PPG)-new applications for an old technology: a sleep technology review. J Clin Sleep Med. 2022 Sep 20.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doi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: 10.5664/jcsm.10300.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Epub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ahead of print. PMID: 36123954.</w:t>
      </w:r>
    </w:p>
    <w:p w14:paraId="471270B7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b/>
          <w:bCs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Adler AC, Bryant BE,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Baszynski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D, Lee A, Medellin E, McCarthy J, White A, Nathanson BH,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The impact of planned parental follow-up on compliance with opioids disposal following pediatric surgery.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Paediatr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Anaesth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. 2022 Apr 21.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doi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: 10.1111/pan.14467.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Epub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ahead of print. PMID: 35445783.</w:t>
      </w:r>
    </w:p>
    <w:p w14:paraId="297B041C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Adler AC, Bhatia VP,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>Chandrakantan A,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 Austin PF. Ultrasound assessment of penile blood flow following caudal block in children; a pilot study. Urology. 2022 Apr </w:t>
      </w:r>
      <w:proofErr w:type="gramStart"/>
      <w:r w:rsidRPr="005B5329">
        <w:rPr>
          <w:rFonts w:asciiTheme="minorHAnsi" w:eastAsiaTheme="minorEastAsia" w:hAnsiTheme="minorHAnsi" w:cstheme="minorHAnsi"/>
          <w:color w:val="212121"/>
        </w:rPr>
        <w:t>13:S</w:t>
      </w:r>
      <w:proofErr w:type="gramEnd"/>
      <w:r w:rsidRPr="005B5329">
        <w:rPr>
          <w:rFonts w:asciiTheme="minorHAnsi" w:eastAsiaTheme="minorEastAsia" w:hAnsiTheme="minorHAnsi" w:cstheme="minorHAnsi"/>
          <w:color w:val="212121"/>
        </w:rPr>
        <w:t xml:space="preserve">0090-4295(22)00285-0.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doi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: 10.1016/j.urology.2022.03.029.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Epub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ahead of print. PMID: 35429493.</w:t>
      </w:r>
    </w:p>
    <w:p w14:paraId="6F5961AA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Adler AC, Bhatia VP,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>Chandrakantan A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, Nathanson BH, Ouellette L, Austin PF. Association of Analgesic Block </w:t>
      </w:r>
      <w:proofErr w:type="gramStart"/>
      <w:r w:rsidRPr="005B5329">
        <w:rPr>
          <w:rFonts w:asciiTheme="minorHAnsi" w:eastAsiaTheme="minorEastAsia" w:hAnsiTheme="minorHAnsi" w:cstheme="minorHAnsi"/>
          <w:color w:val="212121"/>
        </w:rPr>
        <w:t>With</w:t>
      </w:r>
      <w:proofErr w:type="gramEnd"/>
      <w:r w:rsidRPr="005B5329">
        <w:rPr>
          <w:rFonts w:asciiTheme="minorHAnsi" w:eastAsiaTheme="minorEastAsia" w:hAnsiTheme="minorHAnsi" w:cstheme="minorHAnsi"/>
          <w:color w:val="212121"/>
        </w:rPr>
        <w:t xml:space="preserve"> the Incidence of Complications Following Hypospadias Surgery; A Meta-Analysis. Urology. 2022 Mar </w:t>
      </w:r>
      <w:proofErr w:type="gramStart"/>
      <w:r w:rsidRPr="005B5329">
        <w:rPr>
          <w:rFonts w:asciiTheme="minorHAnsi" w:eastAsiaTheme="minorEastAsia" w:hAnsiTheme="minorHAnsi" w:cstheme="minorHAnsi"/>
          <w:color w:val="212121"/>
        </w:rPr>
        <w:t>12:S</w:t>
      </w:r>
      <w:proofErr w:type="gramEnd"/>
      <w:r w:rsidRPr="005B5329">
        <w:rPr>
          <w:rFonts w:asciiTheme="minorHAnsi" w:eastAsiaTheme="minorEastAsia" w:hAnsiTheme="minorHAnsi" w:cstheme="minorHAnsi"/>
          <w:color w:val="212121"/>
        </w:rPr>
        <w:t xml:space="preserve">0090-4295(22)00209-6.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doi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: 10.1016/j.urology.2022.03.002.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Epub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ahead of print. PMID: 35292293.</w:t>
      </w:r>
    </w:p>
    <w:p w14:paraId="53049923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Bryant BE, Jensen A,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>Chandrakantan A,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 Navejar N, Kukreja K, Adler AC. Psychosocial determinants associated with success in undergoing peripherally inserted central catheter placement without sedation in pediatric patients.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Paediatr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Anaesth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. 2022 Jun;32(6):779-781.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doi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: 10.1111/pan.14426.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Epub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2022 Mar 4. PMID: 35220642.</w:t>
      </w:r>
    </w:p>
    <w:p w14:paraId="7273C095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212121"/>
        </w:rPr>
        <w:t xml:space="preserve">Adler AC, Siddiqui A, </w:t>
      </w:r>
      <w:r w:rsidRPr="005B5329">
        <w:rPr>
          <w:rFonts w:asciiTheme="minorHAnsi" w:eastAsiaTheme="minorEastAsia" w:hAnsiTheme="minorHAnsi" w:cstheme="minorHAnsi"/>
          <w:b/>
          <w:bCs/>
          <w:color w:val="212121"/>
        </w:rPr>
        <w:t>Chandrakantan A,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 Matava CT. Lung and airway ultrasound in pediatric anesthesia.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Paediatr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Anaesth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. 2022 Feb;32(2):202-208.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doi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: 10.1111/pan.14337.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Epub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2021 Dec 1. PMID: 34797019.</w:t>
      </w:r>
    </w:p>
    <w:p w14:paraId="5DB01168" w14:textId="77777777" w:rsidR="002E759D" w:rsidRPr="005B5329" w:rsidRDefault="002E759D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212121"/>
          <w:shd w:val="clear" w:color="auto" w:fill="FFFFFF"/>
        </w:rPr>
        <w:t>Adler AC, Nathanson BH, </w:t>
      </w:r>
      <w:r w:rsidRPr="005B5329">
        <w:rPr>
          <w:rFonts w:asciiTheme="minorHAnsi" w:eastAsiaTheme="minorEastAsia" w:hAnsiTheme="minorHAnsi" w:cstheme="minorHAnsi"/>
          <w:b/>
          <w:bCs/>
          <w:color w:val="212121"/>
          <w:shd w:val="clear" w:color="auto" w:fill="FFFFFF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212121"/>
          <w:shd w:val="clear" w:color="auto" w:fill="FFFFFF"/>
        </w:rPr>
        <w:t xml:space="preserve">Monochromic light reduces emergence </w:t>
      </w:r>
      <w:r w:rsidRPr="005B5329">
        <w:rPr>
          <w:rFonts w:asciiTheme="minorHAnsi" w:eastAsiaTheme="minorEastAsia" w:hAnsiTheme="minorHAnsi" w:cstheme="minorHAnsi"/>
          <w:color w:val="212121"/>
          <w:shd w:val="clear" w:color="auto" w:fill="FFFFFF"/>
        </w:rPr>
        <w:lastRenderedPageBreak/>
        <w:t xml:space="preserve">delirium in children undergoing adenotonsillectomy: a double blind randomized observational study. BMC Anes 2021; Sep: 217.  </w:t>
      </w:r>
    </w:p>
    <w:p w14:paraId="4698B798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212121"/>
        </w:rPr>
      </w:pPr>
      <w:r w:rsidRPr="005B5329">
        <w:rPr>
          <w:rFonts w:asciiTheme="minorHAnsi" w:eastAsiaTheme="minorEastAsia" w:hAnsiTheme="minorHAnsi" w:cstheme="minorHAnsi"/>
          <w:color w:val="333333"/>
        </w:rPr>
        <w:t xml:space="preserve">Wilson, S.H., Hellman, K.M., James, D, Adler AC, </w:t>
      </w:r>
      <w:r w:rsidRPr="005B5329">
        <w:rPr>
          <w:rFonts w:asciiTheme="minorHAnsi" w:eastAsiaTheme="minorEastAsia" w:hAnsiTheme="minorHAnsi" w:cstheme="minorHAnsi"/>
          <w:b/>
          <w:bCs/>
          <w:color w:val="333333"/>
        </w:rPr>
        <w:t>Chandrakantan A</w:t>
      </w:r>
      <w:r w:rsidRPr="005B5329">
        <w:rPr>
          <w:rFonts w:asciiTheme="minorHAnsi" w:eastAsiaTheme="minorEastAsia" w:hAnsiTheme="minorHAnsi" w:cstheme="minorHAnsi"/>
          <w:i/>
          <w:iCs/>
          <w:color w:val="333333"/>
        </w:rPr>
        <w:t>.</w:t>
      </w:r>
      <w:r w:rsidRPr="005B5329">
        <w:rPr>
          <w:rFonts w:asciiTheme="minorHAnsi" w:eastAsiaTheme="minorEastAsia" w:hAnsiTheme="minorHAnsi" w:cstheme="minorHAnsi"/>
          <w:color w:val="333333"/>
        </w:rPr>
        <w:t xml:space="preserve"> Mechanisms, Diagnosis, and Medical Management of Hyperalgesia: </w:t>
      </w:r>
      <w:proofErr w:type="gramStart"/>
      <w:r w:rsidRPr="005B5329">
        <w:rPr>
          <w:rFonts w:asciiTheme="minorHAnsi" w:eastAsiaTheme="minorEastAsia" w:hAnsiTheme="minorHAnsi" w:cstheme="minorHAnsi"/>
          <w:color w:val="333333"/>
        </w:rPr>
        <w:t>an</w:t>
      </w:r>
      <w:proofErr w:type="gramEnd"/>
      <w:r w:rsidRPr="005B5329">
        <w:rPr>
          <w:rFonts w:asciiTheme="minorHAnsi" w:eastAsiaTheme="minorEastAsia" w:hAnsiTheme="minorHAnsi" w:cstheme="minorHAnsi"/>
          <w:color w:val="333333"/>
        </w:rPr>
        <w:t xml:space="preserve"> Educational Review. </w:t>
      </w:r>
      <w:r w:rsidRPr="005B5329">
        <w:rPr>
          <w:rFonts w:asciiTheme="minorHAnsi" w:eastAsiaTheme="minorEastAsia" w:hAnsiTheme="minorHAnsi" w:cstheme="minorHAnsi"/>
          <w:i/>
          <w:iCs/>
          <w:color w:val="333333"/>
        </w:rPr>
        <w:t xml:space="preserve">Curr </w:t>
      </w:r>
      <w:proofErr w:type="spellStart"/>
      <w:r w:rsidRPr="005B5329">
        <w:rPr>
          <w:rFonts w:asciiTheme="minorHAnsi" w:eastAsiaTheme="minorEastAsia" w:hAnsiTheme="minorHAnsi" w:cstheme="minorHAnsi"/>
          <w:i/>
          <w:iCs/>
          <w:color w:val="333333"/>
        </w:rPr>
        <w:t>Anesthesiol</w:t>
      </w:r>
      <w:proofErr w:type="spellEnd"/>
      <w:r w:rsidRPr="005B5329">
        <w:rPr>
          <w:rFonts w:asciiTheme="minorHAnsi" w:eastAsiaTheme="minorEastAsia" w:hAnsiTheme="minorHAnsi" w:cstheme="minorHAnsi"/>
          <w:i/>
          <w:iCs/>
          <w:color w:val="333333"/>
        </w:rPr>
        <w:t xml:space="preserve"> Rep</w:t>
      </w:r>
      <w:r w:rsidRPr="005B5329">
        <w:rPr>
          <w:rFonts w:asciiTheme="minorHAnsi" w:eastAsiaTheme="minorEastAsia" w:hAnsiTheme="minorHAnsi" w:cstheme="minorHAnsi"/>
          <w:color w:val="333333"/>
        </w:rPr>
        <w:t xml:space="preserve"> </w:t>
      </w:r>
      <w:r w:rsidRPr="005B5329">
        <w:rPr>
          <w:rFonts w:asciiTheme="minorHAnsi" w:eastAsiaTheme="minorEastAsia" w:hAnsiTheme="minorHAnsi" w:cstheme="minorHAnsi"/>
          <w:b/>
          <w:bCs/>
          <w:color w:val="333333"/>
        </w:rPr>
        <w:t xml:space="preserve">11, </w:t>
      </w:r>
      <w:r w:rsidRPr="005B5329">
        <w:rPr>
          <w:rFonts w:asciiTheme="minorHAnsi" w:eastAsiaTheme="minorEastAsia" w:hAnsiTheme="minorHAnsi" w:cstheme="minorHAnsi"/>
          <w:color w:val="333333"/>
        </w:rPr>
        <w:t>524–540 (2021). https://doi.org/10.1007/s40140-021-00485-y</w:t>
      </w:r>
    </w:p>
    <w:p w14:paraId="6BC822E0" w14:textId="77777777" w:rsidR="002E759D" w:rsidRPr="005B5329" w:rsidRDefault="002E759D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212121"/>
          <w:shd w:val="clear" w:color="auto" w:fill="FFFFFF"/>
        </w:rPr>
        <w:t>Siddiqui ZA, </w:t>
      </w:r>
      <w:r w:rsidRPr="005B5329">
        <w:rPr>
          <w:rFonts w:asciiTheme="minorHAnsi" w:eastAsiaTheme="minorEastAsia" w:hAnsiTheme="minorHAnsi" w:cstheme="minorHAnsi"/>
          <w:b/>
          <w:bCs/>
          <w:color w:val="212121"/>
          <w:shd w:val="clear" w:color="auto" w:fill="FFFFFF"/>
        </w:rPr>
        <w:t>Chandrakantan A</w:t>
      </w:r>
      <w:r w:rsidRPr="005B5329">
        <w:rPr>
          <w:rFonts w:asciiTheme="minorHAnsi" w:eastAsiaTheme="minorEastAsia" w:hAnsiTheme="minorHAnsi" w:cstheme="minorHAnsi"/>
          <w:color w:val="212121"/>
          <w:shd w:val="clear" w:color="auto" w:fill="FFFFFF"/>
        </w:rPr>
        <w:t xml:space="preserve">, Hills EE, Nguyen CN, Todd BM, Adler AC. Incidence of difficult laryngoscopy in adult congenital heart disease patients: A retrospective cohort study. J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  <w:shd w:val="clear" w:color="auto" w:fill="FFFFFF"/>
        </w:rPr>
        <w:t>Cardiovas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  <w:shd w:val="clear" w:color="auto" w:fill="FFFFFF"/>
        </w:rPr>
        <w:t xml:space="preserve"> Thor Anes 2021.  </w:t>
      </w:r>
    </w:p>
    <w:p w14:paraId="77EED159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>Nathanson B, von Ungern-Sternberg B. An assessment of opioids on respiratory depression in children with and without obstructive sleep apnea. Ped Anes 2021, 9</w:t>
      </w:r>
      <w:r w:rsidRPr="005B5329">
        <w:rPr>
          <w:rFonts w:asciiTheme="minorHAnsi" w:eastAsiaTheme="minorEastAsia" w:hAnsiTheme="minorHAnsi" w:cstheme="minorHAnsi"/>
          <w:color w:val="606060"/>
        </w:rPr>
        <w:t>: 977-84.</w:t>
      </w:r>
    </w:p>
    <w:p w14:paraId="1FE24BC7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Jeong HH*,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A*, </w:t>
      </w:r>
      <w:r w:rsidRPr="005B5329">
        <w:rPr>
          <w:rFonts w:asciiTheme="minorHAnsi" w:eastAsiaTheme="minorEastAsia" w:hAnsiTheme="minorHAnsi" w:cstheme="minorHAnsi"/>
        </w:rPr>
        <w:t xml:space="preserve">Adler AC. Obstructive Sleep Apnea and Dementia-Common Gene Associations Through Network Based Identification of Common Driver Genes. Genes 2021. *=co first authors, April; 542. </w:t>
      </w:r>
    </w:p>
    <w:p w14:paraId="4781E24A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Wilson SH, Hellman KM, James D, Adler AC,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Mechanisms, Diagnosis, Prevention and Management of Opioid Induced Hyperalgesia. Pain Management 2021; April (4): 405-17. </w:t>
      </w:r>
    </w:p>
    <w:p w14:paraId="5CD31848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proofErr w:type="spellStart"/>
      <w:r w:rsidRPr="005B5329">
        <w:rPr>
          <w:rFonts w:asciiTheme="minorHAnsi" w:eastAsiaTheme="minorEastAsia" w:hAnsiTheme="minorHAnsi" w:cstheme="minorHAnsi"/>
        </w:rPr>
        <w:t>Daszkowski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A, Tan JC, Poliner AD, Wei EZ, Nathanson BH,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The association of dexmedetomidine on perioperative opioid consumption in children undergoing </w:t>
      </w:r>
      <w:proofErr w:type="spellStart"/>
      <w:r w:rsidRPr="005B5329">
        <w:rPr>
          <w:rFonts w:asciiTheme="minorHAnsi" w:eastAsiaTheme="minorEastAsia" w:hAnsiTheme="minorHAnsi" w:cstheme="minorHAnsi"/>
        </w:rPr>
        <w:t>adentonsillectomy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with and without obstructive sleep apnea. Anes </w:t>
      </w:r>
      <w:proofErr w:type="spellStart"/>
      <w:r w:rsidRPr="005B5329">
        <w:rPr>
          <w:rFonts w:asciiTheme="minorHAnsi" w:eastAsiaTheme="minorEastAsia" w:hAnsiTheme="minorHAnsi" w:cstheme="minorHAnsi"/>
        </w:rPr>
        <w:t>Analg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2021; January. </w:t>
      </w:r>
    </w:p>
    <w:p w14:paraId="29577579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>Dang TV, Lee AD, Austin PF. Parental Assessment of Pain Control following pediatric circumcision: do opioids make a difference? Urology 2021; August: 263-7.</w:t>
      </w:r>
    </w:p>
    <w:p w14:paraId="1B426B57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Lee AD, Koh CJ, Janzen NK, Austin PF. Effect of Caudal v. Penile Block on the incidence of hypospadias complications following primary repairs: a retrospective cohort study. J </w:t>
      </w:r>
      <w:proofErr w:type="spellStart"/>
      <w:r w:rsidRPr="005B5329">
        <w:rPr>
          <w:rFonts w:asciiTheme="minorHAnsi" w:eastAsiaTheme="minorEastAsia" w:hAnsiTheme="minorHAnsi" w:cstheme="minorHAnsi"/>
        </w:rPr>
        <w:t>Urol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2020; </w:t>
      </w:r>
      <w:proofErr w:type="gramStart"/>
      <w:r w:rsidRPr="005B5329">
        <w:rPr>
          <w:rFonts w:asciiTheme="minorHAnsi" w:eastAsiaTheme="minorEastAsia" w:hAnsiTheme="minorHAnsi" w:cstheme="minorHAnsi"/>
        </w:rPr>
        <w:t>May(</w:t>
      </w:r>
      <w:proofErr w:type="gramEnd"/>
      <w:r w:rsidRPr="005B5329">
        <w:rPr>
          <w:rFonts w:asciiTheme="minorHAnsi" w:eastAsiaTheme="minorEastAsia" w:hAnsiTheme="minorHAnsi" w:cstheme="minorHAnsi"/>
        </w:rPr>
        <w:t>5): 1454-9.</w:t>
      </w:r>
    </w:p>
    <w:p w14:paraId="5E1CADEA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Adler AC, Shah AS, Blumberg TJ, Fazal FZ,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Ellingsen K, Nathanson BH, Lin EE. Symptomatology and racial disparities in children undergoing universal preoperative COVID-19 screening at three US children’s hospitals: early pandemic through resurgence. </w:t>
      </w:r>
      <w:proofErr w:type="spellStart"/>
      <w:r w:rsidRPr="005B5329">
        <w:rPr>
          <w:rFonts w:asciiTheme="minorHAnsi" w:eastAsiaTheme="minorEastAsia" w:hAnsiTheme="minorHAnsi" w:cstheme="minorHAnsi"/>
        </w:rPr>
        <w:t>Paeditric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Anes 2021; 31(3); 368-71.</w:t>
      </w:r>
    </w:p>
    <w:p w14:paraId="0D48C486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Adler AC, Tosun M, </w:t>
      </w:r>
      <w:proofErr w:type="spellStart"/>
      <w:r w:rsidRPr="005B5329">
        <w:rPr>
          <w:rFonts w:asciiTheme="minorHAnsi" w:eastAsiaTheme="minorEastAsia" w:hAnsiTheme="minorHAnsi" w:cstheme="minorHAnsi"/>
        </w:rPr>
        <w:t>Kheradamand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F, Ray RS, Roth S. Intermittent Hypoxia and effects on early memory/learning: exploring the hippocampal cellular effects of pediatric OSA. Anes </w:t>
      </w:r>
      <w:proofErr w:type="spellStart"/>
      <w:r w:rsidRPr="005B5329">
        <w:rPr>
          <w:rFonts w:asciiTheme="minorHAnsi" w:eastAsiaTheme="minorEastAsia" w:hAnsiTheme="minorHAnsi" w:cstheme="minorHAnsi"/>
        </w:rPr>
        <w:t>Analg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2020. </w:t>
      </w:r>
    </w:p>
    <w:p w14:paraId="3BA80C57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Mehta D, Adler AC. Pediatric Obstructive Sleep Apnea Revisited: Perioperative considerations for the Pediatric Anesthesiologist. Int J Ped Oto 2020, 1139. </w:t>
      </w:r>
    </w:p>
    <w:p w14:paraId="38EE4045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Agarwal R. The American Academy of Pediatrics: its structure, mission and the importance of getting involved and supporting individual subsections. Ped Anes 2020; 30(10: 1161-2. </w:t>
      </w:r>
    </w:p>
    <w:p w14:paraId="272468AA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Adler AC, Pereira F. Object Recognition in P14 mice. EC </w:t>
      </w:r>
      <w:proofErr w:type="spellStart"/>
      <w:r w:rsidRPr="005B5329">
        <w:rPr>
          <w:rFonts w:asciiTheme="minorHAnsi" w:eastAsiaTheme="minorEastAsia" w:hAnsiTheme="minorHAnsi" w:cstheme="minorHAnsi"/>
        </w:rPr>
        <w:t>Paediatrics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2020. </w:t>
      </w:r>
    </w:p>
    <w:p w14:paraId="3AD0142E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Bryant B, Adler AC. Anesthetic considerations for patients with the </w:t>
      </w:r>
      <w:proofErr w:type="spellStart"/>
      <w:r w:rsidRPr="005B5329">
        <w:rPr>
          <w:rFonts w:asciiTheme="minorHAnsi" w:eastAsiaTheme="minorEastAsia" w:hAnsiTheme="minorHAnsi" w:cstheme="minorHAnsi"/>
        </w:rPr>
        <w:t>Kasabach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-Merritt Syndrome. Ped Anes 2020, 30(10); 1155-6.  </w:t>
      </w:r>
    </w:p>
    <w:p w14:paraId="5BA2FB0E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</w:rPr>
        <w:t>Chandrakantan A</w:t>
      </w:r>
      <w:r w:rsidRPr="005B5329">
        <w:rPr>
          <w:rFonts w:asciiTheme="minorHAnsi" w:eastAsiaTheme="minorEastAsia" w:hAnsiTheme="minorHAnsi" w:cstheme="minorHAnsi"/>
        </w:rPr>
        <w:t xml:space="preserve">, Patel D, </w:t>
      </w:r>
      <w:proofErr w:type="spellStart"/>
      <w:r w:rsidRPr="005B5329">
        <w:rPr>
          <w:rFonts w:asciiTheme="minorHAnsi" w:eastAsiaTheme="minorEastAsia" w:hAnsiTheme="minorHAnsi" w:cstheme="minorHAnsi"/>
        </w:rPr>
        <w:t>Glaun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M, Mehta D, Musso MF, Patel A, Adler AC. Polysomnography in children with obstructive sleep apnea and neurocognitive disorders. </w:t>
      </w:r>
      <w:r w:rsidRPr="005B5329">
        <w:rPr>
          <w:rFonts w:asciiTheme="minorHAnsi" w:eastAsiaTheme="minorEastAsia" w:hAnsiTheme="minorHAnsi" w:cstheme="minorHAnsi"/>
        </w:rPr>
        <w:lastRenderedPageBreak/>
        <w:t xml:space="preserve">Clinical Otolaryngology 2020, 45; 885-888.  </w:t>
      </w:r>
    </w:p>
    <w:p w14:paraId="168639D4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323130"/>
        </w:rPr>
        <w:t xml:space="preserve">Blumberg T, Adler AC, Lin E, Fazal F, Talwar D, Ellingsen K, </w:t>
      </w:r>
      <w:r w:rsidRPr="005B5329">
        <w:rPr>
          <w:rFonts w:asciiTheme="minorHAnsi" w:eastAsiaTheme="minorEastAsia" w:hAnsiTheme="minorHAnsi" w:cstheme="minorHAnsi"/>
          <w:b/>
          <w:bCs/>
          <w:color w:val="323130"/>
        </w:rPr>
        <w:t xml:space="preserve">Chandrakantan A, </w:t>
      </w:r>
      <w:r w:rsidRPr="005B5329">
        <w:rPr>
          <w:rFonts w:asciiTheme="minorHAnsi" w:eastAsiaTheme="minorEastAsia" w:hAnsiTheme="minorHAnsi" w:cstheme="minorHAnsi"/>
          <w:color w:val="323130"/>
        </w:rPr>
        <w:t xml:space="preserve">Chen J, Shah A. Universal Screening for COVID-19 in Children Undergoing </w:t>
      </w:r>
      <w:proofErr w:type="spellStart"/>
      <w:r w:rsidRPr="005B5329">
        <w:rPr>
          <w:rFonts w:asciiTheme="minorHAnsi" w:eastAsiaTheme="minorEastAsia" w:hAnsiTheme="minorHAnsi" w:cstheme="minorHAnsi"/>
          <w:color w:val="323130"/>
        </w:rPr>
        <w:t>Orthopaedic</w:t>
      </w:r>
      <w:proofErr w:type="spellEnd"/>
      <w:r w:rsidRPr="005B5329">
        <w:rPr>
          <w:rFonts w:asciiTheme="minorHAnsi" w:eastAsiaTheme="minorEastAsia" w:hAnsiTheme="minorHAnsi" w:cstheme="minorHAnsi"/>
          <w:color w:val="323130"/>
        </w:rPr>
        <w:t xml:space="preserve"> Surgery: A Multicenter Report. Journal of Pediatric Orthopedics 2020, 139. </w:t>
      </w:r>
    </w:p>
    <w:p w14:paraId="36654984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Adler AC, Mehta D, Messner A, Salemi J, </w:t>
      </w:r>
      <w:r w:rsidRPr="005B5329">
        <w:rPr>
          <w:rFonts w:asciiTheme="minorHAnsi" w:eastAsiaTheme="minorEastAsia" w:hAnsiTheme="minorHAnsi" w:cstheme="minorHAnsi"/>
          <w:b/>
          <w:bCs/>
        </w:rPr>
        <w:t>Chandrakantan A</w:t>
      </w:r>
      <w:r w:rsidRPr="005B5329">
        <w:rPr>
          <w:rFonts w:asciiTheme="minorHAnsi" w:eastAsiaTheme="minorEastAsia" w:hAnsiTheme="minorHAnsi" w:cstheme="minorHAnsi"/>
        </w:rPr>
        <w:t xml:space="preserve">. Parental Assessment of Pain Control Following Pediatric Adenotonsillectomy: Do Opioids Make </w:t>
      </w:r>
      <w:proofErr w:type="gramStart"/>
      <w:r w:rsidRPr="005B5329">
        <w:rPr>
          <w:rFonts w:asciiTheme="minorHAnsi" w:eastAsiaTheme="minorEastAsia" w:hAnsiTheme="minorHAnsi" w:cstheme="minorHAnsi"/>
        </w:rPr>
        <w:t>A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Difference? Int J Ped Oto 2020, 134. </w:t>
      </w:r>
    </w:p>
    <w:p w14:paraId="66C21C13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Adler AC. Pediatric Obstructive Sleep Apnea and Neurocognition. Anes Clinics 2020, 38(3); 693-707. </w:t>
      </w:r>
    </w:p>
    <w:p w14:paraId="3FBBFDE9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</w:rPr>
        <w:t>Chandrakantan A</w:t>
      </w:r>
      <w:r w:rsidRPr="005B5329">
        <w:rPr>
          <w:rFonts w:asciiTheme="minorHAnsi" w:eastAsiaTheme="minorEastAsia" w:hAnsiTheme="minorHAnsi" w:cstheme="minorHAnsi"/>
        </w:rPr>
        <w:t xml:space="preserve">. Response to: 'Fentanyl versus remifentanil-based TIVA for pediatric scoliosis repair: does it matter?' by Kars et al. Reg </w:t>
      </w:r>
      <w:proofErr w:type="spellStart"/>
      <w:r w:rsidRPr="005B5329">
        <w:rPr>
          <w:rFonts w:asciiTheme="minorHAnsi" w:eastAsiaTheme="minorEastAsia" w:hAnsiTheme="minorHAnsi" w:cstheme="minorHAnsi"/>
        </w:rPr>
        <w:t>Anesth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Pain Med. 2020 Feb 28.</w:t>
      </w:r>
    </w:p>
    <w:p w14:paraId="2A08BAE6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  <w:b/>
          <w:bCs/>
        </w:rPr>
        <w:t>A,</w:t>
      </w:r>
      <w:r w:rsidRPr="005B5329">
        <w:rPr>
          <w:rFonts w:asciiTheme="minorHAnsi" w:eastAsiaTheme="minorEastAsia" w:hAnsiTheme="minorHAnsi" w:cstheme="minorHAnsi"/>
        </w:rPr>
        <w:t>Musso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MF, Floyd T, Adler AC.</w:t>
      </w:r>
      <w:r w:rsidRPr="005B5329">
        <w:rPr>
          <w:rFonts w:asciiTheme="minorHAnsi" w:eastAsiaTheme="minorEastAsia" w:hAnsiTheme="minorHAnsi" w:cstheme="minorHAnsi"/>
          <w:color w:val="201F1E"/>
        </w:rPr>
        <w:t xml:space="preserve"> Pediatric Obstructive Sleep Apnea: Preoperative and Neurocognitive Considerations for the Perioperative Physician. Ped Anes 2020; 30:529-36. </w:t>
      </w:r>
    </w:p>
    <w:p w14:paraId="2BF6C892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60" w:after="60"/>
        <w:ind w:right="86"/>
        <w:outlineLvl w:val="2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Patel D, Adler AC, Hassanpour A, </w:t>
      </w:r>
      <w:proofErr w:type="spellStart"/>
      <w:r w:rsidRPr="005B5329">
        <w:rPr>
          <w:rFonts w:asciiTheme="minorHAnsi" w:eastAsiaTheme="minorEastAsia" w:hAnsiTheme="minorHAnsi" w:cstheme="minorHAnsi"/>
        </w:rPr>
        <w:t>Olutoye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O, </w:t>
      </w:r>
      <w:r w:rsidRPr="005B5329">
        <w:rPr>
          <w:rFonts w:asciiTheme="minorHAnsi" w:eastAsiaTheme="minorEastAsia" w:hAnsiTheme="minorHAnsi" w:cstheme="minorHAnsi"/>
          <w:b/>
          <w:bCs/>
        </w:rPr>
        <w:t>Chandrakantan A.</w:t>
      </w:r>
      <w:r w:rsidRPr="005B5329">
        <w:rPr>
          <w:rFonts w:asciiTheme="minorHAnsi" w:eastAsiaTheme="minorEastAsia" w:hAnsiTheme="minorHAnsi" w:cstheme="minorHAnsi"/>
        </w:rPr>
        <w:t xml:space="preserve"> </w:t>
      </w:r>
      <w:r w:rsidRPr="005B5329">
        <w:rPr>
          <w:rFonts w:asciiTheme="minorHAnsi" w:eastAsiaTheme="minorEastAsia" w:hAnsiTheme="minorHAnsi" w:cstheme="minorHAnsi"/>
          <w:color w:val="0A0A0A"/>
        </w:rPr>
        <w:t xml:space="preserve">Monitored Anesthesia Care versus General Anesthesia for Intrauterine Fetal Interventions; Analysis of Conversions and Complications for 480 Cases.  Fetal </w:t>
      </w:r>
      <w:proofErr w:type="spellStart"/>
      <w:r w:rsidRPr="005B5329">
        <w:rPr>
          <w:rFonts w:asciiTheme="minorHAnsi" w:eastAsiaTheme="minorEastAsia" w:hAnsiTheme="minorHAnsi" w:cstheme="minorHAnsi"/>
          <w:color w:val="0A0A0A"/>
        </w:rPr>
        <w:t>Diag</w:t>
      </w:r>
      <w:proofErr w:type="spellEnd"/>
      <w:r w:rsidRPr="005B5329">
        <w:rPr>
          <w:rFonts w:asciiTheme="minorHAnsi" w:eastAsiaTheme="minorEastAsia" w:hAnsiTheme="minorHAnsi" w:cstheme="minorHAnsi"/>
          <w:color w:val="0A0A0A"/>
        </w:rPr>
        <w:t xml:space="preserve"> Ther 2019; 47:597-603. </w:t>
      </w:r>
    </w:p>
    <w:p w14:paraId="357959AA" w14:textId="5F848CE8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Adler AC, Musso MF, Mehta DK, </w:t>
      </w:r>
      <w:r w:rsidRPr="005B5329">
        <w:rPr>
          <w:rFonts w:asciiTheme="minorHAnsi" w:eastAsiaTheme="minorEastAsia" w:hAnsiTheme="minorHAnsi" w:cstheme="minorHAnsi"/>
          <w:b/>
          <w:bCs/>
        </w:rPr>
        <w:t>Chandrakantan A</w:t>
      </w:r>
      <w:r w:rsidRPr="005B5329">
        <w:rPr>
          <w:rFonts w:asciiTheme="minorHAnsi" w:eastAsiaTheme="minorEastAsia" w:hAnsiTheme="minorHAnsi" w:cstheme="minorHAnsi"/>
        </w:rPr>
        <w:t xml:space="preserve">. Pediatric Drug Induced Sleep </w:t>
      </w:r>
      <w:proofErr w:type="gramStart"/>
      <w:r w:rsidRPr="005B5329">
        <w:rPr>
          <w:rFonts w:asciiTheme="minorHAnsi" w:eastAsiaTheme="minorEastAsia" w:hAnsiTheme="minorHAnsi" w:cstheme="minorHAnsi"/>
        </w:rPr>
        <w:t>Endoscopy;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A Simple Sedation Recipe. Ann Otol </w:t>
      </w:r>
      <w:proofErr w:type="spellStart"/>
      <w:r w:rsidRPr="005B5329">
        <w:rPr>
          <w:rFonts w:asciiTheme="minorHAnsi" w:eastAsiaTheme="minorEastAsia" w:hAnsiTheme="minorHAnsi" w:cstheme="minorHAnsi"/>
        </w:rPr>
        <w:t>Rhinol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5B5329">
        <w:rPr>
          <w:rFonts w:asciiTheme="minorHAnsi" w:eastAsiaTheme="minorEastAsia" w:hAnsiTheme="minorHAnsi" w:cstheme="minorHAnsi"/>
        </w:rPr>
        <w:t>Laryngol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2020; 129: 428-33. </w:t>
      </w:r>
    </w:p>
    <w:p w14:paraId="0B719352" w14:textId="444C3F94" w:rsidR="002E759D" w:rsidRPr="005B5329" w:rsidRDefault="59E7E3E7" w:rsidP="00332456">
      <w:pPr>
        <w:pStyle w:val="ListParagraph"/>
        <w:numPr>
          <w:ilvl w:val="0"/>
          <w:numId w:val="45"/>
        </w:numPr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et al. Analysis of 1478 Cases of Hypospadias Repair; the incidence of requiring repeated anesthetic exposure as well as exploration of the involvement of trainees on case duration. Anes </w:t>
      </w:r>
      <w:proofErr w:type="spellStart"/>
      <w:r w:rsidRPr="005B5329">
        <w:rPr>
          <w:rFonts w:asciiTheme="minorHAnsi" w:eastAsiaTheme="minorEastAsia" w:hAnsiTheme="minorHAnsi" w:cstheme="minorHAnsi"/>
        </w:rPr>
        <w:t>Analg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2020; 131(5); 1551-6. </w:t>
      </w:r>
    </w:p>
    <w:p w14:paraId="1F2D6BFC" w14:textId="43492221" w:rsidR="002E759D" w:rsidRPr="005B5329" w:rsidRDefault="59E7E3E7" w:rsidP="00332456">
      <w:pPr>
        <w:pStyle w:val="ListParagraph"/>
        <w:numPr>
          <w:ilvl w:val="0"/>
          <w:numId w:val="45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color w:val="212121"/>
        </w:rPr>
        <w:t>Adler AC, Yamani AN, Sutton CD, Guffey DM, Chandrakantan A. Mail-Back Envelopes for Retrieval of Opioids After Pediatric Surgery. Pediatrics. 2020 Mar;145(3</w:t>
      </w:r>
      <w:proofErr w:type="gramStart"/>
      <w:r w:rsidRPr="005B5329">
        <w:rPr>
          <w:rFonts w:asciiTheme="minorHAnsi" w:eastAsiaTheme="minorEastAsia" w:hAnsiTheme="minorHAnsi" w:cstheme="minorHAnsi"/>
          <w:color w:val="212121"/>
        </w:rPr>
        <w:t>):e</w:t>
      </w:r>
      <w:proofErr w:type="gramEnd"/>
      <w:r w:rsidRPr="005B5329">
        <w:rPr>
          <w:rFonts w:asciiTheme="minorHAnsi" w:eastAsiaTheme="minorEastAsia" w:hAnsiTheme="minorHAnsi" w:cstheme="minorHAnsi"/>
          <w:color w:val="212121"/>
        </w:rPr>
        <w:t xml:space="preserve">20192449.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doi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: 10.1542/peds.2019-2449. </w:t>
      </w:r>
      <w:proofErr w:type="spellStart"/>
      <w:r w:rsidRPr="005B5329">
        <w:rPr>
          <w:rFonts w:asciiTheme="minorHAnsi" w:eastAsiaTheme="minorEastAsia" w:hAnsiTheme="minorHAnsi" w:cstheme="minorHAnsi"/>
          <w:color w:val="212121"/>
        </w:rPr>
        <w:t>Epub</w:t>
      </w:r>
      <w:proofErr w:type="spellEnd"/>
      <w:r w:rsidRPr="005B5329">
        <w:rPr>
          <w:rFonts w:asciiTheme="minorHAnsi" w:eastAsiaTheme="minorEastAsia" w:hAnsiTheme="minorHAnsi" w:cstheme="minorHAnsi"/>
          <w:color w:val="212121"/>
        </w:rPr>
        <w:t xml:space="preserve"> 2020 Feb 12. PMID: 32051219; PMCID: PMC7055926.</w:t>
      </w:r>
    </w:p>
    <w:p w14:paraId="2C94690E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A,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Adler AC, Stayer S, Roth S. </w:t>
      </w:r>
      <w:hyperlink r:id="rId12">
        <w:r w:rsidRPr="005B5329">
          <w:rPr>
            <w:rStyle w:val="Hyperlink"/>
            <w:rFonts w:asciiTheme="minorHAnsi" w:eastAsiaTheme="minorEastAsia" w:hAnsiTheme="minorHAnsi" w:cstheme="minorHAnsi"/>
          </w:rPr>
          <w:t>National Institutes of Health-Funded Anesthesiology Research and Anesthesiology Physician-Scientists: Trends, Promises, and Concerns.</w:t>
        </w:r>
      </w:hyperlink>
      <w:r w:rsidRPr="005B5329">
        <w:rPr>
          <w:rFonts w:asciiTheme="minorHAnsi" w:eastAsiaTheme="minorEastAsia" w:hAnsiTheme="minorHAnsi" w:cstheme="minorHAnsi"/>
        </w:rPr>
        <w:t xml:space="preserve"> Anes </w:t>
      </w:r>
      <w:proofErr w:type="spellStart"/>
      <w:r w:rsidRPr="005B5329">
        <w:rPr>
          <w:rFonts w:asciiTheme="minorHAnsi" w:eastAsiaTheme="minorEastAsia" w:hAnsiTheme="minorHAnsi" w:cstheme="minorHAnsi"/>
        </w:rPr>
        <w:t>Analg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2019; 129: 1761-6. </w:t>
      </w:r>
    </w:p>
    <w:p w14:paraId="548F1500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Adler AC, </w:t>
      </w:r>
      <w:proofErr w:type="spellStart"/>
      <w:r w:rsidRPr="005B5329">
        <w:rPr>
          <w:rFonts w:asciiTheme="minorHAnsi" w:eastAsiaTheme="minorEastAsia" w:hAnsiTheme="minorHAnsi" w:cstheme="minorHAnsi"/>
          <w:color w:val="000000" w:themeColor="text1"/>
        </w:rPr>
        <w:t>Elattary</w:t>
      </w:r>
      <w:proofErr w:type="spell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T, </w:t>
      </w: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Anesthesia in the form of audiovisual distraction for a child requiring surgery with end-stage cardiomyopathy. Anes </w:t>
      </w:r>
      <w:proofErr w:type="spellStart"/>
      <w:r w:rsidRPr="005B5329">
        <w:rPr>
          <w:rFonts w:asciiTheme="minorHAnsi" w:eastAsiaTheme="minorEastAsia" w:hAnsiTheme="minorHAnsi" w:cstheme="minorHAnsi"/>
          <w:color w:val="000000" w:themeColor="text1"/>
        </w:rPr>
        <w:t>Analg</w:t>
      </w:r>
      <w:proofErr w:type="spell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201; 13: 346-9. </w:t>
      </w:r>
    </w:p>
    <w:p w14:paraId="102595D1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Adler AC, Brown KA, Conlin FT, </w:t>
      </w:r>
      <w:proofErr w:type="spellStart"/>
      <w:r w:rsidRPr="005B5329">
        <w:rPr>
          <w:rFonts w:asciiTheme="minorHAnsi" w:eastAsiaTheme="minorEastAsia" w:hAnsiTheme="minorHAnsi" w:cstheme="minorHAnsi"/>
          <w:color w:val="000000" w:themeColor="text1"/>
        </w:rPr>
        <w:t>Thammasitboon</w:t>
      </w:r>
      <w:proofErr w:type="spell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S, </w:t>
      </w: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>Chandrakantan A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. Cardiac and Lung point of care ultrasound in pediatric and critical care </w:t>
      </w:r>
      <w:proofErr w:type="gramStart"/>
      <w:r w:rsidRPr="005B5329">
        <w:rPr>
          <w:rFonts w:asciiTheme="minorHAnsi" w:eastAsiaTheme="minorEastAsia" w:hAnsiTheme="minorHAnsi" w:cstheme="minorHAnsi"/>
          <w:color w:val="000000" w:themeColor="text1"/>
        </w:rPr>
        <w:t>medicine:</w:t>
      </w:r>
      <w:proofErr w:type="gram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uses, pitfalls, and future directions to optimize pediatric care. Ped Anes 2019; 29:790-8. </w:t>
      </w:r>
    </w:p>
    <w:p w14:paraId="0CF12D39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A,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Muhammed S, Adler AC. </w:t>
      </w:r>
      <w:r w:rsidRPr="005B5329">
        <w:rPr>
          <w:rFonts w:asciiTheme="minorHAnsi" w:eastAsiaTheme="minorEastAsia" w:hAnsiTheme="minorHAnsi" w:cstheme="minorHAnsi"/>
          <w:color w:val="212121"/>
        </w:rPr>
        <w:t xml:space="preserve">Anesthetic Management of Acute Nasal Epistaxis occurring during General Anesthesia, Ped Anes 2019; 29: 872-4. </w:t>
      </w:r>
    </w:p>
    <w:p w14:paraId="1B60A353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Adler A, </w:t>
      </w: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A,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Conlin F. </w:t>
      </w:r>
      <w:r w:rsidRPr="005B5329">
        <w:rPr>
          <w:rFonts w:asciiTheme="minorHAnsi" w:eastAsiaTheme="minorEastAsia" w:hAnsiTheme="minorHAnsi" w:cstheme="minorHAnsi"/>
          <w:color w:val="333333"/>
          <w:lang w:val="en"/>
        </w:rPr>
        <w:t>Perioperative point of care ultrasound in pediatric anesthesiology: a case series highlighting real-time intraoperative diagnosis and alteration of management augmenting physical examination. J Anes 2019:33: 435-40.</w:t>
      </w:r>
    </w:p>
    <w:p w14:paraId="656662CB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A,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Adler A. Pediatric Obstructive Sleep Apnea: Neurocognitive Consequences. Curr Anes Rep </w:t>
      </w:r>
      <w:proofErr w:type="gramStart"/>
      <w:r w:rsidRPr="005B5329">
        <w:rPr>
          <w:rFonts w:asciiTheme="minorHAnsi" w:eastAsiaTheme="minorEastAsia" w:hAnsiTheme="minorHAnsi" w:cstheme="minorHAnsi"/>
          <w:color w:val="000000" w:themeColor="text1"/>
        </w:rPr>
        <w:t>2019;9:110</w:t>
      </w:r>
      <w:proofErr w:type="gram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-5. </w:t>
      </w:r>
    </w:p>
    <w:p w14:paraId="23E8F611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>Chandrakantan A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proofErr w:type="spellStart"/>
      <w:r w:rsidRPr="005B5329">
        <w:rPr>
          <w:rFonts w:asciiTheme="minorHAnsi" w:eastAsiaTheme="minorEastAsia" w:hAnsiTheme="minorHAnsi" w:cstheme="minorHAnsi"/>
          <w:color w:val="000000" w:themeColor="text1"/>
        </w:rPr>
        <w:t>Jasciewicz</w:t>
      </w:r>
      <w:proofErr w:type="spell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R, Reinsel R, </w:t>
      </w:r>
      <w:proofErr w:type="spellStart"/>
      <w:r w:rsidRPr="005B5329">
        <w:rPr>
          <w:rFonts w:asciiTheme="minorHAnsi" w:eastAsiaTheme="minorEastAsia" w:hAnsiTheme="minorHAnsi" w:cstheme="minorHAnsi"/>
          <w:color w:val="000000" w:themeColor="text1"/>
        </w:rPr>
        <w:t>Khmara</w:t>
      </w:r>
      <w:proofErr w:type="spell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K, Mintzer K, </w:t>
      </w:r>
      <w:proofErr w:type="spellStart"/>
      <w:r w:rsidRPr="005B5329">
        <w:rPr>
          <w:rFonts w:asciiTheme="minorHAnsi" w:eastAsiaTheme="minorEastAsia" w:hAnsiTheme="minorHAnsi" w:cstheme="minorHAnsi"/>
          <w:color w:val="000000" w:themeColor="text1"/>
        </w:rPr>
        <w:t>Decristafaro</w:t>
      </w:r>
      <w:proofErr w:type="spell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J, Jacob Z, Seidman P. Transcutaneous CO2 versus End tidal CO2 in neonates and infants undergoing surgery: a prospective study. Medical Devices: Evidence and Research </w:t>
      </w:r>
      <w:proofErr w:type="gramStart"/>
      <w:r w:rsidRPr="005B5329">
        <w:rPr>
          <w:rFonts w:asciiTheme="minorHAnsi" w:eastAsiaTheme="minorEastAsia" w:hAnsiTheme="minorHAnsi" w:cstheme="minorHAnsi"/>
          <w:color w:val="000000" w:themeColor="text1"/>
        </w:rPr>
        <w:t>2019;12:165</w:t>
      </w:r>
      <w:proofErr w:type="gram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-72. </w:t>
      </w:r>
    </w:p>
    <w:p w14:paraId="3B34A85E" w14:textId="77777777" w:rsidR="002E759D" w:rsidRPr="005B5329" w:rsidRDefault="59E7E3E7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Adler AC, Belon C, Duffey D, Minard C, Patel N, </w:t>
      </w: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>Chandrakantan A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. Real-Time Ultrasound improves accuracy of caudal block in children. Anes </w:t>
      </w:r>
      <w:proofErr w:type="spellStart"/>
      <w:r w:rsidRPr="005B5329">
        <w:rPr>
          <w:rFonts w:asciiTheme="minorHAnsi" w:eastAsiaTheme="minorEastAsia" w:hAnsiTheme="minorHAnsi" w:cstheme="minorHAnsi"/>
          <w:color w:val="000000" w:themeColor="text1"/>
        </w:rPr>
        <w:t>Analg</w:t>
      </w:r>
      <w:proofErr w:type="spell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2020; 130: 1002-7. </w:t>
      </w:r>
    </w:p>
    <w:p w14:paraId="6E2BEED8" w14:textId="77777777" w:rsidR="002E759D" w:rsidRPr="005B5329" w:rsidRDefault="002E759D" w:rsidP="00332456">
      <w:pPr>
        <w:pStyle w:val="ListParagraph"/>
        <w:widowControl w:val="0"/>
        <w:numPr>
          <w:ilvl w:val="0"/>
          <w:numId w:val="45"/>
        </w:numPr>
        <w:suppressAutoHyphens/>
        <w:spacing w:before="86" w:after="86"/>
        <w:ind w:right="86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</w:rPr>
        <w:lastRenderedPageBreak/>
        <w:t>Chandrakantan A</w:t>
      </w:r>
      <w:r w:rsidRPr="005B5329">
        <w:rPr>
          <w:rFonts w:asciiTheme="minorHAnsi" w:eastAsiaTheme="minorEastAsia" w:hAnsiTheme="minorHAnsi" w:cstheme="minorHAnsi"/>
        </w:rPr>
        <w:t xml:space="preserve">, Reinsel RA, </w:t>
      </w:r>
      <w:proofErr w:type="spellStart"/>
      <w:r w:rsidRPr="005B5329">
        <w:rPr>
          <w:rFonts w:asciiTheme="minorHAnsi" w:eastAsiaTheme="minorEastAsia" w:hAnsiTheme="minorHAnsi" w:cstheme="minorHAnsi"/>
        </w:rPr>
        <w:t>Jasciewicz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R, Jacob ZC, Seidman P. </w:t>
      </w:r>
      <w:hyperlink r:id="rId13" w:history="1">
        <w:r w:rsidRPr="005B5329">
          <w:rPr>
            <w:rFonts w:asciiTheme="minorHAnsi" w:eastAsiaTheme="minorEastAsia" w:hAnsiTheme="minorHAnsi" w:cstheme="minorHAnsi"/>
            <w:color w:val="000000" w:themeColor="text1"/>
            <w:shd w:val="clear" w:color="auto" w:fill="FFFFFF"/>
          </w:rPr>
          <w:t>An exploratory study of the relationship between post-operative nausea and vomiting and post discharge nausea and vomiting in children undergoing ambulatory surgery.</w:t>
        </w:r>
      </w:hyperlink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Ped Anes 2019; 29: 353-60. </w:t>
      </w:r>
    </w:p>
    <w:p w14:paraId="2676C65D" w14:textId="77777777" w:rsidR="002E759D" w:rsidRPr="005B5329" w:rsidRDefault="59E7E3E7" w:rsidP="00332456">
      <w:pPr>
        <w:pStyle w:val="NormalWeb"/>
        <w:numPr>
          <w:ilvl w:val="0"/>
          <w:numId w:val="45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Adler A, Yim M,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Erector Spinae Catheter for neonatal thoracotomy: a potentially safe alternative to a thoracic epidural. Can J Anes 2019; 66:607-8. </w:t>
      </w:r>
    </w:p>
    <w:p w14:paraId="35A494DC" w14:textId="77777777" w:rsidR="002E759D" w:rsidRPr="005B5329" w:rsidRDefault="59E7E3E7" w:rsidP="00332456">
      <w:pPr>
        <w:pStyle w:val="NormalWeb"/>
        <w:numPr>
          <w:ilvl w:val="0"/>
          <w:numId w:val="45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ROHAAD syndrome. Anesthesia and Intensive Care (Germany). Supplement Nr 6 2018. </w:t>
      </w:r>
    </w:p>
    <w:p w14:paraId="05EF82CF" w14:textId="7A9A93B1" w:rsidR="002E759D" w:rsidRPr="005B5329" w:rsidRDefault="002E759D" w:rsidP="00332456">
      <w:pPr>
        <w:pStyle w:val="NormalWeb"/>
        <w:numPr>
          <w:ilvl w:val="0"/>
          <w:numId w:val="45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Adler A,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shd w:val="clear" w:color="auto" w:fill="FFFFFF"/>
        </w:rPr>
        <w:t xml:space="preserve">STAT Calls: real data could improve anesthesia staffing models. Anesthesia and Analgesia 2018; 127: 21-22. </w:t>
      </w:r>
    </w:p>
    <w:p w14:paraId="5079EC3B" w14:textId="77777777" w:rsidR="002E759D" w:rsidRPr="005B5329" w:rsidRDefault="59E7E3E7" w:rsidP="00332456">
      <w:pPr>
        <w:pStyle w:val="NormalWeb"/>
        <w:numPr>
          <w:ilvl w:val="0"/>
          <w:numId w:val="45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Adler A,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proofErr w:type="gramStart"/>
      <w:r w:rsidRPr="005B5329">
        <w:rPr>
          <w:rFonts w:asciiTheme="minorHAnsi" w:eastAsiaTheme="minorEastAsia" w:hAnsiTheme="minorHAnsi" w:cstheme="minorHAnsi"/>
        </w:rPr>
        <w:t>LTE :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Nursing initiated tracheal </w:t>
      </w:r>
      <w:proofErr w:type="spellStart"/>
      <w:r w:rsidRPr="005B5329">
        <w:rPr>
          <w:rFonts w:asciiTheme="minorHAnsi" w:eastAsiaTheme="minorEastAsia" w:hAnsiTheme="minorHAnsi" w:cstheme="minorHAnsi"/>
        </w:rPr>
        <w:t>extubation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in PACU, the risk of delegating critical anesthesiology tasks in the interest of speed. Ped Anes 2017; 27: 1165-6. </w:t>
      </w:r>
    </w:p>
    <w:p w14:paraId="706873A4" w14:textId="77777777" w:rsidR="002E759D" w:rsidRPr="005B5329" w:rsidRDefault="59E7E3E7" w:rsidP="00332456">
      <w:pPr>
        <w:pStyle w:val="xmsonormal"/>
        <w:numPr>
          <w:ilvl w:val="0"/>
          <w:numId w:val="45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bookmarkStart w:id="66" w:name="_Hlk517530715"/>
      <w:r w:rsidRPr="005B5329">
        <w:rPr>
          <w:rFonts w:asciiTheme="minorHAnsi" w:eastAsiaTheme="minorEastAsia" w:hAnsiTheme="minorHAnsi" w:cstheme="minorHAnsi"/>
        </w:rPr>
        <w:t>Jacob ZC, Fan R, Reinsel RA, Patel N</w:t>
      </w:r>
      <w:r w:rsidRPr="005B5329">
        <w:rPr>
          <w:rFonts w:asciiTheme="minorHAnsi" w:eastAsiaTheme="minorEastAsia" w:hAnsiTheme="minorHAnsi" w:cstheme="minorHAnsi"/>
          <w:b/>
          <w:bCs/>
        </w:rPr>
        <w:t>, Chandrakantan A</w:t>
      </w:r>
      <w:r w:rsidRPr="005B5329">
        <w:rPr>
          <w:rFonts w:asciiTheme="minorHAnsi" w:eastAsiaTheme="minorEastAsia" w:hAnsiTheme="minorHAnsi" w:cstheme="minorHAnsi"/>
        </w:rPr>
        <w:t>. Preliminary validation of transcutaneous CO2 monitoring in patients undergoing cardiac ablation using jet ventilation. Open Journal of Anesthesiology 2017; 7:315-327.</w:t>
      </w:r>
    </w:p>
    <w:bookmarkEnd w:id="66"/>
    <w:p w14:paraId="72293D1B" w14:textId="77777777" w:rsidR="002E759D" w:rsidRPr="005B5329" w:rsidRDefault="59E7E3E7" w:rsidP="00332456">
      <w:pPr>
        <w:pStyle w:val="NormalWeb"/>
        <w:numPr>
          <w:ilvl w:val="0"/>
          <w:numId w:val="45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Gan TJ. Demonstrating value: a case study of enhanced recovery. </w:t>
      </w:r>
      <w:r w:rsidRPr="005B5329">
        <w:rPr>
          <w:rFonts w:asciiTheme="minorHAnsi" w:eastAsiaTheme="minorEastAsia" w:hAnsiTheme="minorHAnsi" w:cstheme="minorHAnsi"/>
          <w:i/>
          <w:iCs/>
        </w:rPr>
        <w:t>Anesthesiology Clinics 2015</w:t>
      </w:r>
      <w:r w:rsidRPr="005B5329">
        <w:rPr>
          <w:rFonts w:asciiTheme="minorHAnsi" w:eastAsiaTheme="minorEastAsia" w:hAnsiTheme="minorHAnsi" w:cstheme="minorHAnsi"/>
        </w:rPr>
        <w:t xml:space="preserve">; 33(4): 629-50. </w:t>
      </w:r>
    </w:p>
    <w:p w14:paraId="331A2F9E" w14:textId="77777777" w:rsidR="002E759D" w:rsidRPr="005B5329" w:rsidRDefault="59E7E3E7" w:rsidP="00332456">
      <w:pPr>
        <w:pStyle w:val="NormalWeb"/>
        <w:numPr>
          <w:ilvl w:val="0"/>
          <w:numId w:val="45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Saunders T.  Informed consent/Shared Decision Making. </w:t>
      </w:r>
      <w:r w:rsidRPr="005B5329">
        <w:rPr>
          <w:rFonts w:asciiTheme="minorHAnsi" w:eastAsiaTheme="minorEastAsia" w:hAnsiTheme="minorHAnsi" w:cstheme="minorHAnsi"/>
          <w:i/>
          <w:iCs/>
        </w:rPr>
        <w:t>Anesthesiology Clinics 2016</w:t>
      </w:r>
      <w:r w:rsidRPr="005B5329">
        <w:rPr>
          <w:rFonts w:asciiTheme="minorHAnsi" w:eastAsiaTheme="minorEastAsia" w:hAnsiTheme="minorHAnsi" w:cstheme="minorHAnsi"/>
        </w:rPr>
        <w:t>; 34: 35-42</w:t>
      </w:r>
      <w:r w:rsidRPr="005B5329">
        <w:rPr>
          <w:rFonts w:asciiTheme="minorHAnsi" w:eastAsiaTheme="minorEastAsia" w:hAnsiTheme="minorHAnsi" w:cstheme="minorHAnsi"/>
          <w:i/>
          <w:iCs/>
        </w:rPr>
        <w:t xml:space="preserve">. </w:t>
      </w:r>
    </w:p>
    <w:p w14:paraId="0EA18F27" w14:textId="77777777" w:rsidR="002E759D" w:rsidRPr="005B5329" w:rsidRDefault="002E759D" w:rsidP="00332456">
      <w:pPr>
        <w:pStyle w:val="NormalWeb"/>
        <w:numPr>
          <w:ilvl w:val="0"/>
          <w:numId w:val="45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shd w:val="clear" w:color="auto" w:fill="FFFFFF"/>
        </w:rPr>
        <w:t xml:space="preserve">Guidelines for administering anesthesia for patients with ROHAAD for the European Society of Anesthesia Orphan Diseases database. </w:t>
      </w:r>
      <w:r w:rsidRPr="005B5329">
        <w:rPr>
          <w:rFonts w:asciiTheme="minorHAnsi" w:eastAsiaTheme="minorEastAsia" w:hAnsiTheme="minorHAnsi" w:cstheme="minorHAnsi"/>
        </w:rPr>
        <w:t xml:space="preserve">2/2013. Available at Orphan Anesthesia online. </w:t>
      </w:r>
    </w:p>
    <w:p w14:paraId="66FD7AF8" w14:textId="77777777" w:rsidR="002E759D" w:rsidRPr="005B5329" w:rsidRDefault="59E7E3E7" w:rsidP="00332456">
      <w:pPr>
        <w:pStyle w:val="NormalWeb"/>
        <w:numPr>
          <w:ilvl w:val="0"/>
          <w:numId w:val="45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bookmarkStart w:id="67" w:name="_Hlk517531737"/>
      <w:r w:rsidRPr="005B5329">
        <w:rPr>
          <w:rFonts w:asciiTheme="minorHAnsi" w:eastAsiaTheme="minorEastAsia" w:hAnsiTheme="minorHAnsi" w:cstheme="minorHAnsi"/>
          <w:b/>
          <w:bCs/>
        </w:rPr>
        <w:t>Chandrakantan A,</w:t>
      </w:r>
      <w:r w:rsidRPr="005B5329">
        <w:rPr>
          <w:rFonts w:asciiTheme="minorHAnsi" w:eastAsiaTheme="minorEastAsia" w:hAnsiTheme="minorHAnsi" w:cstheme="minorHAnsi"/>
        </w:rPr>
        <w:t xml:space="preserve"> Poulton T. Anesthesia considerations for rapid-onset obesity, hypoventilations, hypothalamic dysfunction, and autonomic dysfunction (ROHHAD) syndrome in children: </w:t>
      </w:r>
      <w:proofErr w:type="spellStart"/>
      <w:r w:rsidRPr="005B5329">
        <w:rPr>
          <w:rFonts w:asciiTheme="minorHAnsi" w:eastAsiaTheme="minorEastAsia" w:hAnsiTheme="minorHAnsi" w:cstheme="minorHAnsi"/>
          <w:i/>
          <w:iCs/>
        </w:rPr>
        <w:t>Paediatr</w:t>
      </w:r>
      <w:proofErr w:type="spellEnd"/>
      <w:r w:rsidRPr="005B5329">
        <w:rPr>
          <w:rFonts w:asciiTheme="minorHAnsi" w:eastAsiaTheme="minorEastAsia" w:hAnsiTheme="minorHAnsi" w:cstheme="minorHAnsi"/>
          <w:i/>
          <w:iCs/>
        </w:rPr>
        <w:t xml:space="preserve"> Anaesth</w:t>
      </w:r>
      <w:r w:rsidRPr="005B5329">
        <w:rPr>
          <w:rFonts w:asciiTheme="minorHAnsi" w:eastAsiaTheme="minorEastAsia" w:hAnsiTheme="minorHAnsi" w:cstheme="minorHAnsi"/>
        </w:rPr>
        <w:t>. 2013; 23 (1); 28-32.</w:t>
      </w:r>
    </w:p>
    <w:p w14:paraId="256377F4" w14:textId="77777777" w:rsidR="002E759D" w:rsidRPr="005B5329" w:rsidRDefault="59E7E3E7" w:rsidP="00332456">
      <w:pPr>
        <w:pStyle w:val="NormalWeb"/>
        <w:numPr>
          <w:ilvl w:val="0"/>
          <w:numId w:val="45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bookmarkStart w:id="68" w:name="_Hlk506459470"/>
      <w:bookmarkEnd w:id="67"/>
      <w:r w:rsidRPr="005B5329">
        <w:rPr>
          <w:rFonts w:asciiTheme="minorHAnsi" w:eastAsiaTheme="minorEastAsia" w:hAnsiTheme="minorHAnsi" w:cstheme="minorHAnsi"/>
          <w:b/>
          <w:bCs/>
        </w:rPr>
        <w:t>Chandrakantan, A,</w:t>
      </w:r>
      <w:r w:rsidRPr="005B5329">
        <w:rPr>
          <w:rFonts w:asciiTheme="minorHAnsi" w:eastAsiaTheme="minorEastAsia" w:hAnsiTheme="minorHAnsi" w:cstheme="minorHAnsi"/>
        </w:rPr>
        <w:t xml:space="preserve"> Glass, PSA. Multimodal Approach to PONV &amp; Pain. </w:t>
      </w:r>
      <w:r w:rsidRPr="005B5329">
        <w:rPr>
          <w:rFonts w:asciiTheme="minorHAnsi" w:eastAsiaTheme="minorEastAsia" w:hAnsiTheme="minorHAnsi" w:cstheme="minorHAnsi"/>
          <w:i/>
          <w:iCs/>
        </w:rPr>
        <w:t xml:space="preserve">Br J Anesthesia </w:t>
      </w:r>
      <w:r w:rsidRPr="005B5329">
        <w:rPr>
          <w:rFonts w:asciiTheme="minorHAnsi" w:eastAsiaTheme="minorEastAsia" w:hAnsiTheme="minorHAnsi" w:cstheme="minorHAnsi"/>
        </w:rPr>
        <w:t>2011; 107 (Suppl 1): 127-140.</w:t>
      </w:r>
    </w:p>
    <w:bookmarkEnd w:id="68"/>
    <w:p w14:paraId="607542E3" w14:textId="38F5071B" w:rsidR="002E759D" w:rsidRPr="005B5329" w:rsidRDefault="59E7E3E7" w:rsidP="00001016">
      <w:pPr>
        <w:pStyle w:val="NormalWeb"/>
        <w:numPr>
          <w:ilvl w:val="0"/>
          <w:numId w:val="45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Sivakumar, MR,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 Chandrakantan A</w:t>
      </w:r>
      <w:r w:rsidRPr="005B5329">
        <w:rPr>
          <w:rFonts w:asciiTheme="minorHAnsi" w:eastAsiaTheme="minorEastAsia" w:hAnsiTheme="minorHAnsi" w:cstheme="minorHAnsi"/>
        </w:rPr>
        <w:t>, A rare case of stroke in Wegener’s Granulomatosis</w:t>
      </w:r>
      <w:r w:rsidR="00001016" w:rsidRPr="005B5329">
        <w:rPr>
          <w:rFonts w:asciiTheme="minorHAnsi" w:eastAsiaTheme="minorEastAsia" w:hAnsiTheme="minorHAnsi" w:cstheme="minorHAnsi"/>
          <w:u w:val="single"/>
        </w:rPr>
        <w:t xml:space="preserve">. </w:t>
      </w:r>
      <w:proofErr w:type="spellStart"/>
      <w:r w:rsidRPr="005B5329">
        <w:rPr>
          <w:rFonts w:asciiTheme="minorHAnsi" w:eastAsiaTheme="minorEastAsia" w:hAnsiTheme="minorHAnsi" w:cstheme="minorHAnsi"/>
          <w:i/>
          <w:iCs/>
        </w:rPr>
        <w:t>Cerebrovasc</w:t>
      </w:r>
      <w:proofErr w:type="spellEnd"/>
      <w:r w:rsidRPr="005B5329">
        <w:rPr>
          <w:rFonts w:asciiTheme="minorHAnsi" w:eastAsiaTheme="minorEastAsia" w:hAnsiTheme="minorHAnsi" w:cstheme="minorHAnsi"/>
        </w:rPr>
        <w:t> </w:t>
      </w:r>
      <w:r w:rsidRPr="005B5329">
        <w:rPr>
          <w:rFonts w:asciiTheme="minorHAnsi" w:eastAsiaTheme="minorEastAsia" w:hAnsiTheme="minorHAnsi" w:cstheme="minorHAnsi"/>
          <w:i/>
          <w:iCs/>
        </w:rPr>
        <w:t>Dis</w:t>
      </w:r>
      <w:r w:rsidRPr="005B5329">
        <w:rPr>
          <w:rFonts w:asciiTheme="minorHAnsi" w:eastAsiaTheme="minorEastAsia" w:hAnsiTheme="minorHAnsi" w:cstheme="minorHAnsi"/>
        </w:rPr>
        <w:t> 2002: 13: 143-144.</w:t>
      </w:r>
    </w:p>
    <w:p w14:paraId="0D93DD67" w14:textId="77777777" w:rsidR="002E759D" w:rsidRPr="005B5329" w:rsidRDefault="002E759D" w:rsidP="59E7E3E7">
      <w:pPr>
        <w:pStyle w:val="NormalWeb"/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</w:p>
    <w:p w14:paraId="7CA17136" w14:textId="77777777" w:rsidR="002E759D" w:rsidRPr="005B5329" w:rsidRDefault="002E759D" w:rsidP="59E7E3E7">
      <w:pPr>
        <w:ind w:left="1080" w:hanging="360"/>
        <w:rPr>
          <w:rFonts w:asciiTheme="minorHAnsi" w:eastAsiaTheme="minorEastAsia" w:hAnsiTheme="minorHAnsi" w:cstheme="minorHAnsi"/>
          <w:szCs w:val="24"/>
        </w:rPr>
      </w:pPr>
    </w:p>
    <w:p w14:paraId="588118AE" w14:textId="77777777" w:rsidR="002E759D" w:rsidRPr="005B5329" w:rsidRDefault="59E7E3E7" w:rsidP="59E7E3E7">
      <w:pPr>
        <w:ind w:left="1080" w:hanging="360"/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>2.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szCs w:val="24"/>
        </w:rPr>
        <w:t>Full Papers Without Peer Review</w:t>
      </w:r>
    </w:p>
    <w:p w14:paraId="6B9CB2FC" w14:textId="77777777" w:rsidR="002E759D" w:rsidRPr="005B5329" w:rsidRDefault="59E7E3E7" w:rsidP="00332456">
      <w:pPr>
        <w:pStyle w:val="NormalWeb"/>
        <w:numPr>
          <w:ilvl w:val="0"/>
          <w:numId w:val="46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Kiran S,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 Chandrakantan </w:t>
      </w:r>
      <w:proofErr w:type="gramStart"/>
      <w:r w:rsidRPr="005B5329">
        <w:rPr>
          <w:rFonts w:asciiTheme="minorHAnsi" w:eastAsiaTheme="minorEastAsia" w:hAnsiTheme="minorHAnsi" w:cstheme="minorHAnsi"/>
          <w:b/>
          <w:bCs/>
        </w:rPr>
        <w:t>A</w:t>
      </w:r>
      <w:r w:rsidRPr="005B5329">
        <w:rPr>
          <w:rFonts w:asciiTheme="minorHAnsi" w:eastAsiaTheme="minorEastAsia" w:hAnsiTheme="minorHAnsi" w:cstheme="minorHAnsi"/>
        </w:rPr>
        <w:t> ,</w:t>
      </w:r>
      <w:proofErr w:type="gramEnd"/>
      <w:r w:rsidRPr="005B5329">
        <w:rPr>
          <w:rFonts w:asciiTheme="minorHAnsi" w:eastAsiaTheme="minorEastAsia" w:hAnsiTheme="minorHAnsi" w:cstheme="minorHAnsi"/>
        </w:rPr>
        <w:t> Tipirneni N. A rare variation of deep veins in the lower limb. </w:t>
      </w:r>
      <w:r w:rsidRPr="005B5329">
        <w:rPr>
          <w:rFonts w:asciiTheme="minorHAnsi" w:eastAsiaTheme="minorEastAsia" w:hAnsiTheme="minorHAnsi" w:cstheme="minorHAnsi"/>
          <w:i/>
          <w:iCs/>
        </w:rPr>
        <w:t>Indian Journal of Anatomy</w:t>
      </w:r>
      <w:r w:rsidRPr="005B5329">
        <w:rPr>
          <w:rFonts w:asciiTheme="minorHAnsi" w:eastAsiaTheme="minorEastAsia" w:hAnsiTheme="minorHAnsi" w:cstheme="minorHAnsi"/>
        </w:rPr>
        <w:t> 1997; 51 (3): 82-84.</w:t>
      </w:r>
    </w:p>
    <w:p w14:paraId="758B5D56" w14:textId="77777777" w:rsidR="002E759D" w:rsidRPr="005B5329" w:rsidRDefault="59E7E3E7" w:rsidP="00332456">
      <w:pPr>
        <w:pStyle w:val="NormalWeb"/>
        <w:numPr>
          <w:ilvl w:val="0"/>
          <w:numId w:val="46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Sivakumar MR,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 Chandrakantan A. </w:t>
      </w:r>
      <w:r w:rsidRPr="005B5329">
        <w:rPr>
          <w:rFonts w:asciiTheme="minorHAnsi" w:eastAsiaTheme="minorEastAsia" w:hAnsiTheme="minorHAnsi" w:cstheme="minorHAnsi"/>
        </w:rPr>
        <w:t>  A case of Wegener’s Granulomatosis with Necrotizing Scleritis and Cerebral Infarction. </w:t>
      </w:r>
      <w:r w:rsidRPr="005B5329">
        <w:rPr>
          <w:rFonts w:asciiTheme="minorHAnsi" w:eastAsiaTheme="minorEastAsia" w:hAnsiTheme="minorHAnsi" w:cstheme="minorHAnsi"/>
          <w:i/>
          <w:iCs/>
        </w:rPr>
        <w:t>Journal of Indian Rheumatological Association</w:t>
      </w:r>
      <w:r w:rsidRPr="005B5329">
        <w:rPr>
          <w:rFonts w:asciiTheme="minorHAnsi" w:eastAsiaTheme="minorEastAsia" w:hAnsiTheme="minorHAnsi" w:cstheme="minorHAnsi"/>
        </w:rPr>
        <w:t xml:space="preserve">, 2001. </w:t>
      </w:r>
    </w:p>
    <w:p w14:paraId="32CBA73D" w14:textId="77777777" w:rsidR="002F73D7" w:rsidRPr="005B5329" w:rsidRDefault="002F73D7" w:rsidP="002F73D7">
      <w:pPr>
        <w:pStyle w:val="NormalWeb"/>
        <w:spacing w:before="0" w:beforeAutospacing="0" w:after="0"/>
        <w:ind w:left="720"/>
        <w:rPr>
          <w:rFonts w:asciiTheme="minorHAnsi" w:eastAsiaTheme="minorEastAsia" w:hAnsiTheme="minorHAnsi" w:cstheme="minorHAnsi"/>
        </w:rPr>
      </w:pPr>
    </w:p>
    <w:p w14:paraId="7E88ACBE" w14:textId="77777777" w:rsidR="002E759D" w:rsidRPr="005B5329" w:rsidRDefault="59E7E3E7" w:rsidP="59E7E3E7">
      <w:pPr>
        <w:pStyle w:val="NormalWeb"/>
        <w:spacing w:before="0" w:beforeAutospacing="0" w:after="0"/>
        <w:jc w:val="both"/>
        <w:rPr>
          <w:rFonts w:asciiTheme="minorHAnsi" w:eastAsiaTheme="minorEastAsia" w:hAnsiTheme="minorHAnsi" w:cstheme="minorHAnsi"/>
          <w:i/>
          <w:iCs/>
          <w:highlight w:val="yellow"/>
        </w:rPr>
      </w:pPr>
      <w:r w:rsidRPr="005B5329">
        <w:rPr>
          <w:rFonts w:asciiTheme="minorHAnsi" w:eastAsiaTheme="minorEastAsia" w:hAnsiTheme="minorHAnsi" w:cstheme="minorHAnsi"/>
          <w:i/>
          <w:iCs/>
        </w:rPr>
        <w:t>Articles Published Electronic Media/News Release Publications Peer Reviewed:</w:t>
      </w:r>
    </w:p>
    <w:p w14:paraId="285841CD" w14:textId="6135583C" w:rsidR="00DB25A0" w:rsidRPr="00DB25A0" w:rsidRDefault="00DB25A0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A, </w:t>
      </w:r>
      <w:r>
        <w:rPr>
          <w:rFonts w:asciiTheme="minorHAnsi" w:eastAsiaTheme="minorEastAsia" w:hAnsiTheme="minorHAnsi" w:cstheme="minorHAnsi"/>
          <w:color w:val="000000" w:themeColor="text1"/>
        </w:rPr>
        <w:t>Adler AC. The Pediatric Patient with Obstructive Sleep Apnea Instructor Version. PedR PBLD 5 published 9/28/2025.</w:t>
      </w:r>
    </w:p>
    <w:p w14:paraId="5C57E2A4" w14:textId="7CFA45E4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A,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Adler AC. Pediatric OSA and neurocognition. Indian Society of Anesthesiology Annual Review, 2023. </w:t>
      </w:r>
    </w:p>
    <w:p w14:paraId="329EA3E4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Review of Path lit by Lightning. CDEI Newsletter, TCH Anesthesiology. </w:t>
      </w:r>
    </w:p>
    <w:p w14:paraId="0B023467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Review of Long Walk to Freedom. CDEI newsletter, TCH Anesthesiology. </w:t>
      </w:r>
    </w:p>
    <w:p w14:paraId="6EA10D56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Moorman A, </w:t>
      </w: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Logistic Regression. SPA </w:t>
      </w:r>
      <w:proofErr w:type="spellStart"/>
      <w:r w:rsidRPr="005B5329">
        <w:rPr>
          <w:rFonts w:asciiTheme="minorHAnsi" w:eastAsiaTheme="minorEastAsia" w:hAnsiTheme="minorHAnsi" w:cstheme="minorHAnsi"/>
          <w:color w:val="000000" w:themeColor="text1"/>
        </w:rPr>
        <w:t>QoW</w:t>
      </w:r>
      <w:proofErr w:type="spellEnd"/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 2021. </w:t>
      </w:r>
    </w:p>
    <w:p w14:paraId="338985BE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lastRenderedPageBreak/>
        <w:t xml:space="preserve">Chandrakantan A.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>Kamala Harris’ historic win. CDEI newsletter, TCH Anesthesiology.</w:t>
      </w:r>
    </w:p>
    <w:p w14:paraId="3DDC9A46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Chandrakantan A. 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>The Anesthesiology providers role in opioid stewardship. APSF Newsletter. 2020.</w:t>
      </w:r>
    </w:p>
    <w:p w14:paraId="53173783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5B5329">
        <w:rPr>
          <w:rFonts w:asciiTheme="minorHAnsi" w:eastAsiaTheme="minorEastAsia" w:hAnsiTheme="minorHAnsi" w:cstheme="minorHAnsi"/>
          <w:b/>
          <w:bCs/>
          <w:color w:val="000000" w:themeColor="text1"/>
        </w:rPr>
        <w:t>Chandrakantan A</w:t>
      </w:r>
      <w:r w:rsidRPr="005B5329">
        <w:rPr>
          <w:rFonts w:asciiTheme="minorHAnsi" w:eastAsiaTheme="minorEastAsia" w:hAnsiTheme="minorHAnsi" w:cstheme="minorHAnsi"/>
          <w:color w:val="000000" w:themeColor="text1"/>
        </w:rPr>
        <w:t xml:space="preserve">, Adler AC. Perioperative Management of Neuromuscular Disease.2020.  </w:t>
      </w:r>
      <w:hyperlink r:id="rId14">
        <w:r w:rsidRPr="005B5329">
          <w:rPr>
            <w:rStyle w:val="Hyperlink"/>
            <w:rFonts w:asciiTheme="minorHAnsi" w:eastAsiaTheme="minorEastAsia" w:hAnsiTheme="minorHAnsi" w:cstheme="minorHAnsi"/>
          </w:rPr>
          <w:t>https://emedicine.medscape.com/article/2500084-overview</w:t>
        </w:r>
      </w:hyperlink>
    </w:p>
    <w:p w14:paraId="3CB96C64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Adler AC. Anesthesiology is in danger of becoming a vocation of seditionists. Doximity.com 2019. </w:t>
      </w:r>
    </w:p>
    <w:p w14:paraId="307FFCF7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Adler AC. On the current state of medicine’s gender wage gap. Doximity 2019. </w:t>
      </w:r>
    </w:p>
    <w:p w14:paraId="391851E5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Adler AC. What makes the American Society of Anesthesiology so important. Doximity.com 2019. </w:t>
      </w:r>
    </w:p>
    <w:p w14:paraId="750A8093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</w:rPr>
        <w:t>Chandrakantan A</w:t>
      </w:r>
      <w:r w:rsidRPr="005B5329">
        <w:rPr>
          <w:rFonts w:asciiTheme="minorHAnsi" w:eastAsiaTheme="minorEastAsia" w:hAnsiTheme="minorHAnsi" w:cstheme="minorHAnsi"/>
        </w:rPr>
        <w:t>. Halloween should include a conversation about toy guns. Doximity.com 2019.</w:t>
      </w:r>
    </w:p>
    <w:p w14:paraId="2EF3850F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 w:line="259" w:lineRule="auto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A, </w:t>
      </w:r>
      <w:r w:rsidRPr="005B5329">
        <w:rPr>
          <w:rFonts w:asciiTheme="minorHAnsi" w:eastAsiaTheme="minorEastAsia" w:hAnsiTheme="minorHAnsi" w:cstheme="minorHAnsi"/>
        </w:rPr>
        <w:t xml:space="preserve">Adler AC. In the Defense of the American Board of Anesthesiology. Doximity.com, 2019. </w:t>
      </w:r>
    </w:p>
    <w:p w14:paraId="4F445B74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Adler AC,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Taking the hocus out of </w:t>
      </w:r>
      <w:proofErr w:type="spellStart"/>
      <w:r w:rsidRPr="005B5329">
        <w:rPr>
          <w:rFonts w:asciiTheme="minorHAnsi" w:eastAsiaTheme="minorEastAsia" w:hAnsiTheme="minorHAnsi" w:cstheme="minorHAnsi"/>
        </w:rPr>
        <w:t>PoCUS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- an update on point of care ultrasound. TSA Newsletter 2019. </w:t>
      </w:r>
    </w:p>
    <w:p w14:paraId="0C75442A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Dr. Nancy Glass to Receive 2019 Robert M. Smith Award in hometown of Houston, TX. AAP </w:t>
      </w:r>
      <w:proofErr w:type="spellStart"/>
      <w:r w:rsidRPr="005B5329">
        <w:rPr>
          <w:rFonts w:asciiTheme="minorHAnsi" w:eastAsiaTheme="minorEastAsia" w:hAnsiTheme="minorHAnsi" w:cstheme="minorHAnsi"/>
        </w:rPr>
        <w:t>SoA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Newsletter Fall 2018.  </w:t>
      </w:r>
    </w:p>
    <w:p w14:paraId="09C4BCA1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If we don’t help ourselves who will? Opmed.doximity.com. 2018. </w:t>
      </w:r>
    </w:p>
    <w:p w14:paraId="5B8516E5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Why the new car could kill you. Opmed.doximity.com.  2018. </w:t>
      </w:r>
    </w:p>
    <w:p w14:paraId="1BCC480E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Infiltrative Administration of Local Anesthetics. Medscape Diseases &amp; Drugs.5/2018.revised 12/22.  </w:t>
      </w:r>
    </w:p>
    <w:p w14:paraId="06F4F40A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Why is there no financial literacy 101 for doctors? Opmed.doximity.com. 2017. </w:t>
      </w:r>
    </w:p>
    <w:p w14:paraId="7E42EAE3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Asaad B,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A. </w:t>
      </w:r>
      <w:r w:rsidRPr="005B5329">
        <w:rPr>
          <w:rFonts w:asciiTheme="minorHAnsi" w:eastAsiaTheme="minorEastAsia" w:hAnsiTheme="minorHAnsi" w:cstheme="minorHAnsi"/>
        </w:rPr>
        <w:t xml:space="preserve">Psoas Compartment Block for emedicine.com. 2018. </w:t>
      </w:r>
    </w:p>
    <w:p w14:paraId="6839FCB3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Asaad B, </w:t>
      </w:r>
      <w:r w:rsidRPr="005B5329">
        <w:rPr>
          <w:rFonts w:asciiTheme="minorHAnsi" w:eastAsiaTheme="minorEastAsia" w:hAnsiTheme="minorHAnsi" w:cstheme="minorHAnsi"/>
          <w:b/>
          <w:bCs/>
        </w:rPr>
        <w:t>Chandrakantan A</w:t>
      </w:r>
      <w:r w:rsidRPr="005B5329">
        <w:rPr>
          <w:rFonts w:asciiTheme="minorHAnsi" w:eastAsiaTheme="minorEastAsia" w:hAnsiTheme="minorHAnsi" w:cstheme="minorHAnsi"/>
        </w:rPr>
        <w:t xml:space="preserve">, Ulnar Nerve Block for emedicine.com. 2016. </w:t>
      </w:r>
    </w:p>
    <w:p w14:paraId="13A05125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Greenberg M,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  <w:b/>
          <w:bCs/>
        </w:rPr>
        <w:t>A.</w:t>
      </w:r>
      <w:r w:rsidRPr="005B5329">
        <w:rPr>
          <w:rFonts w:asciiTheme="minorHAnsi" w:eastAsiaTheme="minorEastAsia" w:hAnsiTheme="minorHAnsi" w:cstheme="minorHAnsi"/>
        </w:rPr>
        <w:t>Radiofrequency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Catheter Ablation. Emedicine.com. </w:t>
      </w:r>
    </w:p>
    <w:p w14:paraId="0855C46C" w14:textId="77777777" w:rsidR="002E759D" w:rsidRPr="005B5329" w:rsidRDefault="59E7E3E7" w:rsidP="002F73D7">
      <w:pPr>
        <w:pStyle w:val="NormalWeb"/>
        <w:numPr>
          <w:ilvl w:val="0"/>
          <w:numId w:val="47"/>
        </w:numPr>
        <w:spacing w:before="0" w:beforeAutospacing="0" w:after="0"/>
        <w:jc w:val="both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Asaad B, Psoas </w:t>
      </w:r>
      <w:r w:rsidRPr="005B5329">
        <w:rPr>
          <w:rFonts w:asciiTheme="minorHAnsi" w:eastAsiaTheme="minorEastAsia" w:hAnsiTheme="minorHAnsi" w:cstheme="minorHAnsi"/>
          <w:b/>
          <w:bCs/>
        </w:rPr>
        <w:t xml:space="preserve">Chandrakantan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  <w:b/>
          <w:bCs/>
        </w:rPr>
        <w:t>A</w:t>
      </w:r>
      <w:r w:rsidRPr="005B5329">
        <w:rPr>
          <w:rFonts w:asciiTheme="minorHAnsi" w:eastAsiaTheme="minorEastAsia" w:hAnsiTheme="minorHAnsi" w:cstheme="minorHAnsi"/>
        </w:rPr>
        <w:t>.,Compartment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Block for emedicine.com</w:t>
      </w:r>
    </w:p>
    <w:p w14:paraId="5D5D1DC0" w14:textId="77777777" w:rsidR="002E759D" w:rsidRPr="005B5329" w:rsidRDefault="002E759D" w:rsidP="002F73D7">
      <w:pPr>
        <w:pStyle w:val="NormalWeb"/>
        <w:numPr>
          <w:ilvl w:val="0"/>
          <w:numId w:val="47"/>
        </w:numPr>
        <w:spacing w:before="0" w:beforeAutospacing="0" w:after="0"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shd w:val="clear" w:color="auto" w:fill="FFFFFF"/>
        </w:rPr>
        <w:t>Reviewer, AAP Section on Trauma Guidelines. American Association of Pediatrics 2012.</w:t>
      </w:r>
    </w:p>
    <w:p w14:paraId="7F5997C6" w14:textId="77777777" w:rsidR="002F73D7" w:rsidRPr="005B5329" w:rsidRDefault="002F73D7" w:rsidP="002F73D7">
      <w:pPr>
        <w:rPr>
          <w:rFonts w:asciiTheme="minorHAnsi" w:hAnsiTheme="minorHAnsi" w:cstheme="minorHAnsi"/>
          <w:szCs w:val="24"/>
        </w:rPr>
      </w:pPr>
    </w:p>
    <w:p w14:paraId="4F6DD292" w14:textId="38D6BE0A" w:rsidR="002E759D" w:rsidRPr="005B5329" w:rsidRDefault="002F73D7" w:rsidP="002F73D7">
      <w:pPr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D</w:t>
      </w:r>
      <w:r w:rsidRPr="005B5329">
        <w:rPr>
          <w:rFonts w:asciiTheme="minorHAnsi" w:hAnsiTheme="minorHAnsi" w:cstheme="minorHAnsi"/>
          <w:b/>
          <w:bCs/>
          <w:szCs w:val="24"/>
        </w:rPr>
        <w:t xml:space="preserve">. </w:t>
      </w:r>
      <w:r w:rsidR="59E7E3E7" w:rsidRPr="005B5329">
        <w:rPr>
          <w:rFonts w:asciiTheme="minorHAnsi" w:hAnsiTheme="minorHAnsi" w:cstheme="minorHAnsi"/>
          <w:szCs w:val="24"/>
        </w:rPr>
        <w:t>Books</w:t>
      </w:r>
    </w:p>
    <w:p w14:paraId="3BEB9196" w14:textId="6F0BBE02" w:rsidR="002E759D" w:rsidRPr="005B5329" w:rsidRDefault="59E7E3E7" w:rsidP="006F39BD">
      <w:pPr>
        <w:pStyle w:val="BodyText"/>
        <w:suppressAutoHyphens/>
        <w:autoSpaceDE/>
        <w:autoSpaceDN/>
        <w:ind w:left="795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Editor, Case Studies in Pediatric Anesthesia. Adler A, </w:t>
      </w:r>
      <w:r w:rsidRPr="005B5329">
        <w:rPr>
          <w:rFonts w:asciiTheme="minorHAnsi" w:hAnsiTheme="minorHAnsi" w:cstheme="minorHAnsi"/>
          <w:b/>
          <w:bCs/>
        </w:rPr>
        <w:t xml:space="preserve">Chandrakantan A, </w:t>
      </w:r>
      <w:r w:rsidRPr="005B5329">
        <w:rPr>
          <w:rFonts w:asciiTheme="minorHAnsi" w:hAnsiTheme="minorHAnsi" w:cstheme="minorHAnsi"/>
        </w:rPr>
        <w:t xml:space="preserve">Litman R. Cambridge University Press 2019. </w:t>
      </w:r>
      <w:r w:rsidR="006F39BD" w:rsidRPr="005B5329">
        <w:rPr>
          <w:rFonts w:asciiTheme="minorHAnsi" w:hAnsiTheme="minorHAnsi" w:cstheme="minorHAnsi"/>
        </w:rPr>
        <w:t xml:space="preserve">530 pp, 71 chapters. </w:t>
      </w:r>
    </w:p>
    <w:p w14:paraId="573CF797" w14:textId="60F671D5" w:rsidR="002E759D" w:rsidRPr="005B5329" w:rsidRDefault="002F73D7" w:rsidP="59E7E3E7">
      <w:pPr>
        <w:spacing w:after="12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E.</w:t>
      </w:r>
      <w:r w:rsidRPr="005B5329">
        <w:rPr>
          <w:rFonts w:asciiTheme="minorHAnsi" w:hAnsiTheme="minorHAnsi" w:cstheme="minorHAnsi"/>
          <w:b/>
          <w:bCs/>
          <w:szCs w:val="24"/>
        </w:rPr>
        <w:t xml:space="preserve"> </w:t>
      </w:r>
      <w:r w:rsidR="59E7E3E7" w:rsidRPr="005B5329">
        <w:rPr>
          <w:rFonts w:asciiTheme="minorHAnsi" w:hAnsiTheme="minorHAnsi" w:cstheme="minorHAnsi"/>
          <w:szCs w:val="24"/>
        </w:rPr>
        <w:t xml:space="preserve">Book Chapters Written </w:t>
      </w:r>
    </w:p>
    <w:p w14:paraId="58F33C5D" w14:textId="77777777" w:rsidR="002E759D" w:rsidRPr="005B5329" w:rsidRDefault="59E7E3E7" w:rsidP="002F73D7">
      <w:pPr>
        <w:pStyle w:val="ListParagraph"/>
        <w:widowControl w:val="0"/>
        <w:numPr>
          <w:ilvl w:val="0"/>
          <w:numId w:val="48"/>
        </w:numPr>
        <w:suppressAutoHyphens/>
        <w:spacing w:before="86" w:after="120"/>
        <w:ind w:right="86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 xml:space="preserve">Chandrakantan A, </w:t>
      </w:r>
      <w:r w:rsidRPr="005B5329">
        <w:rPr>
          <w:rFonts w:asciiTheme="minorHAnsi" w:hAnsiTheme="minorHAnsi" w:cstheme="minorHAnsi"/>
        </w:rPr>
        <w:t xml:space="preserve">Adler AC. Pediatric OSA: A Comprehensive Review. Yearbook of Anesthesiology (Indian Society of Anesthesiologists), 2022. Editor: Mukul Chandra Kapoor, MD. </w:t>
      </w:r>
    </w:p>
    <w:p w14:paraId="065F93D4" w14:textId="77777777" w:rsidR="002E759D" w:rsidRPr="005B5329" w:rsidRDefault="59E7E3E7" w:rsidP="002F73D7">
      <w:pPr>
        <w:pStyle w:val="ListParagraph"/>
        <w:widowControl w:val="0"/>
        <w:numPr>
          <w:ilvl w:val="0"/>
          <w:numId w:val="48"/>
        </w:numPr>
        <w:suppressAutoHyphens/>
        <w:spacing w:before="86" w:after="120"/>
        <w:ind w:right="86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Hasan A, Gomez-Morad A, </w:t>
      </w:r>
      <w:r w:rsidRPr="005B5329">
        <w:rPr>
          <w:rFonts w:asciiTheme="minorHAnsi" w:hAnsiTheme="minorHAnsi" w:cstheme="minorHAnsi"/>
          <w:b/>
          <w:bCs/>
        </w:rPr>
        <w:t xml:space="preserve">Chandrakantan A. </w:t>
      </w:r>
      <w:r w:rsidRPr="005B5329">
        <w:rPr>
          <w:rFonts w:asciiTheme="minorHAnsi" w:hAnsiTheme="minorHAnsi" w:cstheme="minorHAnsi"/>
        </w:rPr>
        <w:t xml:space="preserve">Induction, Maintenance, Emergence of pediatric </w:t>
      </w:r>
      <w:proofErr w:type="gramStart"/>
      <w:r w:rsidRPr="005B5329">
        <w:rPr>
          <w:rFonts w:asciiTheme="minorHAnsi" w:hAnsiTheme="minorHAnsi" w:cstheme="minorHAnsi"/>
        </w:rPr>
        <w:t>patient</w:t>
      </w:r>
      <w:proofErr w:type="gramEnd"/>
      <w:r w:rsidRPr="005B5329">
        <w:rPr>
          <w:rFonts w:asciiTheme="minorHAnsi" w:hAnsiTheme="minorHAnsi" w:cstheme="minorHAnsi"/>
        </w:rPr>
        <w:t xml:space="preserve">. Pediatric Anesthesia for the Adult Anesthesiologist. Editor: </w:t>
      </w:r>
      <w:proofErr w:type="spellStart"/>
      <w:r w:rsidRPr="005B5329">
        <w:rPr>
          <w:rFonts w:asciiTheme="minorHAnsi" w:hAnsiTheme="minorHAnsi" w:cstheme="minorHAnsi"/>
        </w:rPr>
        <w:t>Gourkanti</w:t>
      </w:r>
      <w:proofErr w:type="spellEnd"/>
      <w:r w:rsidRPr="005B5329">
        <w:rPr>
          <w:rFonts w:asciiTheme="minorHAnsi" w:hAnsiTheme="minorHAnsi" w:cstheme="minorHAnsi"/>
        </w:rPr>
        <w:t xml:space="preserve"> B, book release 9/20. </w:t>
      </w:r>
    </w:p>
    <w:p w14:paraId="1BB6EFE7" w14:textId="04CC6A60" w:rsidR="002E759D" w:rsidRPr="005B5329" w:rsidRDefault="21258528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lastRenderedPageBreak/>
        <w:t xml:space="preserve">Chandrakantan A, </w:t>
      </w:r>
      <w:r w:rsidRPr="005B5329">
        <w:rPr>
          <w:rFonts w:asciiTheme="minorHAnsi" w:hAnsiTheme="minorHAnsi" w:cstheme="minorHAnsi"/>
        </w:rPr>
        <w:t xml:space="preserve">Adler AC. My friend’s son request surgery for gynecomastia- caused by drugs he uses for bodybuilding. In PBLD Series editor Richman, Pulley. Oxford University Press 2025. </w:t>
      </w:r>
    </w:p>
    <w:p w14:paraId="541E3A1F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>Chandrakantan A</w:t>
      </w:r>
      <w:r w:rsidRPr="005B5329">
        <w:rPr>
          <w:rFonts w:asciiTheme="minorHAnsi" w:hAnsiTheme="minorHAnsi" w:cstheme="minorHAnsi"/>
        </w:rPr>
        <w:t>, Hasan A. Local Anesthetic Systemic Toxicity (LAST).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 246-9.</w:t>
      </w:r>
    </w:p>
    <w:p w14:paraId="26A8A2DC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>Chandrakantan A</w:t>
      </w:r>
      <w:r w:rsidRPr="005B5329">
        <w:rPr>
          <w:rFonts w:asciiTheme="minorHAnsi" w:hAnsiTheme="minorHAnsi" w:cstheme="minorHAnsi"/>
        </w:rPr>
        <w:t>, Patel N</w:t>
      </w:r>
      <w:r w:rsidRPr="005B5329">
        <w:rPr>
          <w:rFonts w:asciiTheme="minorHAnsi" w:hAnsiTheme="minorHAnsi" w:cstheme="minorHAnsi"/>
          <w:b/>
          <w:bCs/>
        </w:rPr>
        <w:t xml:space="preserve">. </w:t>
      </w:r>
      <w:r w:rsidRPr="005B5329">
        <w:rPr>
          <w:rFonts w:asciiTheme="minorHAnsi" w:hAnsiTheme="minorHAnsi" w:cstheme="minorHAnsi"/>
        </w:rPr>
        <w:t>Upper Extremity Blocks.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 216-25.</w:t>
      </w:r>
    </w:p>
    <w:p w14:paraId="2E7CA578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Patino M, </w:t>
      </w:r>
      <w:r w:rsidRPr="005B5329">
        <w:rPr>
          <w:rFonts w:asciiTheme="minorHAnsi" w:hAnsiTheme="minorHAnsi" w:cstheme="minorHAnsi"/>
          <w:b/>
          <w:bCs/>
        </w:rPr>
        <w:t xml:space="preserve">Chandrakantan A. </w:t>
      </w:r>
      <w:r w:rsidRPr="005B5329">
        <w:rPr>
          <w:rFonts w:asciiTheme="minorHAnsi" w:hAnsiTheme="minorHAnsi" w:cstheme="minorHAnsi"/>
        </w:rPr>
        <w:t>Midgestational Neural Tube Defects: Prenatal repair of an open neural tube defect.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 197-202.</w:t>
      </w:r>
    </w:p>
    <w:p w14:paraId="7EE4B45F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Yang E, </w:t>
      </w:r>
      <w:r w:rsidRPr="005B5329">
        <w:rPr>
          <w:rFonts w:asciiTheme="minorHAnsi" w:hAnsiTheme="minorHAnsi" w:cstheme="minorHAnsi"/>
          <w:b/>
          <w:bCs/>
        </w:rPr>
        <w:t xml:space="preserve">Chandrakantan A. </w:t>
      </w:r>
      <w:r w:rsidRPr="005B5329">
        <w:rPr>
          <w:rFonts w:asciiTheme="minorHAnsi" w:hAnsiTheme="minorHAnsi" w:cstheme="minorHAnsi"/>
        </w:rPr>
        <w:t>Anesthesia for dental procedures.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 178-80.</w:t>
      </w:r>
    </w:p>
    <w:p w14:paraId="26E8A12A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 xml:space="preserve">Chandrakantan A. </w:t>
      </w:r>
      <w:r w:rsidRPr="005B5329">
        <w:rPr>
          <w:rFonts w:asciiTheme="minorHAnsi" w:hAnsiTheme="minorHAnsi" w:cstheme="minorHAnsi"/>
        </w:rPr>
        <w:t>Pediatric Neurological Tumors.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 157-61.</w:t>
      </w:r>
    </w:p>
    <w:p w14:paraId="457B9D74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Hasan A, Ryan WD, </w:t>
      </w:r>
      <w:r w:rsidRPr="005B5329">
        <w:rPr>
          <w:rFonts w:asciiTheme="minorHAnsi" w:hAnsiTheme="minorHAnsi" w:cstheme="minorHAnsi"/>
          <w:b/>
          <w:bCs/>
        </w:rPr>
        <w:t xml:space="preserve">Chandrakantan A. </w:t>
      </w:r>
      <w:r w:rsidRPr="005B5329">
        <w:rPr>
          <w:rFonts w:asciiTheme="minorHAnsi" w:hAnsiTheme="minorHAnsi" w:cstheme="minorHAnsi"/>
        </w:rPr>
        <w:t>Burns Management.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pp70-6.</w:t>
      </w:r>
    </w:p>
    <w:p w14:paraId="325432C6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 xml:space="preserve">Chandrakantan A, </w:t>
      </w:r>
      <w:r w:rsidRPr="005B5329">
        <w:rPr>
          <w:rFonts w:asciiTheme="minorHAnsi" w:hAnsiTheme="minorHAnsi" w:cstheme="minorHAnsi"/>
        </w:rPr>
        <w:t>Sinton J. Anesthesia Care for the Premature Infant.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 28-33.</w:t>
      </w:r>
    </w:p>
    <w:p w14:paraId="632CA248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 xml:space="preserve">Chandrakantan A. </w:t>
      </w:r>
      <w:r w:rsidRPr="005B5329">
        <w:rPr>
          <w:rFonts w:asciiTheme="minorHAnsi" w:hAnsiTheme="minorHAnsi" w:cstheme="minorHAnsi"/>
        </w:rPr>
        <w:t>Emergence Delirium.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 26-7.</w:t>
      </w:r>
    </w:p>
    <w:p w14:paraId="425A8184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 xml:space="preserve">Chandrakantan A. </w:t>
      </w:r>
      <w:r w:rsidRPr="005B5329">
        <w:rPr>
          <w:rFonts w:asciiTheme="minorHAnsi" w:hAnsiTheme="minorHAnsi" w:cstheme="minorHAnsi"/>
        </w:rPr>
        <w:t>Postoperative nausea and vomiting. Case Studies in Pediatric Anesthesia, 1</w:t>
      </w:r>
      <w:r w:rsidRPr="005B5329">
        <w:rPr>
          <w:rFonts w:asciiTheme="minorHAnsi" w:hAnsiTheme="minorHAnsi" w:cstheme="minorHAnsi"/>
          <w:vertAlign w:val="superscript"/>
        </w:rPr>
        <w:t>st</w:t>
      </w:r>
      <w:r w:rsidRPr="005B5329">
        <w:rPr>
          <w:rFonts w:asciiTheme="minorHAnsi" w:hAnsiTheme="minorHAnsi" w:cstheme="minorHAnsi"/>
        </w:rPr>
        <w:t xml:space="preserve"> edition. Eds: Adler, Chandrakantan, Litman, pp 24-5.</w:t>
      </w:r>
    </w:p>
    <w:p w14:paraId="25278B3B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 xml:space="preserve">Chandrakantan A, </w:t>
      </w:r>
      <w:proofErr w:type="spellStart"/>
      <w:r w:rsidRPr="005B5329">
        <w:rPr>
          <w:rFonts w:asciiTheme="minorHAnsi" w:hAnsiTheme="minorHAnsi" w:cstheme="minorHAnsi"/>
        </w:rPr>
        <w:t>Watcha</w:t>
      </w:r>
      <w:proofErr w:type="spellEnd"/>
      <w:r w:rsidRPr="005B5329">
        <w:rPr>
          <w:rFonts w:asciiTheme="minorHAnsi" w:hAnsiTheme="minorHAnsi" w:cstheme="minorHAnsi"/>
        </w:rPr>
        <w:t xml:space="preserve"> M. Emergence Delirium.  Clinical Pediatric Anesthesia: a </w:t>
      </w:r>
      <w:proofErr w:type="gramStart"/>
      <w:r w:rsidRPr="005B5329">
        <w:rPr>
          <w:rFonts w:asciiTheme="minorHAnsi" w:hAnsiTheme="minorHAnsi" w:cstheme="minorHAnsi"/>
        </w:rPr>
        <w:t>case based</w:t>
      </w:r>
      <w:proofErr w:type="gramEnd"/>
      <w:r w:rsidRPr="005B5329">
        <w:rPr>
          <w:rFonts w:asciiTheme="minorHAnsi" w:hAnsiTheme="minorHAnsi" w:cstheme="minorHAnsi"/>
        </w:rPr>
        <w:t xml:space="preserve"> handbook. 2</w:t>
      </w:r>
      <w:r w:rsidRPr="005B5329">
        <w:rPr>
          <w:rFonts w:asciiTheme="minorHAnsi" w:hAnsiTheme="minorHAnsi" w:cstheme="minorHAnsi"/>
          <w:vertAlign w:val="superscript"/>
        </w:rPr>
        <w:t>nd</w:t>
      </w:r>
      <w:r w:rsidRPr="005B5329">
        <w:rPr>
          <w:rFonts w:asciiTheme="minorHAnsi" w:hAnsiTheme="minorHAnsi" w:cstheme="minorHAnsi"/>
        </w:rPr>
        <w:t xml:space="preserve"> edition. Eds Williams, </w:t>
      </w:r>
      <w:proofErr w:type="spellStart"/>
      <w:r w:rsidRPr="005B5329">
        <w:rPr>
          <w:rFonts w:asciiTheme="minorHAnsi" w:hAnsiTheme="minorHAnsi" w:cstheme="minorHAnsi"/>
        </w:rPr>
        <w:t>Olutoye</w:t>
      </w:r>
      <w:proofErr w:type="spellEnd"/>
      <w:r w:rsidRPr="005B5329">
        <w:rPr>
          <w:rFonts w:asciiTheme="minorHAnsi" w:hAnsiTheme="minorHAnsi" w:cstheme="minorHAnsi"/>
        </w:rPr>
        <w:t xml:space="preserve">, Seipel, Aina. 2018, pp 415-21.  </w:t>
      </w:r>
    </w:p>
    <w:p w14:paraId="79152DF2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Olutoyin O, </w:t>
      </w:r>
      <w:r w:rsidRPr="005B5329">
        <w:rPr>
          <w:rFonts w:asciiTheme="minorHAnsi" w:hAnsiTheme="minorHAnsi" w:cstheme="minorHAnsi"/>
          <w:b/>
          <w:bCs/>
        </w:rPr>
        <w:t>Chandrakantan A</w:t>
      </w:r>
      <w:r w:rsidRPr="005B5329">
        <w:rPr>
          <w:rFonts w:asciiTheme="minorHAnsi" w:hAnsiTheme="minorHAnsi" w:cstheme="minorHAnsi"/>
        </w:rPr>
        <w:t xml:space="preserve">, </w:t>
      </w:r>
      <w:proofErr w:type="spellStart"/>
      <w:r w:rsidRPr="005B5329">
        <w:rPr>
          <w:rFonts w:asciiTheme="minorHAnsi" w:hAnsiTheme="minorHAnsi" w:cstheme="minorHAnsi"/>
        </w:rPr>
        <w:t>Watcha</w:t>
      </w:r>
      <w:proofErr w:type="spellEnd"/>
      <w:r w:rsidRPr="005B5329">
        <w:rPr>
          <w:rFonts w:asciiTheme="minorHAnsi" w:hAnsiTheme="minorHAnsi" w:cstheme="minorHAnsi"/>
        </w:rPr>
        <w:t xml:space="preserve"> M. Chapter </w:t>
      </w:r>
      <w:proofErr w:type="gramStart"/>
      <w:r w:rsidRPr="005B5329">
        <w:rPr>
          <w:rFonts w:asciiTheme="minorHAnsi" w:hAnsiTheme="minorHAnsi" w:cstheme="minorHAnsi"/>
        </w:rPr>
        <w:t>31:Ear</w:t>
      </w:r>
      <w:proofErr w:type="gramEnd"/>
      <w:r w:rsidRPr="005B5329">
        <w:rPr>
          <w:rFonts w:asciiTheme="minorHAnsi" w:hAnsiTheme="minorHAnsi" w:cstheme="minorHAnsi"/>
        </w:rPr>
        <w:t xml:space="preserve">, Nose and Throat Surgery. Pediatric </w:t>
      </w:r>
      <w:proofErr w:type="gramStart"/>
      <w:r w:rsidRPr="005B5329">
        <w:rPr>
          <w:rFonts w:asciiTheme="minorHAnsi" w:hAnsiTheme="minorHAnsi" w:cstheme="minorHAnsi"/>
        </w:rPr>
        <w:t>Anesthesia  6</w:t>
      </w:r>
      <w:proofErr w:type="gramEnd"/>
      <w:r w:rsidRPr="005B5329">
        <w:rPr>
          <w:rFonts w:asciiTheme="minorHAnsi" w:hAnsiTheme="minorHAnsi" w:cstheme="minorHAnsi"/>
          <w:vertAlign w:val="superscript"/>
        </w:rPr>
        <w:t>th</w:t>
      </w:r>
      <w:r w:rsidRPr="005B5329">
        <w:rPr>
          <w:rFonts w:asciiTheme="minorHAnsi" w:hAnsiTheme="minorHAnsi" w:cstheme="minorHAnsi"/>
        </w:rPr>
        <w:t xml:space="preserve"> edition. Eds. Gregory G, </w:t>
      </w:r>
      <w:proofErr w:type="spellStart"/>
      <w:r w:rsidRPr="005B5329">
        <w:rPr>
          <w:rFonts w:asciiTheme="minorHAnsi" w:hAnsiTheme="minorHAnsi" w:cstheme="minorHAnsi"/>
        </w:rPr>
        <w:t>Andropoulos</w:t>
      </w:r>
      <w:proofErr w:type="spellEnd"/>
      <w:r w:rsidRPr="005B5329">
        <w:rPr>
          <w:rFonts w:asciiTheme="minorHAnsi" w:hAnsiTheme="minorHAnsi" w:cstheme="minorHAnsi"/>
        </w:rPr>
        <w:t xml:space="preserve"> DB. 2018, pp 857-80. </w:t>
      </w:r>
    </w:p>
    <w:p w14:paraId="3C90A31C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Boretsky K, </w:t>
      </w:r>
      <w:proofErr w:type="spellStart"/>
      <w:r w:rsidRPr="005B5329">
        <w:rPr>
          <w:rFonts w:asciiTheme="minorHAnsi" w:hAnsiTheme="minorHAnsi" w:cstheme="minorHAnsi"/>
        </w:rPr>
        <w:t>Bigeleisen</w:t>
      </w:r>
      <w:proofErr w:type="spellEnd"/>
      <w:r w:rsidRPr="005B5329">
        <w:rPr>
          <w:rFonts w:asciiTheme="minorHAnsi" w:hAnsiTheme="minorHAnsi" w:cstheme="minorHAnsi"/>
        </w:rPr>
        <w:t xml:space="preserve"> PE, </w:t>
      </w:r>
      <w:r w:rsidRPr="005B5329">
        <w:rPr>
          <w:rFonts w:asciiTheme="minorHAnsi" w:hAnsiTheme="minorHAnsi" w:cstheme="minorHAnsi"/>
          <w:b/>
          <w:bCs/>
        </w:rPr>
        <w:t>Chandrakantan A</w:t>
      </w:r>
      <w:r w:rsidRPr="005B5329">
        <w:rPr>
          <w:rFonts w:asciiTheme="minorHAnsi" w:hAnsiTheme="minorHAnsi" w:cstheme="minorHAnsi"/>
        </w:rPr>
        <w:t xml:space="preserve">, Moten HS, </w:t>
      </w:r>
      <w:proofErr w:type="spellStart"/>
      <w:r w:rsidRPr="005B5329">
        <w:rPr>
          <w:rFonts w:asciiTheme="minorHAnsi" w:hAnsiTheme="minorHAnsi" w:cstheme="minorHAnsi"/>
        </w:rPr>
        <w:t>Visoiu</w:t>
      </w:r>
      <w:proofErr w:type="spellEnd"/>
      <w:r w:rsidRPr="005B5329">
        <w:rPr>
          <w:rFonts w:asciiTheme="minorHAnsi" w:hAnsiTheme="minorHAnsi" w:cstheme="minorHAnsi"/>
        </w:rPr>
        <w:t xml:space="preserve"> M. Ultrasound-Guided Epidural Block (Caudal, Lumbar, Thoracic), Truncal and Paravertebral Block in Children, 2015, Chapter 42.  Part 1: Introduction. In: Ultrasound Guided Regional Anesthesia and Pain Medicine, 2nd edition, Eds. SL Orebaugh, JE Chelley, PE Bigeleisen, 2015. </w:t>
      </w:r>
    </w:p>
    <w:p w14:paraId="13CE4F4D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Boretsky K, </w:t>
      </w:r>
      <w:proofErr w:type="spellStart"/>
      <w:r w:rsidRPr="005B5329">
        <w:rPr>
          <w:rFonts w:asciiTheme="minorHAnsi" w:hAnsiTheme="minorHAnsi" w:cstheme="minorHAnsi"/>
        </w:rPr>
        <w:t>Bigeleisen</w:t>
      </w:r>
      <w:proofErr w:type="spellEnd"/>
      <w:r w:rsidRPr="005B5329">
        <w:rPr>
          <w:rFonts w:asciiTheme="minorHAnsi" w:hAnsiTheme="minorHAnsi" w:cstheme="minorHAnsi"/>
        </w:rPr>
        <w:t xml:space="preserve"> PE, </w:t>
      </w:r>
      <w:r w:rsidRPr="005B5329">
        <w:rPr>
          <w:rFonts w:asciiTheme="minorHAnsi" w:hAnsiTheme="minorHAnsi" w:cstheme="minorHAnsi"/>
          <w:b/>
          <w:bCs/>
        </w:rPr>
        <w:t>Chandrakantan A</w:t>
      </w:r>
      <w:r w:rsidRPr="005B5329">
        <w:rPr>
          <w:rFonts w:asciiTheme="minorHAnsi" w:hAnsiTheme="minorHAnsi" w:cstheme="minorHAnsi"/>
        </w:rPr>
        <w:t xml:space="preserve">, Moten HS, </w:t>
      </w:r>
      <w:proofErr w:type="spellStart"/>
      <w:r w:rsidRPr="005B5329">
        <w:rPr>
          <w:rFonts w:asciiTheme="minorHAnsi" w:hAnsiTheme="minorHAnsi" w:cstheme="minorHAnsi"/>
        </w:rPr>
        <w:t>Visoiu</w:t>
      </w:r>
      <w:proofErr w:type="spellEnd"/>
      <w:r w:rsidRPr="005B5329">
        <w:rPr>
          <w:rFonts w:asciiTheme="minorHAnsi" w:hAnsiTheme="minorHAnsi" w:cstheme="minorHAnsi"/>
        </w:rPr>
        <w:t xml:space="preserve"> M. Ultrasound-Guided Epidural Block (Caudal, Lumbar, Thoracic), Truncal and Paravertebral Block in Children, Chapter 43. </w:t>
      </w:r>
    </w:p>
    <w:p w14:paraId="6CC5068D" w14:textId="77777777" w:rsidR="002E759D" w:rsidRPr="005B5329" w:rsidRDefault="59E7E3E7" w:rsidP="002F73D7">
      <w:pPr>
        <w:pStyle w:val="NormalWeb"/>
        <w:numPr>
          <w:ilvl w:val="1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Part 2: Single Injection Caudal Block. In: Ultrasound Guided Regional Anesthesia and Pain Medicine, 2nd edition, Eds. SL Orebaugh, JE Chelley, PE Bigeleisen,2015.</w:t>
      </w:r>
    </w:p>
    <w:p w14:paraId="5D99374C" w14:textId="77777777" w:rsidR="002E759D" w:rsidRPr="005B5329" w:rsidRDefault="59E7E3E7" w:rsidP="002F73D7">
      <w:pPr>
        <w:pStyle w:val="NormalWeb"/>
        <w:numPr>
          <w:ilvl w:val="0"/>
          <w:numId w:val="48"/>
        </w:numPr>
        <w:spacing w:before="0" w:beforeAutospacing="0" w:after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Boretsky K, </w:t>
      </w:r>
      <w:proofErr w:type="spellStart"/>
      <w:r w:rsidRPr="005B5329">
        <w:rPr>
          <w:rFonts w:asciiTheme="minorHAnsi" w:hAnsiTheme="minorHAnsi" w:cstheme="minorHAnsi"/>
        </w:rPr>
        <w:t>Bigeleisen</w:t>
      </w:r>
      <w:proofErr w:type="spellEnd"/>
      <w:r w:rsidRPr="005B5329">
        <w:rPr>
          <w:rFonts w:asciiTheme="minorHAnsi" w:hAnsiTheme="minorHAnsi" w:cstheme="minorHAnsi"/>
        </w:rPr>
        <w:t xml:space="preserve"> PE, </w:t>
      </w:r>
      <w:r w:rsidRPr="005B5329">
        <w:rPr>
          <w:rFonts w:asciiTheme="minorHAnsi" w:hAnsiTheme="minorHAnsi" w:cstheme="minorHAnsi"/>
          <w:b/>
          <w:bCs/>
        </w:rPr>
        <w:t>Chandrakantan A</w:t>
      </w:r>
      <w:r w:rsidRPr="005B5329">
        <w:rPr>
          <w:rFonts w:asciiTheme="minorHAnsi" w:hAnsiTheme="minorHAnsi" w:cstheme="minorHAnsi"/>
        </w:rPr>
        <w:t xml:space="preserve">, Moten HS, </w:t>
      </w:r>
      <w:proofErr w:type="spellStart"/>
      <w:r w:rsidRPr="005B5329">
        <w:rPr>
          <w:rFonts w:asciiTheme="minorHAnsi" w:hAnsiTheme="minorHAnsi" w:cstheme="minorHAnsi"/>
        </w:rPr>
        <w:t>Visoiu</w:t>
      </w:r>
      <w:proofErr w:type="spellEnd"/>
      <w:r w:rsidRPr="005B5329">
        <w:rPr>
          <w:rFonts w:asciiTheme="minorHAnsi" w:hAnsiTheme="minorHAnsi" w:cstheme="minorHAnsi"/>
        </w:rPr>
        <w:t xml:space="preserve"> M. Ultrasound-Guided Epidural Block (Caudal, Lumbar, Thoracic), Truncal and Paravertebral Block in Children</w:t>
      </w:r>
      <w:proofErr w:type="gramStart"/>
      <w:r w:rsidRPr="005B5329">
        <w:rPr>
          <w:rFonts w:asciiTheme="minorHAnsi" w:hAnsiTheme="minorHAnsi" w:cstheme="minorHAnsi"/>
        </w:rPr>
        <w:t>,2015</w:t>
      </w:r>
      <w:proofErr w:type="gramEnd"/>
      <w:r w:rsidRPr="005B5329">
        <w:rPr>
          <w:rFonts w:asciiTheme="minorHAnsi" w:hAnsiTheme="minorHAnsi" w:cstheme="minorHAnsi"/>
        </w:rPr>
        <w:t xml:space="preserve">, Chapters 44-5.  Part 3&amp;4: Lumbar and Thoracic Continuous Epidural Analgesia via the Direct, Intervertebral </w:t>
      </w:r>
      <w:proofErr w:type="gramStart"/>
      <w:r w:rsidRPr="005B5329">
        <w:rPr>
          <w:rFonts w:asciiTheme="minorHAnsi" w:hAnsiTheme="minorHAnsi" w:cstheme="minorHAnsi"/>
        </w:rPr>
        <w:t>Approach .</w:t>
      </w:r>
      <w:proofErr w:type="gramEnd"/>
      <w:r w:rsidRPr="005B5329">
        <w:rPr>
          <w:rFonts w:asciiTheme="minorHAnsi" w:hAnsiTheme="minorHAnsi" w:cstheme="minorHAnsi"/>
        </w:rPr>
        <w:t xml:space="preserve"> In: Ultrasound Guided Regional Anesthesia and Pain Medicine, 2nd edition, Eds. SL Orebaugh, JE Chelley, PE Bigeleisen, 2015.</w:t>
      </w:r>
    </w:p>
    <w:p w14:paraId="59EB43FC" w14:textId="77777777" w:rsidR="002E759D" w:rsidRPr="005B5329" w:rsidRDefault="002E759D" w:rsidP="59E7E3E7">
      <w:pPr>
        <w:ind w:left="1080" w:hanging="360"/>
        <w:rPr>
          <w:rFonts w:asciiTheme="minorHAnsi" w:hAnsiTheme="minorHAnsi" w:cstheme="minorHAnsi"/>
          <w:szCs w:val="24"/>
        </w:rPr>
      </w:pPr>
    </w:p>
    <w:p w14:paraId="319C1189" w14:textId="46EB665F" w:rsidR="002E759D" w:rsidRPr="005B5329" w:rsidRDefault="002F73D7" w:rsidP="59E7E3E7">
      <w:pPr>
        <w:ind w:left="720" w:hanging="360"/>
        <w:rPr>
          <w:rFonts w:asciiTheme="minorHAnsi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szCs w:val="24"/>
        </w:rPr>
        <w:t>F</w:t>
      </w:r>
      <w:r w:rsidRPr="005B5329">
        <w:rPr>
          <w:rFonts w:asciiTheme="minorHAnsi" w:hAnsiTheme="minorHAnsi" w:cstheme="minorHAnsi"/>
          <w:b/>
          <w:bCs/>
          <w:szCs w:val="24"/>
        </w:rPr>
        <w:t xml:space="preserve">. </w:t>
      </w:r>
      <w:r w:rsidR="59E7E3E7" w:rsidRPr="005B5329">
        <w:rPr>
          <w:rFonts w:asciiTheme="minorHAnsi" w:hAnsiTheme="minorHAnsi" w:cstheme="minorHAnsi"/>
          <w:b/>
          <w:bCs/>
          <w:szCs w:val="24"/>
        </w:rPr>
        <w:t>Innovation and Commercialization</w:t>
      </w:r>
    </w:p>
    <w:p w14:paraId="4B597954" w14:textId="26ABA174" w:rsidR="002E759D" w:rsidRPr="005B5329" w:rsidRDefault="59E7E3E7" w:rsidP="002F73D7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Device, Software or Other Development: </w:t>
      </w:r>
    </w:p>
    <w:p w14:paraId="42906D13" w14:textId="77777777" w:rsidR="002E759D" w:rsidRPr="005B5329" w:rsidRDefault="59E7E3E7" w:rsidP="002F73D7">
      <w:pPr>
        <w:pStyle w:val="ListParagraph"/>
        <w:numPr>
          <w:ilvl w:val="1"/>
          <w:numId w:val="50"/>
        </w:numPr>
        <w:rPr>
          <w:rFonts w:asciiTheme="minorHAnsi" w:eastAsia="Arial" w:hAnsiTheme="minorHAnsi" w:cstheme="minorHAnsi"/>
        </w:rPr>
      </w:pPr>
      <w:r w:rsidRPr="005B5329">
        <w:rPr>
          <w:rFonts w:asciiTheme="minorHAnsi" w:eastAsia="Arial" w:hAnsiTheme="minorHAnsi" w:cstheme="minorHAnsi"/>
        </w:rPr>
        <w:t>Capstone with Texas A &amp;M, Pediatric Activity Tracker. 9/18,</w:t>
      </w:r>
    </w:p>
    <w:p w14:paraId="39B53869" w14:textId="77777777" w:rsidR="002E759D" w:rsidRPr="005B5329" w:rsidRDefault="59E7E3E7" w:rsidP="002F73D7">
      <w:pPr>
        <w:pStyle w:val="ListParagraph"/>
        <w:numPr>
          <w:ilvl w:val="1"/>
          <w:numId w:val="50"/>
        </w:numPr>
        <w:rPr>
          <w:rFonts w:asciiTheme="minorHAnsi" w:eastAsia="Arial" w:hAnsiTheme="minorHAnsi" w:cstheme="minorHAnsi"/>
        </w:rPr>
      </w:pPr>
      <w:r w:rsidRPr="005B5329">
        <w:rPr>
          <w:rFonts w:asciiTheme="minorHAnsi" w:eastAsia="Arial" w:hAnsiTheme="minorHAnsi" w:cstheme="minorHAnsi"/>
        </w:rPr>
        <w:lastRenderedPageBreak/>
        <w:t>FASTER intubation device, currently under FDA review, provisional patent to follow</w:t>
      </w:r>
    </w:p>
    <w:p w14:paraId="7841EB0F" w14:textId="77777777" w:rsidR="002E759D" w:rsidRPr="005B5329" w:rsidRDefault="59E7E3E7" w:rsidP="002F73D7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3.Evidence of Impacting Health/Scientific Policy or Clinical Practice Guidelines </w:t>
      </w:r>
    </w:p>
    <w:p w14:paraId="13E39344" w14:textId="2AA09401" w:rsidR="002E759D" w:rsidRPr="005B5329" w:rsidRDefault="59E7E3E7" w:rsidP="002F73D7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ROHHAD guidelines- ORPHAN Anesthesia database (2013, revised 2019)</w:t>
      </w:r>
    </w:p>
    <w:p w14:paraId="1C955213" w14:textId="16445FEA" w:rsidR="002E759D" w:rsidRPr="005B5329" w:rsidRDefault="002E759D" w:rsidP="002F73D7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Drug Induced Sleep Endoscopy (DISE): 08/18 (Baylor)</w:t>
      </w:r>
    </w:p>
    <w:p w14:paraId="277A697D" w14:textId="77777777" w:rsidR="002E759D" w:rsidRPr="005B5329" w:rsidRDefault="59E7E3E7" w:rsidP="002F73D7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Statement on SES/Race, American Academy of Pediatrics</w:t>
      </w:r>
    </w:p>
    <w:p w14:paraId="1E2D97EF" w14:textId="77777777" w:rsidR="002E759D" w:rsidRPr="005B5329" w:rsidRDefault="002E759D" w:rsidP="59E7E3E7">
      <w:pPr>
        <w:spacing w:after="120"/>
        <w:ind w:left="720"/>
        <w:outlineLvl w:val="0"/>
        <w:rPr>
          <w:rFonts w:asciiTheme="minorHAnsi" w:hAnsiTheme="minorHAnsi" w:cstheme="minorHAnsi"/>
          <w:kern w:val="36"/>
          <w:szCs w:val="24"/>
        </w:rPr>
      </w:pPr>
    </w:p>
    <w:p w14:paraId="562A7627" w14:textId="77777777" w:rsidR="002E759D" w:rsidRPr="005B5329" w:rsidRDefault="59E7E3E7" w:rsidP="59E7E3E7">
      <w:pPr>
        <w:spacing w:before="60" w:after="120" w:line="320" w:lineRule="atLeast"/>
        <w:ind w:left="360" w:hanging="360"/>
        <w:outlineLvl w:val="1"/>
        <w:rPr>
          <w:rFonts w:asciiTheme="minorHAnsi" w:hAnsiTheme="minorHAnsi" w:cstheme="minorHAnsi"/>
          <w:b/>
          <w:bCs/>
          <w:caps/>
          <w:szCs w:val="24"/>
        </w:rPr>
      </w:pPr>
      <w:r w:rsidRPr="005B5329">
        <w:rPr>
          <w:rFonts w:asciiTheme="minorHAnsi" w:hAnsiTheme="minorHAnsi" w:cstheme="minorHAnsi"/>
          <w:b/>
          <w:bCs/>
          <w:caps/>
          <w:szCs w:val="24"/>
        </w:rPr>
        <w:t>III.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hAnsiTheme="minorHAnsi" w:cstheme="minorHAnsi"/>
          <w:b/>
          <w:bCs/>
          <w:caps/>
          <w:szCs w:val="24"/>
        </w:rPr>
        <w:t>Teaching Information</w:t>
      </w:r>
    </w:p>
    <w:p w14:paraId="2E297C79" w14:textId="3A6EAB0E" w:rsidR="00F1293D" w:rsidRPr="00F1293D" w:rsidRDefault="00F1293D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Committee for PhD student Blayne Oliver</w:t>
      </w:r>
    </w:p>
    <w:p w14:paraId="36039733" w14:textId="19BACBCF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>Co-Director: Fellows Oral Board Examination Preparation Process,</w:t>
      </w:r>
      <w:r w:rsidR="00187A58" w:rsidRPr="005B5329">
        <w:rPr>
          <w:rFonts w:asciiTheme="minorHAnsi" w:eastAsia="Calibri" w:hAnsiTheme="minorHAnsi" w:cstheme="minorHAnsi"/>
        </w:rPr>
        <w:t xml:space="preserve"> 2019-present. </w:t>
      </w:r>
    </w:p>
    <w:p w14:paraId="42CC61FC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>PALS workshop- ASA 10/19, multiple times at TCH</w:t>
      </w:r>
    </w:p>
    <w:p w14:paraId="35D7CDF3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>Pediatric and Adult Hybrid Ultrasound workshop, 10/19- ASA</w:t>
      </w:r>
    </w:p>
    <w:p w14:paraId="3304AF1B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>MS-4 Mock Interview session, 9/18, 10/19.</w:t>
      </w:r>
    </w:p>
    <w:p w14:paraId="55BE71C1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 xml:space="preserve">Student Special Interest Group Anesthesia (1/19) spoke about Anesthesia research. </w:t>
      </w:r>
    </w:p>
    <w:p w14:paraId="061ED5E1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 xml:space="preserve">Special Interest Group, Anesthesia, 10/18. </w:t>
      </w:r>
    </w:p>
    <w:p w14:paraId="67FFC744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 xml:space="preserve">Mock Oral Structured Clinical Examination (MOSCE)- at TSA and locally for TCH fellows and faculty twice yearly. </w:t>
      </w:r>
    </w:p>
    <w:p w14:paraId="5A8C7430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>Oral Board Examination Practice with multiple trainees and faculty</w:t>
      </w:r>
    </w:p>
    <w:p w14:paraId="59523246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eastAsia="Calibr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 xml:space="preserve">Fellow PCARS board examination teaching series: Basic science (9/18), PK/PD (9/18). Respiratory (11/18), Respiratory (10/19), Respiratory (10/20). </w:t>
      </w:r>
    </w:p>
    <w:p w14:paraId="415F834B" w14:textId="1061E456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eastAsia="Calibr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 xml:space="preserve">Resident Lecture Series </w:t>
      </w:r>
      <w:r w:rsidR="00A9581B" w:rsidRPr="005B5329">
        <w:rPr>
          <w:rFonts w:asciiTheme="minorHAnsi" w:eastAsia="Calibri" w:hAnsiTheme="minorHAnsi" w:cstheme="minorHAnsi"/>
        </w:rPr>
        <w:t xml:space="preserve">2016-2019. </w:t>
      </w:r>
      <w:r w:rsidRPr="005B5329">
        <w:rPr>
          <w:rFonts w:asciiTheme="minorHAnsi" w:eastAsia="Calibri" w:hAnsiTheme="minorHAnsi" w:cstheme="minorHAnsi"/>
        </w:rPr>
        <w:t>Anesthesia for orthopedic surgery (8/18), Pediatric Burns (2/19)</w:t>
      </w:r>
    </w:p>
    <w:p w14:paraId="083CA240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Medical Student Lecture Series, Texas Children’s Hospital Department of Pediatric Anesthesiology. 7/16- current. Lectures on 4/18 (MH), 11/17 (MH), AFS (8/17), MH (8/17), MH (6/17), AFS (5/17), MH (5/17), MH (4/17), MH (2/17), Positioning (2/17), AFS (8/18), CHD (1/19). </w:t>
      </w:r>
    </w:p>
    <w:p w14:paraId="1929281A" w14:textId="77777777" w:rsidR="002E759D" w:rsidRPr="005B5329" w:rsidRDefault="59E7E3E7" w:rsidP="002F73D7">
      <w:pPr>
        <w:pStyle w:val="BodyText"/>
        <w:numPr>
          <w:ilvl w:val="0"/>
          <w:numId w:val="51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Mentor in Advanced Biology, 2015. </w:t>
      </w:r>
      <w:proofErr w:type="spellStart"/>
      <w:r w:rsidRPr="005B5329">
        <w:rPr>
          <w:rFonts w:asciiTheme="minorHAnsi" w:hAnsiTheme="minorHAnsi" w:cstheme="minorHAnsi"/>
        </w:rPr>
        <w:t>Krishanti</w:t>
      </w:r>
      <w:proofErr w:type="spellEnd"/>
      <w:r w:rsidRPr="005B5329">
        <w:rPr>
          <w:rFonts w:asciiTheme="minorHAnsi" w:hAnsiTheme="minorHAnsi" w:cstheme="minorHAnsi"/>
        </w:rPr>
        <w:t xml:space="preserve"> Devendran &amp; Arjun Kapoor. BIO 487, T70 SBUMC</w:t>
      </w:r>
    </w:p>
    <w:p w14:paraId="5AF41F6C" w14:textId="77777777" w:rsidR="002E759D" w:rsidRPr="005B5329" w:rsidRDefault="002E759D" w:rsidP="59E7E3E7">
      <w:pPr>
        <w:pStyle w:val="BodyText"/>
        <w:ind w:left="795"/>
        <w:rPr>
          <w:rFonts w:asciiTheme="minorHAnsi" w:hAnsiTheme="minorHAnsi" w:cstheme="minorHAnsi"/>
          <w:b/>
          <w:bCs/>
        </w:rPr>
      </w:pPr>
    </w:p>
    <w:p w14:paraId="626651FE" w14:textId="77777777" w:rsidR="002E759D" w:rsidRPr="005B5329" w:rsidRDefault="59E7E3E7" w:rsidP="59E7E3E7">
      <w:pPr>
        <w:spacing w:before="60" w:after="60"/>
        <w:ind w:left="720" w:hanging="320"/>
        <w:outlineLvl w:val="2"/>
        <w:rPr>
          <w:rFonts w:asciiTheme="minorHAnsi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b/>
          <w:bCs/>
          <w:szCs w:val="24"/>
        </w:rPr>
        <w:t>C</w:t>
      </w:r>
      <w:proofErr w:type="gramStart"/>
      <w:r w:rsidRPr="005B5329">
        <w:rPr>
          <w:rFonts w:asciiTheme="minorHAnsi" w:hAnsiTheme="minorHAnsi" w:cstheme="minorHAnsi"/>
          <w:b/>
          <w:bCs/>
          <w:szCs w:val="24"/>
        </w:rPr>
        <w:t xml:space="preserve">. 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hAnsiTheme="minorHAnsi" w:cstheme="minorHAnsi"/>
          <w:b/>
          <w:bCs/>
          <w:szCs w:val="24"/>
        </w:rPr>
        <w:t>Curriculum</w:t>
      </w:r>
      <w:proofErr w:type="gramEnd"/>
      <w:r w:rsidRPr="005B5329">
        <w:rPr>
          <w:rFonts w:asciiTheme="minorHAnsi" w:hAnsiTheme="minorHAnsi" w:cstheme="minorHAnsi"/>
          <w:b/>
          <w:bCs/>
          <w:szCs w:val="24"/>
        </w:rPr>
        <w:t xml:space="preserve"> Development Work </w:t>
      </w:r>
    </w:p>
    <w:p w14:paraId="0A645C5C" w14:textId="77777777" w:rsidR="002E759D" w:rsidRPr="005B5329" w:rsidRDefault="59E7E3E7" w:rsidP="002F73D7">
      <w:pPr>
        <w:pStyle w:val="ListParagraph"/>
        <w:widowControl w:val="0"/>
        <w:numPr>
          <w:ilvl w:val="0"/>
          <w:numId w:val="53"/>
        </w:numPr>
        <w:suppressAutoHyphens/>
        <w:spacing w:before="60" w:after="60"/>
        <w:ind w:right="86"/>
        <w:outlineLvl w:val="2"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MOSCE Simulation training with Pediatric Anesthesia fellows.  </w:t>
      </w:r>
    </w:p>
    <w:p w14:paraId="4737FC27" w14:textId="77777777" w:rsidR="002E759D" w:rsidRPr="005B5329" w:rsidRDefault="59E7E3E7" w:rsidP="002F73D7">
      <w:pPr>
        <w:pStyle w:val="ListParagraph"/>
        <w:widowControl w:val="0"/>
        <w:numPr>
          <w:ilvl w:val="0"/>
          <w:numId w:val="53"/>
        </w:numPr>
        <w:suppressAutoHyphens/>
        <w:spacing w:before="60" w:after="60"/>
        <w:ind w:right="86"/>
        <w:outlineLvl w:val="2"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Career development series with Ruchir Gupta, MD, 2015-2016, Stony Brook University Medical Center. </w:t>
      </w:r>
    </w:p>
    <w:p w14:paraId="49D14FFD" w14:textId="77777777" w:rsidR="002E759D" w:rsidRPr="005B5329" w:rsidRDefault="59E7E3E7" w:rsidP="002F73D7">
      <w:pPr>
        <w:pStyle w:val="BodyText"/>
        <w:numPr>
          <w:ilvl w:val="0"/>
          <w:numId w:val="53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Common Pediatric PACU problems lecture with PACU resident, 2014-2016 Stony Brook University Medical Center. </w:t>
      </w:r>
    </w:p>
    <w:p w14:paraId="7DF6855B" w14:textId="77777777" w:rsidR="002E759D" w:rsidRPr="005B5329" w:rsidRDefault="59E7E3E7" w:rsidP="002F73D7">
      <w:pPr>
        <w:pStyle w:val="BodyText"/>
        <w:numPr>
          <w:ilvl w:val="0"/>
          <w:numId w:val="53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>Total Life Coach/Mentor, The Wharton School 2014-2016.</w:t>
      </w:r>
    </w:p>
    <w:p w14:paraId="7566FC33" w14:textId="77777777" w:rsidR="002E759D" w:rsidRPr="005B5329" w:rsidRDefault="59E7E3E7" w:rsidP="002F73D7">
      <w:pPr>
        <w:pStyle w:val="BodyText"/>
        <w:numPr>
          <w:ilvl w:val="0"/>
          <w:numId w:val="53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Coordinator of CA-2 Pediatric Ambulatory rotation, 2012-2015, Stony Brook University Medical Center. </w:t>
      </w:r>
    </w:p>
    <w:p w14:paraId="0AE63262" w14:textId="77777777" w:rsidR="002E759D" w:rsidRPr="005B5329" w:rsidRDefault="59E7E3E7" w:rsidP="002F73D7">
      <w:pPr>
        <w:pStyle w:val="BodyText"/>
        <w:numPr>
          <w:ilvl w:val="0"/>
          <w:numId w:val="53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>Introduction to Pediatric Anesthesiology CA-1 lecture 2012-2016, Stony Brook University Medical Center.</w:t>
      </w:r>
    </w:p>
    <w:p w14:paraId="3C2784D6" w14:textId="77777777" w:rsidR="002E759D" w:rsidRPr="005B5329" w:rsidRDefault="59E7E3E7" w:rsidP="002F73D7">
      <w:pPr>
        <w:pStyle w:val="BodyText"/>
        <w:numPr>
          <w:ilvl w:val="0"/>
          <w:numId w:val="53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Introduction to Congenital Heart Disease CA-3 lecture 2011-2016, Stony Brook University Medical Center. </w:t>
      </w:r>
    </w:p>
    <w:p w14:paraId="531FD82A" w14:textId="77777777" w:rsidR="002E759D" w:rsidRPr="005B5329" w:rsidRDefault="59E7E3E7" w:rsidP="002F73D7">
      <w:pPr>
        <w:pStyle w:val="BodyText"/>
        <w:numPr>
          <w:ilvl w:val="0"/>
          <w:numId w:val="53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MOCA Simulator 2011-2012, Stony Brook University Medical Center. </w:t>
      </w:r>
    </w:p>
    <w:p w14:paraId="15CD95B9" w14:textId="77777777" w:rsidR="002F73D7" w:rsidRPr="005B5329" w:rsidRDefault="002F73D7" w:rsidP="002F73D7">
      <w:pPr>
        <w:pStyle w:val="BodyText"/>
        <w:suppressAutoHyphens/>
        <w:autoSpaceDE/>
        <w:autoSpaceDN/>
        <w:ind w:left="795"/>
        <w:rPr>
          <w:rFonts w:asciiTheme="minorHAnsi" w:hAnsiTheme="minorHAnsi" w:cstheme="minorHAnsi"/>
          <w:b/>
          <w:bCs/>
        </w:rPr>
      </w:pPr>
    </w:p>
    <w:p w14:paraId="07B4959C" w14:textId="77777777" w:rsidR="002E759D" w:rsidRPr="005B5329" w:rsidRDefault="59E7E3E7" w:rsidP="59E7E3E7">
      <w:pPr>
        <w:ind w:firstLine="435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b/>
          <w:bCs/>
          <w:szCs w:val="24"/>
        </w:rPr>
        <w:lastRenderedPageBreak/>
        <w:t>D.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hAnsiTheme="minorHAnsi" w:cstheme="minorHAnsi"/>
          <w:b/>
          <w:bCs/>
          <w:szCs w:val="24"/>
        </w:rPr>
        <w:t>Non-didactic Teaching prior to and at BCM</w:t>
      </w:r>
      <w:r w:rsidRPr="005B5329">
        <w:rPr>
          <w:rFonts w:asciiTheme="minorHAnsi" w:hAnsiTheme="minorHAnsi" w:cstheme="minorHAnsi"/>
          <w:szCs w:val="24"/>
        </w:rPr>
        <w:t xml:space="preserve">:  </w:t>
      </w:r>
    </w:p>
    <w:p w14:paraId="59C4FD6F" w14:textId="57829B25" w:rsidR="002E759D" w:rsidRPr="005B5329" w:rsidRDefault="59E7E3E7" w:rsidP="002F73D7">
      <w:pPr>
        <w:pStyle w:val="BodyText"/>
        <w:numPr>
          <w:ilvl w:val="0"/>
          <w:numId w:val="54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Residency Mentor to Sara Ali, MD- Staff Radiologist, Usman Shah, MD- Assistant Professor of Anesthesiology, Robert Wood Johnson University </w:t>
      </w:r>
      <w:proofErr w:type="gramStart"/>
      <w:r w:rsidRPr="005B5329">
        <w:rPr>
          <w:rFonts w:asciiTheme="minorHAnsi" w:hAnsiTheme="minorHAnsi" w:cstheme="minorHAnsi"/>
        </w:rPr>
        <w:t>Hospital,  Jason</w:t>
      </w:r>
      <w:proofErr w:type="gramEnd"/>
      <w:r w:rsidRPr="005B5329">
        <w:rPr>
          <w:rFonts w:asciiTheme="minorHAnsi" w:hAnsiTheme="minorHAnsi" w:cstheme="minorHAnsi"/>
        </w:rPr>
        <w:t xml:space="preserve"> Pollack, MD- Assistant Professor of Anesthesiology, Vanderbilt University Medical Center </w:t>
      </w:r>
    </w:p>
    <w:p w14:paraId="753B80CF" w14:textId="77777777" w:rsidR="002E759D" w:rsidRPr="005B5329" w:rsidRDefault="59E7E3E7" w:rsidP="002F73D7">
      <w:pPr>
        <w:pStyle w:val="ListParagraph"/>
        <w:widowControl w:val="0"/>
        <w:numPr>
          <w:ilvl w:val="0"/>
          <w:numId w:val="54"/>
        </w:numPr>
        <w:suppressAutoHyphens/>
        <w:spacing w:before="86" w:after="86"/>
        <w:ind w:right="86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I spend approximately 10 hours per week reviewing data, manuscripts, presentations and mentoring medical students, trainees, and faculty in research</w:t>
      </w:r>
    </w:p>
    <w:p w14:paraId="06C97E36" w14:textId="77777777" w:rsidR="002E759D" w:rsidRPr="005B5329" w:rsidRDefault="002E759D" w:rsidP="59E7E3E7">
      <w:pPr>
        <w:ind w:left="720"/>
        <w:rPr>
          <w:rFonts w:asciiTheme="minorHAnsi" w:hAnsiTheme="minorHAnsi" w:cstheme="minorHAnsi"/>
          <w:szCs w:val="24"/>
        </w:rPr>
      </w:pPr>
    </w:p>
    <w:p w14:paraId="7AFB9E94" w14:textId="46A1A5DA" w:rsidR="002E759D" w:rsidRPr="005B5329" w:rsidRDefault="59E7E3E7" w:rsidP="59E7E3E7">
      <w:pPr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2</w:t>
      </w:r>
      <w:proofErr w:type="gramStart"/>
      <w:r w:rsidRPr="005B5329">
        <w:rPr>
          <w:rFonts w:asciiTheme="minorHAnsi" w:hAnsiTheme="minorHAnsi" w:cstheme="minorHAnsi"/>
          <w:szCs w:val="24"/>
        </w:rPr>
        <w:t xml:space="preserve">. </w:t>
      </w:r>
      <w:r w:rsidR="006F39BD" w:rsidRPr="005B5329">
        <w:rPr>
          <w:rFonts w:asciiTheme="minorHAnsi" w:hAnsiTheme="minorHAnsi" w:cstheme="minorHAnsi"/>
          <w:szCs w:val="24"/>
        </w:rPr>
        <w:t xml:space="preserve"> </w:t>
      </w:r>
      <w:r w:rsidRPr="005B5329">
        <w:rPr>
          <w:rFonts w:asciiTheme="minorHAnsi" w:hAnsiTheme="minorHAnsi" w:cstheme="minorHAnsi"/>
          <w:szCs w:val="24"/>
        </w:rPr>
        <w:t>Clinical</w:t>
      </w:r>
      <w:proofErr w:type="gramEnd"/>
      <w:r w:rsidRPr="005B5329">
        <w:rPr>
          <w:rFonts w:asciiTheme="minorHAnsi" w:hAnsiTheme="minorHAnsi" w:cstheme="minorHAnsi"/>
          <w:szCs w:val="24"/>
        </w:rPr>
        <w:t xml:space="preserve"> Fellow Training (include names of fellows, dates, current location or position): </w:t>
      </w:r>
    </w:p>
    <w:p w14:paraId="21FF801D" w14:textId="77777777" w:rsidR="002E759D" w:rsidRPr="005B5329" w:rsidRDefault="59E7E3E7" w:rsidP="59E7E3E7">
      <w:pPr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Since arrival at BCM 7/16</w:t>
      </w:r>
    </w:p>
    <w:p w14:paraId="61E2A52F" w14:textId="77777777" w:rsidR="002E759D" w:rsidRPr="005B5329" w:rsidRDefault="002E759D" w:rsidP="59E7E3E7">
      <w:pPr>
        <w:rPr>
          <w:rFonts w:asciiTheme="minorHAnsi" w:hAnsiTheme="minorHAnsi" w:cstheme="minorHAnsi"/>
          <w:szCs w:val="24"/>
        </w:rPr>
      </w:pPr>
    </w:p>
    <w:p w14:paraId="04BD520E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2016-2017</w:t>
      </w:r>
    </w:p>
    <w:p w14:paraId="6E019669" w14:textId="77777777" w:rsidR="00630ACB" w:rsidRPr="005B5329" w:rsidRDefault="00630ACB" w:rsidP="006F39BD">
      <w:pPr>
        <w:pStyle w:val="ListParagraph"/>
        <w:numPr>
          <w:ilvl w:val="0"/>
          <w:numId w:val="58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Craig Belon, MD, PhD Pediatric Anesthesiology, UC-Davis</w:t>
      </w:r>
    </w:p>
    <w:p w14:paraId="4DF4243E" w14:textId="77777777" w:rsidR="00630ACB" w:rsidRPr="005B5329" w:rsidRDefault="00630ACB" w:rsidP="006F39BD">
      <w:pPr>
        <w:pStyle w:val="ListParagraph"/>
        <w:numPr>
          <w:ilvl w:val="0"/>
          <w:numId w:val="58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Yuan-Jiun Nicole Chao, MD Private Practice Austin Anesthesiology Group</w:t>
      </w:r>
    </w:p>
    <w:p w14:paraId="2A1F4028" w14:textId="77777777" w:rsidR="00630ACB" w:rsidRPr="005B5329" w:rsidRDefault="00630ACB" w:rsidP="006F39BD">
      <w:pPr>
        <w:pStyle w:val="ListParagraph"/>
        <w:numPr>
          <w:ilvl w:val="0"/>
          <w:numId w:val="58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Clint Fuller, MD Baylor College of Medicine</w:t>
      </w:r>
    </w:p>
    <w:p w14:paraId="0BED0C03" w14:textId="77777777" w:rsidR="00630ACB" w:rsidRPr="005B5329" w:rsidRDefault="00630ACB" w:rsidP="006F39BD">
      <w:pPr>
        <w:pStyle w:val="ListParagraph"/>
        <w:numPr>
          <w:ilvl w:val="0"/>
          <w:numId w:val="58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Ann Ng, MD Seattle Children’s Hospital</w:t>
      </w:r>
    </w:p>
    <w:p w14:paraId="1FF27B86" w14:textId="77777777" w:rsidR="00630ACB" w:rsidRPr="005B5329" w:rsidRDefault="00630ACB" w:rsidP="006F39BD">
      <w:pPr>
        <w:pStyle w:val="ListParagraph"/>
        <w:numPr>
          <w:ilvl w:val="0"/>
          <w:numId w:val="58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Brent Schakett, MD Baylor College of Medicine</w:t>
      </w:r>
    </w:p>
    <w:p w14:paraId="67CA8ABE" w14:textId="77777777" w:rsidR="006F39BD" w:rsidRPr="005B5329" w:rsidRDefault="00630ACB" w:rsidP="00630ACB">
      <w:pPr>
        <w:pStyle w:val="ListParagraph"/>
        <w:numPr>
          <w:ilvl w:val="0"/>
          <w:numId w:val="58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Caitlin Sutton, MD Baylor College of Medicine</w:t>
      </w:r>
    </w:p>
    <w:p w14:paraId="1F689D60" w14:textId="379EF284" w:rsidR="00630ACB" w:rsidRPr="005B5329" w:rsidRDefault="00630ACB" w:rsidP="006F39BD">
      <w:p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  <w:b/>
          <w:bCs/>
        </w:rPr>
        <w:t>2017-2018</w:t>
      </w:r>
    </w:p>
    <w:p w14:paraId="0B6A2965" w14:textId="77777777" w:rsidR="00630ACB" w:rsidRPr="005B5329" w:rsidRDefault="00630ACB" w:rsidP="006F39BD">
      <w:pPr>
        <w:pStyle w:val="ListParagraph"/>
        <w:numPr>
          <w:ilvl w:val="0"/>
          <w:numId w:val="59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Eugene Chung, DO Children’s Dallas</w:t>
      </w:r>
    </w:p>
    <w:p w14:paraId="02C2C00B" w14:textId="77777777" w:rsidR="00630ACB" w:rsidRPr="005B5329" w:rsidRDefault="00630ACB" w:rsidP="006F39BD">
      <w:pPr>
        <w:pStyle w:val="ListParagraph"/>
        <w:numPr>
          <w:ilvl w:val="0"/>
          <w:numId w:val="59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Monica Chen, MD Baylor College of Medicine</w:t>
      </w:r>
    </w:p>
    <w:p w14:paraId="044E09E4" w14:textId="77777777" w:rsidR="00630ACB" w:rsidRPr="005B5329" w:rsidRDefault="00630ACB" w:rsidP="006F39BD">
      <w:pPr>
        <w:pStyle w:val="ListParagraph"/>
        <w:numPr>
          <w:ilvl w:val="0"/>
          <w:numId w:val="59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Patrick Smollen, MD Private Practice Austin, TX</w:t>
      </w:r>
    </w:p>
    <w:p w14:paraId="40DE2388" w14:textId="77777777" w:rsidR="00630ACB" w:rsidRPr="005B5329" w:rsidRDefault="00630ACB" w:rsidP="006F39BD">
      <w:pPr>
        <w:pStyle w:val="ListParagraph"/>
        <w:numPr>
          <w:ilvl w:val="0"/>
          <w:numId w:val="59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Gregory Smith, MD Private Practice Missoula, Montana</w:t>
      </w:r>
    </w:p>
    <w:p w14:paraId="2505EF9E" w14:textId="77777777" w:rsidR="00630ACB" w:rsidRPr="005B5329" w:rsidRDefault="00630ACB" w:rsidP="006F39BD">
      <w:pPr>
        <w:pStyle w:val="ListParagraph"/>
        <w:numPr>
          <w:ilvl w:val="0"/>
          <w:numId w:val="59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Perry Little, MD MUSC, Charleston South Carolina</w:t>
      </w:r>
    </w:p>
    <w:p w14:paraId="6FC63512" w14:textId="77777777" w:rsidR="00630ACB" w:rsidRPr="005B5329" w:rsidRDefault="00630ACB" w:rsidP="006F39BD">
      <w:pPr>
        <w:pStyle w:val="ListParagraph"/>
        <w:numPr>
          <w:ilvl w:val="0"/>
          <w:numId w:val="59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Souhail Karram, MD Baylor College of Medicine</w:t>
      </w:r>
    </w:p>
    <w:p w14:paraId="21EEE7FB" w14:textId="77777777" w:rsidR="00630ACB" w:rsidRPr="005B5329" w:rsidRDefault="00630ACB" w:rsidP="006F39BD">
      <w:pPr>
        <w:pStyle w:val="ListParagraph"/>
        <w:numPr>
          <w:ilvl w:val="0"/>
          <w:numId w:val="59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Julie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Shackman,MD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Baylor College of Medicine</w:t>
      </w:r>
    </w:p>
    <w:p w14:paraId="65464626" w14:textId="77777777" w:rsidR="00630ACB" w:rsidRPr="005B5329" w:rsidRDefault="00630ACB" w:rsidP="006F39BD">
      <w:pPr>
        <w:pStyle w:val="ListParagraph"/>
        <w:numPr>
          <w:ilvl w:val="0"/>
          <w:numId w:val="59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Tamer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Elattary,MD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Baylor College of Medicine</w:t>
      </w:r>
    </w:p>
    <w:p w14:paraId="53FE01F6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szCs w:val="24"/>
        </w:rPr>
      </w:pPr>
    </w:p>
    <w:p w14:paraId="529E1242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2018-2019</w:t>
      </w:r>
    </w:p>
    <w:p w14:paraId="152F4A4B" w14:textId="77777777" w:rsidR="00630ACB" w:rsidRPr="005B5329" w:rsidRDefault="00630ACB" w:rsidP="006F39BD">
      <w:pPr>
        <w:pStyle w:val="ListParagraph"/>
        <w:numPr>
          <w:ilvl w:val="0"/>
          <w:numId w:val="60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Mackenzie Green, MD Baylor College of Medicine</w:t>
      </w:r>
    </w:p>
    <w:p w14:paraId="5241CA54" w14:textId="77777777" w:rsidR="00630ACB" w:rsidRPr="005B5329" w:rsidRDefault="00630ACB" w:rsidP="006F39BD">
      <w:pPr>
        <w:pStyle w:val="ListParagraph"/>
        <w:numPr>
          <w:ilvl w:val="0"/>
          <w:numId w:val="60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Kareen Jones, MD Private Practice Orlando, Florida</w:t>
      </w:r>
    </w:p>
    <w:p w14:paraId="40FBE35D" w14:textId="77777777" w:rsidR="00630ACB" w:rsidRPr="005B5329" w:rsidRDefault="00630ACB" w:rsidP="006F39BD">
      <w:pPr>
        <w:pStyle w:val="ListParagraph"/>
        <w:numPr>
          <w:ilvl w:val="0"/>
          <w:numId w:val="60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Kayla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McGrath,MD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Private Practice Orlando, Florida</w:t>
      </w:r>
    </w:p>
    <w:p w14:paraId="1A4E4160" w14:textId="77777777" w:rsidR="00630ACB" w:rsidRPr="005B5329" w:rsidRDefault="00630ACB" w:rsidP="006F39BD">
      <w:pPr>
        <w:pStyle w:val="ListParagraph"/>
        <w:numPr>
          <w:ilvl w:val="0"/>
          <w:numId w:val="60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Kathryn McPherson, MD Baylor College of Medicine</w:t>
      </w:r>
    </w:p>
    <w:p w14:paraId="472ECA81" w14:textId="77777777" w:rsidR="00630ACB" w:rsidRPr="005B5329" w:rsidRDefault="00630ACB" w:rsidP="006F39BD">
      <w:pPr>
        <w:pStyle w:val="ListParagraph"/>
        <w:numPr>
          <w:ilvl w:val="0"/>
          <w:numId w:val="60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Elizabeth Rossmann-Beel, Baylor College of Medicine</w:t>
      </w:r>
    </w:p>
    <w:p w14:paraId="691B8D67" w14:textId="77777777" w:rsidR="00630ACB" w:rsidRPr="005B5329" w:rsidRDefault="00630ACB" w:rsidP="006F39BD">
      <w:pPr>
        <w:pStyle w:val="ListParagraph"/>
        <w:numPr>
          <w:ilvl w:val="0"/>
          <w:numId w:val="60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Michael Yim, MD Private Practice Mclean, Virginia</w:t>
      </w:r>
    </w:p>
    <w:p w14:paraId="610CA0C0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</w:p>
    <w:p w14:paraId="3C7FDB03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2019-2020</w:t>
      </w:r>
    </w:p>
    <w:p w14:paraId="1001E633" w14:textId="77777777" w:rsidR="00630ACB" w:rsidRPr="005B5329" w:rsidRDefault="00630ACB" w:rsidP="006F39BD">
      <w:pPr>
        <w:pStyle w:val="ListParagraph"/>
        <w:numPr>
          <w:ilvl w:val="0"/>
          <w:numId w:val="61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Yiyi Liu, MD Baylor College of Medicine</w:t>
      </w:r>
    </w:p>
    <w:p w14:paraId="33E8D96B" w14:textId="77777777" w:rsidR="00630ACB" w:rsidRPr="005B5329" w:rsidRDefault="00630ACB" w:rsidP="006F39BD">
      <w:pPr>
        <w:pStyle w:val="ListParagraph"/>
        <w:numPr>
          <w:ilvl w:val="0"/>
          <w:numId w:val="61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Mariana Palacios, MD University of Kentucky</w:t>
      </w:r>
    </w:p>
    <w:p w14:paraId="06E99BC4" w14:textId="77777777" w:rsidR="00630ACB" w:rsidRPr="005B5329" w:rsidRDefault="00630ACB" w:rsidP="006F39BD">
      <w:pPr>
        <w:pStyle w:val="ListParagraph"/>
        <w:numPr>
          <w:ilvl w:val="0"/>
          <w:numId w:val="61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Heena Pranav, MD Baylor College of Medicine</w:t>
      </w:r>
    </w:p>
    <w:p w14:paraId="4B096307" w14:textId="77777777" w:rsidR="00630ACB" w:rsidRPr="005B5329" w:rsidRDefault="00630ACB" w:rsidP="006F39BD">
      <w:pPr>
        <w:pStyle w:val="ListParagraph"/>
        <w:numPr>
          <w:ilvl w:val="0"/>
          <w:numId w:val="61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Youstina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Sawires,MD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Baylor College of Medicine</w:t>
      </w:r>
    </w:p>
    <w:p w14:paraId="4228DF8E" w14:textId="77777777" w:rsidR="00630ACB" w:rsidRPr="005B5329" w:rsidRDefault="00630ACB" w:rsidP="006F39BD">
      <w:pPr>
        <w:pStyle w:val="ListParagraph"/>
        <w:numPr>
          <w:ilvl w:val="0"/>
          <w:numId w:val="61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Daniel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Shapiro,MD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Fellow Baylor College of Medicine</w:t>
      </w:r>
    </w:p>
    <w:p w14:paraId="35152686" w14:textId="77777777" w:rsidR="00630ACB" w:rsidRPr="005B5329" w:rsidRDefault="00630ACB" w:rsidP="006F39BD">
      <w:pPr>
        <w:pStyle w:val="ListParagraph"/>
        <w:numPr>
          <w:ilvl w:val="0"/>
          <w:numId w:val="61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Zuhair </w:t>
      </w:r>
      <w:proofErr w:type="spellStart"/>
      <w:proofErr w:type="gramStart"/>
      <w:r w:rsidRPr="005B5329">
        <w:rPr>
          <w:rFonts w:asciiTheme="minorHAnsi" w:eastAsiaTheme="minorEastAsia" w:hAnsiTheme="minorHAnsi" w:cstheme="minorHAnsi"/>
        </w:rPr>
        <w:t>Siddiqui,MD</w:t>
      </w:r>
      <w:proofErr w:type="spellEnd"/>
      <w:proofErr w:type="gramEnd"/>
      <w:r w:rsidRPr="005B5329">
        <w:rPr>
          <w:rFonts w:asciiTheme="minorHAnsi" w:eastAsiaTheme="minorEastAsia" w:hAnsiTheme="minorHAnsi" w:cstheme="minorHAnsi"/>
        </w:rPr>
        <w:t xml:space="preserve"> MD Anderson Cancer Center</w:t>
      </w:r>
    </w:p>
    <w:p w14:paraId="0773B7A7" w14:textId="77777777" w:rsidR="00630ACB" w:rsidRPr="005B5329" w:rsidRDefault="00630ACB" w:rsidP="006F39BD">
      <w:pPr>
        <w:pStyle w:val="ListParagraph"/>
        <w:numPr>
          <w:ilvl w:val="0"/>
          <w:numId w:val="61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Punit Singh, MD Fellow Baylor College of Medicine</w:t>
      </w:r>
    </w:p>
    <w:p w14:paraId="7D593464" w14:textId="77777777" w:rsidR="00630ACB" w:rsidRPr="005B5329" w:rsidRDefault="00630ACB" w:rsidP="006F39BD">
      <w:pPr>
        <w:pStyle w:val="ListParagraph"/>
        <w:numPr>
          <w:ilvl w:val="0"/>
          <w:numId w:val="61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Moustafa Zidane, MD Fellow Baylor College of Medicine</w:t>
      </w:r>
    </w:p>
    <w:p w14:paraId="623BDF68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</w:p>
    <w:p w14:paraId="2DF67505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2020-2021</w:t>
      </w:r>
    </w:p>
    <w:p w14:paraId="62F40B4B" w14:textId="77777777" w:rsidR="00630ACB" w:rsidRPr="005B5329" w:rsidRDefault="00630ACB" w:rsidP="006F39BD">
      <w:pPr>
        <w:pStyle w:val="ListParagraph"/>
        <w:numPr>
          <w:ilvl w:val="0"/>
          <w:numId w:val="62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Christopher Denny, MD University of Kentucky</w:t>
      </w:r>
    </w:p>
    <w:p w14:paraId="47622B37" w14:textId="77777777" w:rsidR="00630ACB" w:rsidRPr="005B5329" w:rsidRDefault="00630ACB" w:rsidP="006F39BD">
      <w:pPr>
        <w:pStyle w:val="ListParagraph"/>
        <w:numPr>
          <w:ilvl w:val="0"/>
          <w:numId w:val="62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Brandon Hammond, MD Private Practice, Central TX</w:t>
      </w:r>
    </w:p>
    <w:p w14:paraId="1C20B732" w14:textId="77777777" w:rsidR="00630ACB" w:rsidRPr="005B5329" w:rsidRDefault="00630ACB" w:rsidP="006F39BD">
      <w:pPr>
        <w:pStyle w:val="ListParagraph"/>
        <w:numPr>
          <w:ilvl w:val="0"/>
          <w:numId w:val="62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TeKesha Henry, MD Pain Fellowship, Boston Children’s Hospital</w:t>
      </w:r>
    </w:p>
    <w:p w14:paraId="2E20C751" w14:textId="77777777" w:rsidR="00630ACB" w:rsidRPr="005B5329" w:rsidRDefault="00630ACB" w:rsidP="006F39BD">
      <w:pPr>
        <w:pStyle w:val="ListParagraph"/>
        <w:numPr>
          <w:ilvl w:val="0"/>
          <w:numId w:val="62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William Johnson, MD Private Practice, Houston, TX</w:t>
      </w:r>
    </w:p>
    <w:p w14:paraId="3A8B3336" w14:textId="77777777" w:rsidR="00630ACB" w:rsidRPr="005B5329" w:rsidRDefault="00630ACB" w:rsidP="006F39BD">
      <w:pPr>
        <w:pStyle w:val="ListParagraph"/>
        <w:numPr>
          <w:ilvl w:val="0"/>
          <w:numId w:val="62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Andrew Moorman, MD Metro Anesthesia, Dallas, TX</w:t>
      </w:r>
    </w:p>
    <w:p w14:paraId="09386EB8" w14:textId="77777777" w:rsidR="00630ACB" w:rsidRPr="005B5329" w:rsidRDefault="00630ACB" w:rsidP="006F39BD">
      <w:pPr>
        <w:pStyle w:val="ListParagraph"/>
        <w:numPr>
          <w:ilvl w:val="0"/>
          <w:numId w:val="62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Nicholas Rojas, MD Faculty, Baylor College of Medicine</w:t>
      </w:r>
    </w:p>
    <w:p w14:paraId="54FC42FD" w14:textId="77777777" w:rsidR="00630ACB" w:rsidRPr="005B5329" w:rsidRDefault="00630ACB" w:rsidP="006F39BD">
      <w:pPr>
        <w:pStyle w:val="ListParagraph"/>
        <w:numPr>
          <w:ilvl w:val="0"/>
          <w:numId w:val="62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Jenna Zauk, MD Private Practice, Columbia, SC</w:t>
      </w:r>
    </w:p>
    <w:p w14:paraId="6CA2BBF3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szCs w:val="24"/>
        </w:rPr>
      </w:pPr>
    </w:p>
    <w:p w14:paraId="3A114387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2021-2022</w:t>
      </w:r>
    </w:p>
    <w:p w14:paraId="43585B66" w14:textId="77777777" w:rsidR="00630ACB" w:rsidRPr="005B5329" w:rsidRDefault="00630ACB" w:rsidP="006F39BD">
      <w:pPr>
        <w:pStyle w:val="ListParagraph"/>
        <w:numPr>
          <w:ilvl w:val="0"/>
          <w:numId w:val="63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David Bluhm, DO Private Practice, San Francisco, CA</w:t>
      </w:r>
    </w:p>
    <w:p w14:paraId="2FB72B3A" w14:textId="77777777" w:rsidR="00630ACB" w:rsidRPr="005B5329" w:rsidRDefault="00630ACB" w:rsidP="006F39BD">
      <w:pPr>
        <w:pStyle w:val="ListParagraph"/>
        <w:numPr>
          <w:ilvl w:val="0"/>
          <w:numId w:val="63"/>
        </w:numPr>
        <w:rPr>
          <w:rFonts w:asciiTheme="minorHAnsi" w:eastAsiaTheme="minorEastAsia" w:hAnsiTheme="minorHAnsi" w:cstheme="minorHAnsi"/>
        </w:rPr>
      </w:pPr>
      <w:proofErr w:type="spellStart"/>
      <w:r w:rsidRPr="005B5329">
        <w:rPr>
          <w:rFonts w:asciiTheme="minorHAnsi" w:eastAsiaTheme="minorEastAsia" w:hAnsiTheme="minorHAnsi" w:cstheme="minorHAnsi"/>
        </w:rPr>
        <w:t>Mgbechi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Erondu, MD Palliative Care Fellowship, UCSF</w:t>
      </w:r>
    </w:p>
    <w:p w14:paraId="21021B60" w14:textId="77777777" w:rsidR="00630ACB" w:rsidRPr="005B5329" w:rsidRDefault="00630ACB" w:rsidP="006F39BD">
      <w:pPr>
        <w:pStyle w:val="ListParagraph"/>
        <w:numPr>
          <w:ilvl w:val="0"/>
          <w:numId w:val="63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Joseph Kalet, MD Faculty Albany Medical College</w:t>
      </w:r>
    </w:p>
    <w:p w14:paraId="68E0FA67" w14:textId="77777777" w:rsidR="00630ACB" w:rsidRPr="005B5329" w:rsidRDefault="00630ACB" w:rsidP="006F39BD">
      <w:pPr>
        <w:pStyle w:val="ListParagraph"/>
        <w:numPr>
          <w:ilvl w:val="0"/>
          <w:numId w:val="63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Rebekkah Keilor, MD Private Practice, Austin TX</w:t>
      </w:r>
    </w:p>
    <w:p w14:paraId="19F33B07" w14:textId="77777777" w:rsidR="00630ACB" w:rsidRPr="005B5329" w:rsidRDefault="00630ACB" w:rsidP="006F39BD">
      <w:pPr>
        <w:pStyle w:val="ListParagraph"/>
        <w:numPr>
          <w:ilvl w:val="0"/>
          <w:numId w:val="63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Mariana Montes, MD OB Fellowship, University of Chicago</w:t>
      </w:r>
    </w:p>
    <w:p w14:paraId="232C4DD1" w14:textId="77777777" w:rsidR="00630ACB" w:rsidRPr="005B5329" w:rsidRDefault="00630ACB" w:rsidP="006F39BD">
      <w:pPr>
        <w:pStyle w:val="ListParagraph"/>
        <w:numPr>
          <w:ilvl w:val="0"/>
          <w:numId w:val="63"/>
        </w:numPr>
        <w:rPr>
          <w:rFonts w:asciiTheme="minorHAnsi" w:eastAsiaTheme="minorEastAsia" w:hAnsiTheme="minorHAnsi" w:cstheme="minorHAnsi"/>
        </w:rPr>
      </w:pPr>
      <w:proofErr w:type="spellStart"/>
      <w:r w:rsidRPr="005B5329">
        <w:rPr>
          <w:rFonts w:asciiTheme="minorHAnsi" w:eastAsiaTheme="minorEastAsia" w:hAnsiTheme="minorHAnsi" w:cstheme="minorHAnsi"/>
        </w:rPr>
        <w:t>Olalade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Ogundele, MD Faculty Baylor College of Medicine</w:t>
      </w:r>
    </w:p>
    <w:p w14:paraId="75B20F55" w14:textId="77777777" w:rsidR="00630ACB" w:rsidRPr="005B5329" w:rsidRDefault="00630ACB" w:rsidP="006F39BD">
      <w:pPr>
        <w:pStyle w:val="ListParagraph"/>
        <w:numPr>
          <w:ilvl w:val="0"/>
          <w:numId w:val="63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Manoj Sekhar, MD Pediatric CV Fellowship, Baylor College of Medicine</w:t>
      </w:r>
    </w:p>
    <w:p w14:paraId="4B0329DD" w14:textId="77777777" w:rsidR="00630ACB" w:rsidRPr="005B5329" w:rsidRDefault="00630ACB" w:rsidP="006F39BD">
      <w:pPr>
        <w:pStyle w:val="ListParagraph"/>
        <w:numPr>
          <w:ilvl w:val="0"/>
          <w:numId w:val="63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James Suggs, MD Faculty University of Virginia</w:t>
      </w:r>
    </w:p>
    <w:p w14:paraId="5369D209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</w:p>
    <w:p w14:paraId="1DAB7971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2022-2023</w:t>
      </w:r>
    </w:p>
    <w:p w14:paraId="565E932E" w14:textId="77777777" w:rsidR="00630ACB" w:rsidRPr="005B5329" w:rsidRDefault="00630ACB" w:rsidP="006F39BD">
      <w:pPr>
        <w:pStyle w:val="ListParagraph"/>
        <w:numPr>
          <w:ilvl w:val="0"/>
          <w:numId w:val="64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Stephanie Ahn, MD Faculty Baylor College of Medicine</w:t>
      </w:r>
    </w:p>
    <w:p w14:paraId="05412F38" w14:textId="77777777" w:rsidR="00630ACB" w:rsidRPr="005B5329" w:rsidRDefault="00630ACB" w:rsidP="006F39BD">
      <w:pPr>
        <w:pStyle w:val="ListParagraph"/>
        <w:numPr>
          <w:ilvl w:val="0"/>
          <w:numId w:val="64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Paul Bui, MD Faculty Baylor College of Medicine</w:t>
      </w:r>
    </w:p>
    <w:p w14:paraId="30BD3336" w14:textId="77777777" w:rsidR="00630ACB" w:rsidRPr="005B5329" w:rsidRDefault="00630ACB" w:rsidP="006F39BD">
      <w:pPr>
        <w:pStyle w:val="ListParagraph"/>
        <w:numPr>
          <w:ilvl w:val="0"/>
          <w:numId w:val="64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Jennifer </w:t>
      </w:r>
      <w:proofErr w:type="gramStart"/>
      <w:r w:rsidRPr="005B5329">
        <w:rPr>
          <w:rFonts w:asciiTheme="minorHAnsi" w:eastAsiaTheme="minorEastAsia" w:hAnsiTheme="minorHAnsi" w:cstheme="minorHAnsi"/>
        </w:rPr>
        <w:t>Chien ,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MD Faculty Baylor College of Medicine</w:t>
      </w:r>
    </w:p>
    <w:p w14:paraId="65627D79" w14:textId="77777777" w:rsidR="00630ACB" w:rsidRPr="005B5329" w:rsidRDefault="00630ACB" w:rsidP="006F39BD">
      <w:pPr>
        <w:pStyle w:val="ListParagraph"/>
        <w:numPr>
          <w:ilvl w:val="0"/>
          <w:numId w:val="64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Jordan Ernst, MD Sanford Health, Fargo, North Dakota</w:t>
      </w:r>
    </w:p>
    <w:p w14:paraId="0E748984" w14:textId="77777777" w:rsidR="00630ACB" w:rsidRPr="005B5329" w:rsidRDefault="00630ACB" w:rsidP="006F39BD">
      <w:pPr>
        <w:pStyle w:val="ListParagraph"/>
        <w:numPr>
          <w:ilvl w:val="0"/>
          <w:numId w:val="64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Hussam Ghabra, MBBS King Abdulaziz University, Saudi Arabia</w:t>
      </w:r>
    </w:p>
    <w:p w14:paraId="27CC386A" w14:textId="77777777" w:rsidR="00630ACB" w:rsidRPr="005B5329" w:rsidRDefault="00630ACB" w:rsidP="006F39BD">
      <w:pPr>
        <w:pStyle w:val="ListParagraph"/>
        <w:numPr>
          <w:ilvl w:val="0"/>
          <w:numId w:val="64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Michelle Nguyen, MD Faculty Baylor College of Medicine</w:t>
      </w:r>
    </w:p>
    <w:p w14:paraId="609CFB78" w14:textId="77777777" w:rsidR="00630ACB" w:rsidRPr="005B5329" w:rsidRDefault="00630ACB" w:rsidP="006F39BD">
      <w:pPr>
        <w:pStyle w:val="ListParagraph"/>
        <w:numPr>
          <w:ilvl w:val="0"/>
          <w:numId w:val="64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Johnmichael Parish, MD Capital Anesthesia (USAP) Austin, Texas</w:t>
      </w:r>
    </w:p>
    <w:p w14:paraId="016816F2" w14:textId="77777777" w:rsidR="00630ACB" w:rsidRPr="005B5329" w:rsidRDefault="00630ACB" w:rsidP="006F39BD">
      <w:pPr>
        <w:pStyle w:val="ListParagraph"/>
        <w:numPr>
          <w:ilvl w:val="0"/>
          <w:numId w:val="64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Amber </w:t>
      </w:r>
      <w:proofErr w:type="spellStart"/>
      <w:r w:rsidRPr="005B5329">
        <w:rPr>
          <w:rFonts w:asciiTheme="minorHAnsi" w:eastAsiaTheme="minorEastAsia" w:hAnsiTheme="minorHAnsi" w:cstheme="minorHAnsi"/>
        </w:rPr>
        <w:t>Quintana</w:t>
      </w:r>
      <w:proofErr w:type="spellEnd"/>
      <w:r w:rsidRPr="005B5329">
        <w:rPr>
          <w:rFonts w:asciiTheme="minorHAnsi" w:eastAsiaTheme="minorEastAsia" w:hAnsiTheme="minorHAnsi" w:cstheme="minorHAnsi"/>
        </w:rPr>
        <w:t>, MD Joe DiMaggio Children’s Hospital, Hollywood FL</w:t>
      </w:r>
    </w:p>
    <w:p w14:paraId="1144E80E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</w:p>
    <w:p w14:paraId="1B872606" w14:textId="77777777" w:rsidR="00630ACB" w:rsidRPr="005B5329" w:rsidRDefault="00630ACB" w:rsidP="00630ACB">
      <w:pPr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2023-2024</w:t>
      </w:r>
    </w:p>
    <w:p w14:paraId="2ACA775B" w14:textId="77777777" w:rsidR="00630ACB" w:rsidRPr="005B5329" w:rsidRDefault="00630ACB" w:rsidP="006F39BD">
      <w:pPr>
        <w:pStyle w:val="ListParagraph"/>
        <w:numPr>
          <w:ilvl w:val="0"/>
          <w:numId w:val="65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Sabrina Clerssaint, MD MedStar Georgetown University Hospital Washington, D.C.</w:t>
      </w:r>
    </w:p>
    <w:p w14:paraId="34519E9C" w14:textId="77777777" w:rsidR="00630ACB" w:rsidRPr="005B5329" w:rsidRDefault="00630ACB" w:rsidP="006F39BD">
      <w:pPr>
        <w:pStyle w:val="ListParagraph"/>
        <w:numPr>
          <w:ilvl w:val="0"/>
          <w:numId w:val="65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William Jones, MD Texas Children's Hospital Pediatric Anesthesiology Faculty</w:t>
      </w:r>
    </w:p>
    <w:p w14:paraId="3A3E9FE0" w14:textId="77777777" w:rsidR="00630ACB" w:rsidRPr="005B5329" w:rsidRDefault="00630ACB" w:rsidP="006F39BD">
      <w:pPr>
        <w:pStyle w:val="ListParagraph"/>
        <w:numPr>
          <w:ilvl w:val="0"/>
          <w:numId w:val="65"/>
        </w:numPr>
        <w:rPr>
          <w:rFonts w:asciiTheme="minorHAnsi" w:eastAsiaTheme="minorEastAsia" w:hAnsiTheme="minorHAnsi" w:cstheme="minorHAnsi"/>
        </w:rPr>
      </w:pPr>
      <w:proofErr w:type="spellStart"/>
      <w:r w:rsidRPr="005B5329">
        <w:rPr>
          <w:rFonts w:asciiTheme="minorHAnsi" w:eastAsiaTheme="minorEastAsia" w:hAnsiTheme="minorHAnsi" w:cstheme="minorHAnsi"/>
        </w:rPr>
        <w:t>Harica</w:t>
      </w:r>
      <w:proofErr w:type="spellEnd"/>
      <w:r w:rsidRPr="005B5329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5B5329">
        <w:rPr>
          <w:rFonts w:asciiTheme="minorHAnsi" w:eastAsiaTheme="minorEastAsia" w:hAnsiTheme="minorHAnsi" w:cstheme="minorHAnsi"/>
        </w:rPr>
        <w:t>Kodakandla</w:t>
      </w:r>
      <w:proofErr w:type="spellEnd"/>
      <w:r w:rsidRPr="005B5329">
        <w:rPr>
          <w:rFonts w:asciiTheme="minorHAnsi" w:eastAsiaTheme="minorEastAsia" w:hAnsiTheme="minorHAnsi" w:cstheme="minorHAnsi"/>
        </w:rPr>
        <w:t>, MD University of Texas Medical Branch Galveston, Texas</w:t>
      </w:r>
    </w:p>
    <w:p w14:paraId="0F88245D" w14:textId="77777777" w:rsidR="00630ACB" w:rsidRPr="005B5329" w:rsidRDefault="00630ACB" w:rsidP="006F39BD">
      <w:pPr>
        <w:pStyle w:val="ListParagraph"/>
        <w:numPr>
          <w:ilvl w:val="0"/>
          <w:numId w:val="65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Elizabeth Nguyen, DO Texas Children's Hospital Pediatric Anesthesiology Faculty</w:t>
      </w:r>
    </w:p>
    <w:p w14:paraId="74E7C69E" w14:textId="77777777" w:rsidR="00630ACB" w:rsidRPr="005B5329" w:rsidRDefault="00630ACB" w:rsidP="006F39BD">
      <w:pPr>
        <w:pStyle w:val="ListParagraph"/>
        <w:numPr>
          <w:ilvl w:val="0"/>
          <w:numId w:val="65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Thong Nguyen, MD University of Texas Medical Branch Galveston, Texas</w:t>
      </w:r>
    </w:p>
    <w:p w14:paraId="7ABB9C7F" w14:textId="77777777" w:rsidR="00630ACB" w:rsidRPr="005B5329" w:rsidRDefault="00630ACB" w:rsidP="006F39BD">
      <w:pPr>
        <w:pStyle w:val="ListParagraph"/>
        <w:numPr>
          <w:ilvl w:val="0"/>
          <w:numId w:val="65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Daniel Soliman, DO Levine Children’s Hospital Charlotte, North Carolina</w:t>
      </w:r>
    </w:p>
    <w:p w14:paraId="0A6FB325" w14:textId="77777777" w:rsidR="00630ACB" w:rsidRPr="005B5329" w:rsidRDefault="00630ACB" w:rsidP="006F39BD">
      <w:pPr>
        <w:pStyle w:val="ListParagraph"/>
        <w:numPr>
          <w:ilvl w:val="0"/>
          <w:numId w:val="65"/>
        </w:numPr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Karthik Swamy, MD Children’s and Women’s Hospital, Mobile, Alabama</w:t>
      </w:r>
    </w:p>
    <w:p w14:paraId="58C1AF2E" w14:textId="77777777" w:rsidR="002E759D" w:rsidRPr="005B5329" w:rsidRDefault="002E759D" w:rsidP="59E7E3E7">
      <w:pPr>
        <w:rPr>
          <w:rFonts w:asciiTheme="minorHAnsi" w:hAnsiTheme="minorHAnsi" w:cstheme="minorHAnsi"/>
          <w:szCs w:val="24"/>
        </w:rPr>
      </w:pPr>
    </w:p>
    <w:p w14:paraId="196A4EB5" w14:textId="77777777" w:rsidR="002E759D" w:rsidRPr="005B5329" w:rsidRDefault="002E759D" w:rsidP="59E7E3E7">
      <w:pPr>
        <w:ind w:right="-90"/>
        <w:rPr>
          <w:rFonts w:asciiTheme="minorHAnsi" w:hAnsiTheme="minorHAnsi" w:cstheme="minorHAnsi"/>
          <w:szCs w:val="24"/>
        </w:rPr>
      </w:pPr>
    </w:p>
    <w:p w14:paraId="1E5A24D0" w14:textId="77777777" w:rsidR="002E759D" w:rsidRPr="005B5329" w:rsidRDefault="59E7E3E7" w:rsidP="59E7E3E7">
      <w:pPr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4</w:t>
      </w:r>
      <w:proofErr w:type="gramStart"/>
      <w:r w:rsidRPr="005B5329">
        <w:rPr>
          <w:rFonts w:asciiTheme="minorHAnsi" w:hAnsiTheme="minorHAnsi" w:cstheme="minorHAnsi"/>
          <w:szCs w:val="24"/>
        </w:rPr>
        <w:t>.  Medical</w:t>
      </w:r>
      <w:proofErr w:type="gramEnd"/>
      <w:r w:rsidRPr="005B5329">
        <w:rPr>
          <w:rFonts w:asciiTheme="minorHAnsi" w:hAnsiTheme="minorHAnsi" w:cstheme="minorHAnsi"/>
          <w:szCs w:val="24"/>
        </w:rPr>
        <w:t xml:space="preserve"> Student Mentoring: Andrew Jensen, Michael Pratt, Cristabel Olufoke, Deep Patel </w:t>
      </w:r>
      <w:proofErr w:type="gramStart"/>
      <w:r w:rsidRPr="005B5329">
        <w:rPr>
          <w:rFonts w:asciiTheme="minorHAnsi" w:hAnsiTheme="minorHAnsi" w:cstheme="minorHAnsi"/>
          <w:szCs w:val="24"/>
        </w:rPr>
        <w:t>( all</w:t>
      </w:r>
      <w:proofErr w:type="gramEnd"/>
      <w:r w:rsidRPr="005B5329">
        <w:rPr>
          <w:rFonts w:asciiTheme="minorHAnsi" w:hAnsiTheme="minorHAnsi" w:cstheme="minorHAnsi"/>
          <w:szCs w:val="24"/>
        </w:rPr>
        <w:t xml:space="preserve"> of the above mentees resulted in poster </w:t>
      </w:r>
    </w:p>
    <w:p w14:paraId="0342F5BD" w14:textId="77777777" w:rsidR="002E759D" w:rsidRPr="005B5329" w:rsidRDefault="002E759D" w:rsidP="59E7E3E7">
      <w:pPr>
        <w:rPr>
          <w:rFonts w:asciiTheme="minorHAnsi" w:hAnsiTheme="minorHAnsi" w:cstheme="minorHAnsi"/>
          <w:szCs w:val="24"/>
        </w:rPr>
      </w:pPr>
    </w:p>
    <w:p w14:paraId="3ADA13A6" w14:textId="77777777" w:rsidR="002E759D" w:rsidRPr="005B5329" w:rsidRDefault="59E7E3E7" w:rsidP="59E7E3E7">
      <w:pPr>
        <w:ind w:left="720" w:hanging="360"/>
        <w:rPr>
          <w:rFonts w:asciiTheme="minorHAnsi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b/>
          <w:bCs/>
          <w:szCs w:val="24"/>
        </w:rPr>
        <w:t>E.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hAnsiTheme="minorHAnsi" w:cstheme="minorHAnsi"/>
          <w:b/>
          <w:bCs/>
          <w:szCs w:val="24"/>
        </w:rPr>
        <w:t>Faculty Development or Continuing Medical Education (list contributions as a course developer, presenter, etc.)</w:t>
      </w:r>
    </w:p>
    <w:p w14:paraId="5B30A5CA" w14:textId="77777777" w:rsidR="002E759D" w:rsidRPr="005B5329" w:rsidRDefault="59E7E3E7" w:rsidP="59E7E3E7">
      <w:pPr>
        <w:rPr>
          <w:rFonts w:asciiTheme="minorHAnsi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1. CAQ-CSTP 9/17-8/18, for developing into a clinical scientist, currently in </w:t>
      </w:r>
      <w:proofErr w:type="gramStart"/>
      <w:r w:rsidRPr="005B5329">
        <w:rPr>
          <w:rFonts w:asciiTheme="minorHAnsi" w:hAnsiTheme="minorHAnsi" w:cstheme="minorHAnsi"/>
          <w:szCs w:val="24"/>
        </w:rPr>
        <w:t>Master’s</w:t>
      </w:r>
      <w:proofErr w:type="gramEnd"/>
      <w:r w:rsidRPr="005B5329">
        <w:rPr>
          <w:rFonts w:asciiTheme="minorHAnsi" w:hAnsiTheme="minorHAnsi" w:cstheme="minorHAnsi"/>
          <w:szCs w:val="24"/>
        </w:rPr>
        <w:t xml:space="preserve"> Program as indicated above- taken as a student</w:t>
      </w:r>
    </w:p>
    <w:p w14:paraId="74552918" w14:textId="77777777" w:rsidR="002E759D" w:rsidRPr="005B5329" w:rsidRDefault="59E7E3E7" w:rsidP="59E7E3E7">
      <w:pPr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2. Rigor and Reproducibility workshop- Gulf Coast Consortia 9/18-attendee.</w:t>
      </w:r>
    </w:p>
    <w:p w14:paraId="02168172" w14:textId="77777777" w:rsidR="002E759D" w:rsidRPr="005B5329" w:rsidRDefault="59E7E3E7" w:rsidP="59E7E3E7">
      <w:pPr>
        <w:pStyle w:val="BodyText"/>
        <w:rPr>
          <w:rFonts w:asciiTheme="minorHAnsi" w:eastAsia="Calibr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3. </w:t>
      </w:r>
      <w:r w:rsidRPr="005B5329">
        <w:rPr>
          <w:rFonts w:asciiTheme="minorHAnsi" w:eastAsia="Calibri" w:hAnsiTheme="minorHAnsi" w:cstheme="minorHAnsi"/>
        </w:rPr>
        <w:t xml:space="preserve">8th annual TCH/BCM Educator </w:t>
      </w:r>
      <w:proofErr w:type="gramStart"/>
      <w:r w:rsidRPr="005B5329">
        <w:rPr>
          <w:rFonts w:asciiTheme="minorHAnsi" w:eastAsia="Calibri" w:hAnsiTheme="minorHAnsi" w:cstheme="minorHAnsi"/>
        </w:rPr>
        <w:t>Orientation  (</w:t>
      </w:r>
      <w:proofErr w:type="gramEnd"/>
      <w:r w:rsidRPr="005B5329">
        <w:rPr>
          <w:rFonts w:asciiTheme="minorHAnsi" w:eastAsia="Calibri" w:hAnsiTheme="minorHAnsi" w:cstheme="minorHAnsi"/>
        </w:rPr>
        <w:t>9/18)-attendee.</w:t>
      </w:r>
    </w:p>
    <w:p w14:paraId="3470B27B" w14:textId="77777777" w:rsidR="002E759D" w:rsidRPr="005B5329" w:rsidRDefault="59E7E3E7" w:rsidP="59E7E3E7">
      <w:pPr>
        <w:pStyle w:val="BodyText"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 xml:space="preserve">4. </w:t>
      </w:r>
      <w:r w:rsidRPr="005B5329">
        <w:rPr>
          <w:rFonts w:asciiTheme="minorHAnsi" w:hAnsiTheme="minorHAnsi" w:cstheme="minorHAnsi"/>
        </w:rPr>
        <w:t>Research Mentor Training Workshop 6/18 (U54 grant)-attendee</w:t>
      </w:r>
    </w:p>
    <w:p w14:paraId="627BD7C6" w14:textId="77777777" w:rsidR="002E759D" w:rsidRPr="005B5329" w:rsidRDefault="002E759D" w:rsidP="59E7E3E7">
      <w:pPr>
        <w:rPr>
          <w:rFonts w:asciiTheme="minorHAnsi" w:hAnsiTheme="minorHAnsi" w:cstheme="minorHAnsi"/>
          <w:szCs w:val="24"/>
        </w:rPr>
      </w:pPr>
    </w:p>
    <w:p w14:paraId="4411B586" w14:textId="77777777" w:rsidR="002E759D" w:rsidRPr="005B5329" w:rsidRDefault="59E7E3E7" w:rsidP="59E7E3E7">
      <w:pPr>
        <w:spacing w:before="60" w:after="60"/>
        <w:ind w:left="720" w:hanging="360"/>
        <w:outlineLvl w:val="2"/>
        <w:rPr>
          <w:rFonts w:asciiTheme="minorHAnsi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b/>
          <w:bCs/>
          <w:szCs w:val="24"/>
        </w:rPr>
        <w:t>F.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hAnsiTheme="minorHAnsi" w:cstheme="minorHAnsi"/>
          <w:b/>
          <w:bCs/>
          <w:szCs w:val="24"/>
        </w:rPr>
        <w:t>Lectures and Presentations (provide complete citation for each item; list invited lectures in II.B.5 and lectures, posters or presentations with published abstracts in section II.C.3)</w:t>
      </w:r>
    </w:p>
    <w:p w14:paraId="766DB369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PBLD: Ethics and Anesthesia in the terminal ill infant. Arizona 2018. </w:t>
      </w:r>
    </w:p>
    <w:p w14:paraId="6988CC43" w14:textId="54143194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PBLD: ASA Toolbox, Enduring material. Chandrakantan A, Adler A, OSA in the pediatric population. Anesthesia Education Toolbox 2016</w:t>
      </w:r>
      <w:r w:rsidR="00E853E7" w:rsidRPr="005B5329">
        <w:rPr>
          <w:rFonts w:asciiTheme="minorHAnsi" w:hAnsiTheme="minorHAnsi" w:cstheme="minorHAnsi"/>
        </w:rPr>
        <w:t>,2024</w:t>
      </w:r>
      <w:r w:rsidRPr="005B5329">
        <w:rPr>
          <w:rFonts w:asciiTheme="minorHAnsi" w:hAnsiTheme="minorHAnsi" w:cstheme="minorHAnsi"/>
        </w:rPr>
        <w:t xml:space="preserve">. </w:t>
      </w:r>
    </w:p>
    <w:p w14:paraId="40110FC4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PBLD: Of adenoidectomies and abuse: the clinical paradox of the sick patient with nebulous care. Chicago SPA 2016. </w:t>
      </w:r>
    </w:p>
    <w:p w14:paraId="69969B7B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PBLD: Neonate with delayed emergence. Colorado Springs SPA 2015. </w:t>
      </w:r>
    </w:p>
    <w:p w14:paraId="51D7B040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PBLD: Neurocognitive dysfunction in infants, NYSSA 2014.</w:t>
      </w:r>
    </w:p>
    <w:p w14:paraId="5A9156AC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PBLD: Neurocognitive dysfunction in infants, NYSSA 2013.</w:t>
      </w:r>
    </w:p>
    <w:p w14:paraId="14B6F302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eastAsia="Calibri" w:hAnsiTheme="minorHAnsi" w:cstheme="minorHAnsi"/>
          <w:b/>
          <w:bCs/>
        </w:rPr>
      </w:pPr>
      <w:proofErr w:type="spellStart"/>
      <w:proofErr w:type="gramStart"/>
      <w:r w:rsidRPr="005B5329">
        <w:rPr>
          <w:rFonts w:asciiTheme="minorHAnsi" w:hAnsiTheme="minorHAnsi" w:cstheme="minorHAnsi"/>
        </w:rPr>
        <w:t>PBLD:Airway</w:t>
      </w:r>
      <w:proofErr w:type="spellEnd"/>
      <w:proofErr w:type="gramEnd"/>
      <w:r w:rsidRPr="005B5329">
        <w:rPr>
          <w:rFonts w:asciiTheme="minorHAnsi" w:hAnsiTheme="minorHAnsi" w:cstheme="minorHAnsi"/>
        </w:rPr>
        <w:t xml:space="preserve"> Foreign Body in a </w:t>
      </w:r>
      <w:proofErr w:type="gramStart"/>
      <w:r w:rsidRPr="005B5329">
        <w:rPr>
          <w:rFonts w:asciiTheme="minorHAnsi" w:hAnsiTheme="minorHAnsi" w:cstheme="minorHAnsi"/>
        </w:rPr>
        <w:t>3 year old</w:t>
      </w:r>
      <w:proofErr w:type="gramEnd"/>
      <w:r w:rsidRPr="005B5329">
        <w:rPr>
          <w:rFonts w:asciiTheme="minorHAnsi" w:hAnsiTheme="minorHAnsi" w:cstheme="minorHAnsi"/>
        </w:rPr>
        <w:t>, Tampa SPA 2012.</w:t>
      </w:r>
    </w:p>
    <w:p w14:paraId="49954421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eastAsia="Calibr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 xml:space="preserve">Fellow PCARS: Basic science (9/18), PK/PD (9/18). </w:t>
      </w:r>
    </w:p>
    <w:p w14:paraId="7E638CDD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eastAsia="Calibri" w:hAnsiTheme="minorHAnsi" w:cstheme="minorHAnsi"/>
          <w:b/>
          <w:bCs/>
        </w:rPr>
      </w:pPr>
      <w:r w:rsidRPr="005B5329">
        <w:rPr>
          <w:rFonts w:asciiTheme="minorHAnsi" w:eastAsia="Calibri" w:hAnsiTheme="minorHAnsi" w:cstheme="minorHAnsi"/>
        </w:rPr>
        <w:t>Resident Lecture Series (9/16- present). Anesthesia for orthopedic surgery (8/18)</w:t>
      </w:r>
    </w:p>
    <w:p w14:paraId="4C1FE32F" w14:textId="77777777" w:rsidR="002E759D" w:rsidRPr="005B5329" w:rsidRDefault="59E7E3E7" w:rsidP="002F73D7">
      <w:pPr>
        <w:pStyle w:val="BodyText"/>
        <w:numPr>
          <w:ilvl w:val="0"/>
          <w:numId w:val="55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>Medical Student Lecture Series, Texas Children’s Hospital Department of Pediatric Anesthesiology. 7/16- current. Lectures on 4/18 (MH), 11/17 (MH), AFS (8/17), MH (8/17), MH (6/17), AFS (5/17), MH (5/17), MH (4/17), MH (2/17), Positioning (2/17), AFS (8/18)</w:t>
      </w:r>
    </w:p>
    <w:p w14:paraId="7E5B674D" w14:textId="77777777" w:rsidR="002E759D" w:rsidRPr="005B5329" w:rsidRDefault="002E759D" w:rsidP="002F73D7">
      <w:pPr>
        <w:pStyle w:val="BodyText"/>
        <w:suppressAutoHyphens/>
        <w:autoSpaceDE/>
        <w:autoSpaceDN/>
        <w:rPr>
          <w:rFonts w:asciiTheme="minorHAnsi" w:hAnsiTheme="minorHAnsi" w:cstheme="minorHAnsi"/>
          <w:b/>
          <w:bCs/>
        </w:rPr>
      </w:pPr>
    </w:p>
    <w:p w14:paraId="1396DE06" w14:textId="77777777" w:rsidR="002E759D" w:rsidRPr="005B5329" w:rsidRDefault="59E7E3E7" w:rsidP="59E7E3E7">
      <w:pPr>
        <w:spacing w:before="60" w:after="120" w:line="320" w:lineRule="atLeast"/>
        <w:ind w:left="360" w:hanging="360"/>
        <w:outlineLvl w:val="1"/>
        <w:rPr>
          <w:rFonts w:asciiTheme="minorHAnsi" w:hAnsiTheme="minorHAnsi" w:cstheme="minorHAnsi"/>
          <w:b/>
          <w:bCs/>
          <w:caps/>
          <w:szCs w:val="24"/>
        </w:rPr>
      </w:pPr>
      <w:r w:rsidRPr="005B5329">
        <w:rPr>
          <w:rFonts w:asciiTheme="minorHAnsi" w:hAnsiTheme="minorHAnsi" w:cstheme="minorHAnsi"/>
          <w:b/>
          <w:bCs/>
          <w:caps/>
          <w:szCs w:val="24"/>
        </w:rPr>
        <w:t>IV.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hAnsiTheme="minorHAnsi" w:cstheme="minorHAnsi"/>
          <w:b/>
          <w:bCs/>
          <w:caps/>
          <w:szCs w:val="24"/>
        </w:rPr>
        <w:t>Patient care and Clinical Contributions</w:t>
      </w:r>
    </w:p>
    <w:p w14:paraId="1DD05922" w14:textId="77777777" w:rsidR="002E759D" w:rsidRPr="005B5329" w:rsidRDefault="59E7E3E7" w:rsidP="59E7E3E7">
      <w:pPr>
        <w:spacing w:before="60" w:after="60"/>
        <w:ind w:left="720" w:hanging="360"/>
        <w:outlineLvl w:val="2"/>
        <w:rPr>
          <w:rFonts w:asciiTheme="minorHAnsi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b/>
          <w:bCs/>
          <w:szCs w:val="24"/>
        </w:rPr>
        <w:t>A.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hAnsiTheme="minorHAnsi" w:cstheme="minorHAnsi"/>
          <w:b/>
          <w:bCs/>
          <w:szCs w:val="24"/>
        </w:rPr>
        <w:t>Patient Care Responsibilities</w:t>
      </w:r>
    </w:p>
    <w:p w14:paraId="5CF835BB" w14:textId="77777777" w:rsidR="002E759D" w:rsidRPr="005B5329" w:rsidRDefault="59E7E3E7" w:rsidP="59E7E3E7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1.</w:t>
      </w:r>
      <w:r w:rsidR="002E759D"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hAnsiTheme="minorHAnsi" w:cstheme="minorHAnsi"/>
          <w:szCs w:val="24"/>
        </w:rPr>
        <w:t>Department-wide: All types of anesthetics except primary cardiac anesthetics</w:t>
      </w:r>
    </w:p>
    <w:p w14:paraId="3932329B" w14:textId="77777777" w:rsidR="002E759D" w:rsidRPr="005B5329" w:rsidRDefault="59E7E3E7" w:rsidP="59E7E3E7">
      <w:pPr>
        <w:pStyle w:val="BodyText"/>
        <w:ind w:firstLine="72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2. Section or Specialty: Basic Science/Translational (Current), Fetal (till 12/18), General (current), Quality Improvement (current), Neurodevelopment(current), </w:t>
      </w:r>
      <w:proofErr w:type="gramStart"/>
      <w:r w:rsidRPr="005B5329">
        <w:rPr>
          <w:rFonts w:asciiTheme="minorHAnsi" w:hAnsiTheme="minorHAnsi" w:cstheme="minorHAnsi"/>
        </w:rPr>
        <w:t>Regional(</w:t>
      </w:r>
      <w:proofErr w:type="gramEnd"/>
      <w:r w:rsidRPr="005B5329">
        <w:rPr>
          <w:rFonts w:asciiTheme="minorHAnsi" w:hAnsiTheme="minorHAnsi" w:cstheme="minorHAnsi"/>
        </w:rPr>
        <w:t xml:space="preserve">till 7/18) </w:t>
      </w:r>
    </w:p>
    <w:p w14:paraId="55CC3ED2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3</w:t>
      </w:r>
      <w:proofErr w:type="gramStart"/>
      <w:r w:rsidRPr="005B5329">
        <w:rPr>
          <w:rFonts w:asciiTheme="minorHAnsi" w:hAnsiTheme="minorHAnsi" w:cstheme="minorHAnsi"/>
          <w:szCs w:val="24"/>
        </w:rPr>
        <w:t xml:space="preserve">. </w:t>
      </w:r>
      <w:r w:rsidRPr="005B5329">
        <w:rPr>
          <w:rFonts w:asciiTheme="minorHAnsi" w:hAnsiTheme="minorHAnsi" w:cstheme="minorHAnsi"/>
          <w:szCs w:val="24"/>
        </w:rPr>
        <w:tab/>
        <w:t>Clinical</w:t>
      </w:r>
      <w:proofErr w:type="gramEnd"/>
      <w:r w:rsidRPr="005B5329">
        <w:rPr>
          <w:rFonts w:asciiTheme="minorHAnsi" w:hAnsiTheme="minorHAnsi" w:cstheme="minorHAnsi"/>
          <w:szCs w:val="24"/>
        </w:rPr>
        <w:t xml:space="preserve"> Service (hours/clinic half days, RVU metrics, etc.): I am in the operating room providing direct patient care 25% of the time. I take full </w:t>
      </w:r>
      <w:proofErr w:type="gramStart"/>
      <w:r w:rsidRPr="005B5329">
        <w:rPr>
          <w:rFonts w:asciiTheme="minorHAnsi" w:hAnsiTheme="minorHAnsi" w:cstheme="minorHAnsi"/>
          <w:szCs w:val="24"/>
        </w:rPr>
        <w:t>call</w:t>
      </w:r>
      <w:proofErr w:type="gramEnd"/>
      <w:r w:rsidRPr="005B5329">
        <w:rPr>
          <w:rFonts w:asciiTheme="minorHAnsi" w:hAnsiTheme="minorHAnsi" w:cstheme="minorHAnsi"/>
          <w:szCs w:val="24"/>
        </w:rPr>
        <w:t xml:space="preserve"> like any other member of the department. Of this time 50% of time is spent with trainees, and therefore in a </w:t>
      </w:r>
      <w:r w:rsidRPr="005B5329">
        <w:rPr>
          <w:rFonts w:asciiTheme="minorHAnsi" w:hAnsiTheme="minorHAnsi" w:cstheme="minorHAnsi"/>
          <w:szCs w:val="24"/>
        </w:rPr>
        <w:lastRenderedPageBreak/>
        <w:t xml:space="preserve">didactic and clinical teaching role. Since I spend approximately 40 hours per week in a clinical role, approximately 20 hours/week is spent with trainees.  </w:t>
      </w:r>
    </w:p>
    <w:p w14:paraId="1792E851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Clinical 2020 metrics (January-June 2020)</w:t>
      </w:r>
      <w:proofErr w:type="gramStart"/>
      <w:r w:rsidRPr="005B5329">
        <w:rPr>
          <w:rFonts w:asciiTheme="minorHAnsi" w:hAnsiTheme="minorHAnsi" w:cstheme="minorHAnsi"/>
          <w:szCs w:val="24"/>
        </w:rPr>
        <w:t>:  143</w:t>
      </w:r>
      <w:proofErr w:type="gramEnd"/>
      <w:r w:rsidRPr="005B5329">
        <w:rPr>
          <w:rFonts w:asciiTheme="minorHAnsi" w:hAnsiTheme="minorHAnsi" w:cstheme="minorHAnsi"/>
          <w:szCs w:val="24"/>
        </w:rPr>
        <w:t xml:space="preserve"> clinical cases, 100% on time starts</w:t>
      </w:r>
    </w:p>
    <w:p w14:paraId="79E71FB9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4. The description of Pediatric Anesthesiology subserves the following functions:</w:t>
      </w:r>
    </w:p>
    <w:p w14:paraId="32B8F42B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  </w:t>
      </w:r>
      <w:proofErr w:type="spellStart"/>
      <w:r w:rsidRPr="005B5329">
        <w:rPr>
          <w:rFonts w:asciiTheme="minorHAnsi" w:hAnsiTheme="minorHAnsi" w:cstheme="minorHAnsi"/>
          <w:szCs w:val="24"/>
        </w:rPr>
        <w:t>i</w:t>
      </w:r>
      <w:proofErr w:type="spellEnd"/>
      <w:r w:rsidRPr="005B5329">
        <w:rPr>
          <w:rFonts w:asciiTheme="minorHAnsi" w:hAnsiTheme="minorHAnsi" w:cstheme="minorHAnsi"/>
          <w:szCs w:val="24"/>
        </w:rPr>
        <w:t xml:space="preserve">. Assessment of, consultation for, and preparation of patients for anesthesia. </w:t>
      </w:r>
    </w:p>
    <w:p w14:paraId="7C7BE81D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  ii. Relief and prevention of pain during and following surgical, fetal/obstetric, therapeutic and diagnostic procedures. </w:t>
      </w:r>
    </w:p>
    <w:p w14:paraId="3884A037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  iii. Monitoring and maintenance of normal physiology during the perioperative or periprocedural period. </w:t>
      </w:r>
    </w:p>
    <w:p w14:paraId="5303253D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 iv. Management of critically ill patients. </w:t>
      </w:r>
    </w:p>
    <w:p w14:paraId="3AB86509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 v. Diagnosis and treatment of acute, chronic and cancer related pain. </w:t>
      </w:r>
    </w:p>
    <w:p w14:paraId="4F08D5DF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 vi. Clinical management and </w:t>
      </w:r>
      <w:proofErr w:type="gramStart"/>
      <w:r w:rsidRPr="005B5329">
        <w:rPr>
          <w:rFonts w:asciiTheme="minorHAnsi" w:hAnsiTheme="minorHAnsi" w:cstheme="minorHAnsi"/>
          <w:szCs w:val="24"/>
        </w:rPr>
        <w:t>teaching of</w:t>
      </w:r>
      <w:proofErr w:type="gramEnd"/>
      <w:r w:rsidRPr="005B5329">
        <w:rPr>
          <w:rFonts w:asciiTheme="minorHAnsi" w:hAnsiTheme="minorHAnsi" w:cstheme="minorHAnsi"/>
          <w:szCs w:val="24"/>
        </w:rPr>
        <w:t xml:space="preserve"> cardiac and pulmonary resuscitation. </w:t>
      </w:r>
    </w:p>
    <w:p w14:paraId="2101B06B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 vii. Evaluation of respiratory function and application of respiratory therapy. </w:t>
      </w:r>
    </w:p>
    <w:p w14:paraId="58D9BBA2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viii. Conduct clinical, translational and basic science research.</w:t>
      </w:r>
    </w:p>
    <w:p w14:paraId="3400099F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 xml:space="preserve">   ix. Supervision, teaching and evaluation of performance of both medical and allied health personnel involved in perioperative or periprocedural care, critical care, pain management, and hospice and palliative care.</w:t>
      </w:r>
    </w:p>
    <w:p w14:paraId="007DF574" w14:textId="77777777" w:rsidR="002E759D" w:rsidRPr="005B5329" w:rsidRDefault="002E759D" w:rsidP="002E759D">
      <w:pPr>
        <w:ind w:left="1080" w:hanging="360"/>
        <w:rPr>
          <w:rFonts w:asciiTheme="minorHAnsi" w:hAnsiTheme="minorHAnsi" w:cstheme="minorHAnsi"/>
          <w:szCs w:val="24"/>
        </w:rPr>
      </w:pPr>
    </w:p>
    <w:p w14:paraId="7B3E0AB3" w14:textId="77777777" w:rsidR="002E759D" w:rsidRPr="005B5329" w:rsidRDefault="002E759D" w:rsidP="002E759D">
      <w:pPr>
        <w:ind w:left="1080" w:hanging="360"/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hAnsiTheme="minorHAnsi" w:cstheme="minorHAnsi"/>
          <w:szCs w:val="24"/>
        </w:rPr>
        <w:t>5. No</w:t>
      </w:r>
      <w:r w:rsidRPr="005B5329">
        <w:rPr>
          <w:rFonts w:asciiTheme="minorHAnsi" w:eastAsiaTheme="minorEastAsia" w:hAnsiTheme="minorHAnsi" w:cstheme="minorHAnsi"/>
          <w:szCs w:val="24"/>
        </w:rPr>
        <w:t>n-Operating Room Anesthesia, 2016 to present, Department of Pediatric Anesthesiology, Perioperative and Pain Medicine, Texas Children’s Hospital Description: As per section (a) for patients undergoing diagnostic imaging and procedures in remote location environments. Time: 40-50 hours/month</w:t>
      </w:r>
    </w:p>
    <w:p w14:paraId="162D71A3" w14:textId="77777777" w:rsidR="002E759D" w:rsidRPr="005B5329" w:rsidRDefault="002E759D" w:rsidP="002E759D">
      <w:pPr>
        <w:ind w:left="360" w:hanging="360"/>
        <w:rPr>
          <w:rFonts w:asciiTheme="minorHAnsi" w:eastAsiaTheme="minorEastAsia" w:hAnsiTheme="minorHAnsi" w:cstheme="minorHAnsi"/>
          <w:szCs w:val="24"/>
        </w:rPr>
      </w:pPr>
    </w:p>
    <w:p w14:paraId="686D3BED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C.</w:t>
      </w:r>
      <w:r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szCs w:val="24"/>
        </w:rPr>
        <w:t xml:space="preserve">Voluntary Health Organization Participation: </w:t>
      </w:r>
      <w:r w:rsidRPr="005B5329">
        <w:rPr>
          <w:rFonts w:asciiTheme="minorHAnsi" w:eastAsiaTheme="minorEastAsia" w:hAnsiTheme="minorHAnsi" w:cstheme="minorHAnsi"/>
          <w:szCs w:val="24"/>
        </w:rPr>
        <w:t xml:space="preserve">National Leadership Council, Hindu American Foundation, including mission trips to Nepal (2010). </w:t>
      </w:r>
    </w:p>
    <w:p w14:paraId="41A0D867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</w:p>
    <w:p w14:paraId="529AB112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D</w:t>
      </w:r>
      <w:proofErr w:type="gramStart"/>
      <w:r w:rsidRPr="005B5329">
        <w:rPr>
          <w:rFonts w:asciiTheme="minorHAnsi" w:eastAsiaTheme="minorEastAsia" w:hAnsiTheme="minorHAnsi" w:cstheme="minorHAnsi"/>
          <w:b/>
          <w:bCs/>
          <w:szCs w:val="24"/>
        </w:rPr>
        <w:t xml:space="preserve">. </w:t>
      </w:r>
      <w:r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szCs w:val="24"/>
        </w:rPr>
        <w:t>Contributions</w:t>
      </w:r>
      <w:proofErr w:type="gramEnd"/>
      <w:r w:rsidRPr="005B5329">
        <w:rPr>
          <w:rFonts w:asciiTheme="minorHAnsi" w:eastAsiaTheme="minorEastAsia" w:hAnsiTheme="minorHAnsi" w:cstheme="minorHAnsi"/>
          <w:b/>
          <w:bCs/>
          <w:szCs w:val="24"/>
        </w:rPr>
        <w:t xml:space="preserve">, Initiatives or Recognition Related to Patient Safety and Healthcare Quality  </w:t>
      </w:r>
    </w:p>
    <w:p w14:paraId="1387EE96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 xml:space="preserve">1. Received patient safety award in 2015 with Jason Pollack, MD (resident mentee) for producing a safer sharps system at Stony Brook. </w:t>
      </w:r>
    </w:p>
    <w:p w14:paraId="60D8AB4F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</w:p>
    <w:p w14:paraId="7330E617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E</w:t>
      </w:r>
      <w:proofErr w:type="gramStart"/>
      <w:r w:rsidRPr="005B5329">
        <w:rPr>
          <w:rFonts w:asciiTheme="minorHAnsi" w:eastAsiaTheme="minorEastAsia" w:hAnsiTheme="minorHAnsi" w:cstheme="minorHAnsi"/>
          <w:b/>
          <w:bCs/>
          <w:szCs w:val="24"/>
        </w:rPr>
        <w:t xml:space="preserve">. </w:t>
      </w:r>
      <w:r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szCs w:val="24"/>
        </w:rPr>
        <w:t>Contributions</w:t>
      </w:r>
      <w:proofErr w:type="gramEnd"/>
      <w:r w:rsidRPr="005B5329">
        <w:rPr>
          <w:rFonts w:asciiTheme="minorHAnsi" w:eastAsiaTheme="minorEastAsia" w:hAnsiTheme="minorHAnsi" w:cstheme="minorHAnsi"/>
          <w:b/>
          <w:bCs/>
          <w:szCs w:val="24"/>
        </w:rPr>
        <w:t xml:space="preserve"> to Health and Science Policy (institutional, regional, state, or federal level)</w:t>
      </w:r>
    </w:p>
    <w:p w14:paraId="35F7EBE1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>1. Project Lead, Race and SES statement for COPR committee for AAP</w:t>
      </w:r>
    </w:p>
    <w:p w14:paraId="0320E365" w14:textId="77777777" w:rsidR="002E759D" w:rsidRPr="005B5329" w:rsidRDefault="002E759D" w:rsidP="002E759D">
      <w:pPr>
        <w:ind w:left="360" w:hanging="360"/>
        <w:rPr>
          <w:rFonts w:asciiTheme="minorHAnsi" w:eastAsiaTheme="minorEastAsia" w:hAnsiTheme="minorHAnsi" w:cstheme="minorHAnsi"/>
          <w:szCs w:val="24"/>
        </w:rPr>
      </w:pPr>
    </w:p>
    <w:p w14:paraId="1FC04633" w14:textId="77777777" w:rsidR="002E759D" w:rsidRPr="005B5329" w:rsidRDefault="002E759D" w:rsidP="002E759D">
      <w:pPr>
        <w:spacing w:before="60" w:after="120" w:line="320" w:lineRule="atLeast"/>
        <w:ind w:left="360" w:hanging="360"/>
        <w:outlineLvl w:val="1"/>
        <w:rPr>
          <w:rFonts w:asciiTheme="minorHAnsi" w:eastAsiaTheme="minorEastAsia" w:hAnsiTheme="minorHAnsi" w:cstheme="minorHAnsi"/>
          <w:b/>
          <w:bCs/>
          <w:cap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caps/>
          <w:szCs w:val="24"/>
        </w:rPr>
        <w:t>V.</w:t>
      </w:r>
      <w:r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caps/>
          <w:szCs w:val="24"/>
        </w:rPr>
        <w:t xml:space="preserve">SERVICE Contributions </w:t>
      </w:r>
    </w:p>
    <w:p w14:paraId="2E51E853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eastAsiaTheme="minorEastAsia" w:hAnsiTheme="minorHAnsi" w:cstheme="minorHAnsi"/>
          <w:b/>
          <w:bCs/>
          <w:szCs w:val="24"/>
        </w:rPr>
      </w:pPr>
      <w:r w:rsidRPr="005B5329">
        <w:rPr>
          <w:rFonts w:asciiTheme="minorHAnsi" w:eastAsiaTheme="minorEastAsia" w:hAnsiTheme="minorHAnsi" w:cstheme="minorHAnsi"/>
          <w:b/>
          <w:bCs/>
          <w:szCs w:val="24"/>
        </w:rPr>
        <w:t>A.</w:t>
      </w:r>
      <w:r w:rsidRPr="005B5329">
        <w:rPr>
          <w:rFonts w:asciiTheme="minorHAnsi" w:hAnsiTheme="minorHAnsi" w:cstheme="minorHAnsi"/>
          <w:szCs w:val="24"/>
        </w:rPr>
        <w:tab/>
      </w:r>
      <w:r w:rsidRPr="005B5329">
        <w:rPr>
          <w:rFonts w:asciiTheme="minorHAnsi" w:eastAsiaTheme="minorEastAsia" w:hAnsiTheme="minorHAnsi" w:cstheme="minorHAnsi"/>
          <w:b/>
          <w:bCs/>
          <w:szCs w:val="24"/>
        </w:rPr>
        <w:t>Administrative Assignments and Committees</w:t>
      </w:r>
    </w:p>
    <w:p w14:paraId="174A81CF" w14:textId="77777777" w:rsidR="002E759D" w:rsidRPr="005B5329" w:rsidRDefault="002E759D" w:rsidP="002E759D">
      <w:pPr>
        <w:ind w:left="1080" w:hanging="360"/>
        <w:rPr>
          <w:rFonts w:asciiTheme="minorHAnsi" w:eastAsiaTheme="minorEastAsia" w:hAnsiTheme="minorHAnsi" w:cstheme="minorHAnsi"/>
          <w:szCs w:val="24"/>
        </w:rPr>
      </w:pPr>
      <w:r w:rsidRPr="005B5329">
        <w:rPr>
          <w:rFonts w:asciiTheme="minorHAnsi" w:eastAsiaTheme="minorEastAsia" w:hAnsiTheme="minorHAnsi" w:cstheme="minorHAnsi"/>
          <w:szCs w:val="24"/>
        </w:rPr>
        <w:t>Department or Center Administration, Committees, etc.</w:t>
      </w:r>
    </w:p>
    <w:p w14:paraId="28EE9188" w14:textId="36BE0B32" w:rsidR="002F73D7" w:rsidRPr="005B5329" w:rsidRDefault="002F73D7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FAER/MRTG Grant Committee- 2024-present</w:t>
      </w:r>
    </w:p>
    <w:p w14:paraId="2062AAE2" w14:textId="5356FE48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SPA Young Investigator Grant Committee 2023-</w:t>
      </w:r>
      <w:r w:rsidR="002F73D7" w:rsidRPr="005B5329">
        <w:rPr>
          <w:rFonts w:asciiTheme="minorHAnsi" w:eastAsiaTheme="minorEastAsia" w:hAnsiTheme="minorHAnsi" w:cstheme="minorHAnsi"/>
        </w:rPr>
        <w:t>present</w:t>
      </w:r>
    </w:p>
    <w:p w14:paraId="04425AED" w14:textId="3A26D79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Abstract Reviewer, SPA 202</w:t>
      </w:r>
      <w:r w:rsidR="002F73D7" w:rsidRPr="005B5329">
        <w:rPr>
          <w:rFonts w:asciiTheme="minorHAnsi" w:eastAsiaTheme="minorEastAsia" w:hAnsiTheme="minorHAnsi" w:cstheme="minorHAnsi"/>
        </w:rPr>
        <w:t>1-present</w:t>
      </w:r>
    </w:p>
    <w:p w14:paraId="1BFCF95D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Medical Student Elective Education Specialist 2021-present</w:t>
      </w:r>
    </w:p>
    <w:p w14:paraId="52F7315D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TEACH-S Educational Symposium Reviewer, 2021-present</w:t>
      </w:r>
    </w:p>
    <w:p w14:paraId="702D9430" w14:textId="456094AD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Holiday Call Appropriations Committee, 2018-</w:t>
      </w:r>
      <w:r w:rsidR="002F73D7" w:rsidRPr="005B5329">
        <w:rPr>
          <w:rFonts w:asciiTheme="minorHAnsi" w:eastAsiaTheme="minorEastAsia" w:hAnsiTheme="minorHAnsi" w:cstheme="minorHAnsi"/>
        </w:rPr>
        <w:t xml:space="preserve">2023. </w:t>
      </w:r>
    </w:p>
    <w:p w14:paraId="1F9ADE0A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QI Project Mentor, Department of Anesthesiology, </w:t>
      </w:r>
      <w:proofErr w:type="gramStart"/>
      <w:r w:rsidRPr="005B5329">
        <w:rPr>
          <w:rFonts w:asciiTheme="minorHAnsi" w:eastAsiaTheme="minorEastAsia" w:hAnsiTheme="minorHAnsi" w:cstheme="minorHAnsi"/>
        </w:rPr>
        <w:t>BCM,  2018</w:t>
      </w:r>
      <w:proofErr w:type="gramEnd"/>
      <w:r w:rsidRPr="005B5329">
        <w:rPr>
          <w:rFonts w:asciiTheme="minorHAnsi" w:eastAsiaTheme="minorEastAsia" w:hAnsiTheme="minorHAnsi" w:cstheme="minorHAnsi"/>
        </w:rPr>
        <w:t>-2020</w:t>
      </w:r>
    </w:p>
    <w:p w14:paraId="1344EEFE" w14:textId="3B3939DF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lastRenderedPageBreak/>
        <w:t>TCH Department of Anesthesiology Faculty Interview Subcommittee, TCH Department of Anesthesiology</w:t>
      </w:r>
      <w:r w:rsidR="002F73D7" w:rsidRPr="005B5329">
        <w:rPr>
          <w:rFonts w:asciiTheme="minorHAnsi" w:eastAsiaTheme="minorEastAsia" w:hAnsiTheme="minorHAnsi" w:cstheme="minorHAnsi"/>
        </w:rPr>
        <w:t xml:space="preserve"> 2018-2020. </w:t>
      </w:r>
    </w:p>
    <w:p w14:paraId="56913314" w14:textId="62C9A2C6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TCH Department of Anesthesiology, Research Committee. </w:t>
      </w:r>
      <w:r w:rsidR="002F73D7" w:rsidRPr="005B5329">
        <w:rPr>
          <w:rFonts w:asciiTheme="minorHAnsi" w:eastAsiaTheme="minorEastAsia" w:hAnsiTheme="minorHAnsi" w:cstheme="minorHAnsi"/>
        </w:rPr>
        <w:t>2018</w:t>
      </w:r>
      <w:r w:rsidRPr="005B5329">
        <w:rPr>
          <w:rFonts w:asciiTheme="minorHAnsi" w:eastAsiaTheme="minorEastAsia" w:hAnsiTheme="minorHAnsi" w:cstheme="minorHAnsi"/>
        </w:rPr>
        <w:t xml:space="preserve">-present. </w:t>
      </w:r>
    </w:p>
    <w:p w14:paraId="1B6177EF" w14:textId="3421A532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TCH Fellow Research Coordinator.</w:t>
      </w:r>
      <w:r w:rsidR="002F73D7" w:rsidRPr="005B5329">
        <w:rPr>
          <w:rFonts w:asciiTheme="minorHAnsi" w:eastAsiaTheme="minorEastAsia" w:hAnsiTheme="minorHAnsi" w:cstheme="minorHAnsi"/>
        </w:rPr>
        <w:t xml:space="preserve"> 2018</w:t>
      </w:r>
      <w:r w:rsidRPr="005B5329">
        <w:rPr>
          <w:rFonts w:asciiTheme="minorHAnsi" w:eastAsiaTheme="minorEastAsia" w:hAnsiTheme="minorHAnsi" w:cstheme="minorHAnsi"/>
        </w:rPr>
        <w:t xml:space="preserve">-present. Selected to mentor fellows on fellow projects with the goal of producing more research during the fellowship year with directly translatability to future research. </w:t>
      </w:r>
    </w:p>
    <w:p w14:paraId="0542D45C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Executive Committee, TCH Department of </w:t>
      </w:r>
      <w:proofErr w:type="gramStart"/>
      <w:r w:rsidRPr="005B5329">
        <w:rPr>
          <w:rFonts w:asciiTheme="minorHAnsi" w:eastAsiaTheme="minorEastAsia" w:hAnsiTheme="minorHAnsi" w:cstheme="minorHAnsi"/>
        </w:rPr>
        <w:t>Anesthesiology ,</w:t>
      </w:r>
      <w:proofErr w:type="gramEnd"/>
      <w:r w:rsidRPr="005B5329">
        <w:rPr>
          <w:rFonts w:asciiTheme="minorHAnsi" w:eastAsiaTheme="minorEastAsia" w:hAnsiTheme="minorHAnsi" w:cstheme="minorHAnsi"/>
        </w:rPr>
        <w:t xml:space="preserve"> 8/17-8/19 tenure. </w:t>
      </w:r>
    </w:p>
    <w:p w14:paraId="0535D49C" w14:textId="68A84137" w:rsidR="002E759D" w:rsidRPr="005B5329" w:rsidRDefault="002E759D" w:rsidP="002F73D7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>Institution Wide</w:t>
      </w:r>
      <w:proofErr w:type="gramStart"/>
      <w:r w:rsidRPr="005B5329">
        <w:rPr>
          <w:rFonts w:asciiTheme="minorHAnsi" w:eastAsiaTheme="minorEastAsia" w:hAnsiTheme="minorHAnsi" w:cstheme="minorHAnsi"/>
        </w:rPr>
        <w:t xml:space="preserve">: </w:t>
      </w:r>
      <w:r w:rsidR="002F73D7" w:rsidRPr="005B5329">
        <w:rPr>
          <w:rFonts w:asciiTheme="minorHAnsi" w:eastAsiaTheme="minorEastAsia" w:hAnsiTheme="minorHAnsi" w:cstheme="minorHAnsi"/>
        </w:rPr>
        <w:t xml:space="preserve"> IRB</w:t>
      </w:r>
      <w:proofErr w:type="gramEnd"/>
      <w:r w:rsidR="002F73D7" w:rsidRPr="005B5329">
        <w:rPr>
          <w:rFonts w:asciiTheme="minorHAnsi" w:eastAsiaTheme="minorEastAsia" w:hAnsiTheme="minorHAnsi" w:cstheme="minorHAnsi"/>
        </w:rPr>
        <w:t xml:space="preserve">- 2019-2021. </w:t>
      </w:r>
    </w:p>
    <w:p w14:paraId="7D2A293A" w14:textId="2F28228C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eastAsiaTheme="minorEastAsia" w:hAnsiTheme="minorHAnsi" w:cstheme="minorHAnsi"/>
        </w:rPr>
      </w:pPr>
      <w:r w:rsidRPr="005B5329">
        <w:rPr>
          <w:rFonts w:asciiTheme="minorHAnsi" w:eastAsiaTheme="minorEastAsia" w:hAnsiTheme="minorHAnsi" w:cstheme="minorHAnsi"/>
        </w:rPr>
        <w:t xml:space="preserve">Texas Children’s Hospital IPass Champion </w:t>
      </w:r>
      <w:r w:rsidR="002F73D7" w:rsidRPr="005B5329">
        <w:rPr>
          <w:rFonts w:asciiTheme="minorHAnsi" w:eastAsiaTheme="minorEastAsia" w:hAnsiTheme="minorHAnsi" w:cstheme="minorHAnsi"/>
        </w:rPr>
        <w:t xml:space="preserve">2018-2019. </w:t>
      </w:r>
    </w:p>
    <w:p w14:paraId="557C9DFD" w14:textId="77777777" w:rsidR="002E759D" w:rsidRPr="005B5329" w:rsidRDefault="002E759D" w:rsidP="002E759D">
      <w:pPr>
        <w:ind w:left="360" w:hanging="360"/>
        <w:rPr>
          <w:rFonts w:asciiTheme="minorHAnsi" w:eastAsiaTheme="minorEastAsia" w:hAnsiTheme="minorHAnsi" w:cstheme="minorHAnsi"/>
          <w:szCs w:val="24"/>
        </w:rPr>
      </w:pPr>
    </w:p>
    <w:p w14:paraId="28C5DFEF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b/>
          <w:bCs/>
          <w:szCs w:val="24"/>
        </w:rPr>
        <w:t>B.</w:t>
      </w:r>
      <w:r w:rsidRPr="005B5329">
        <w:rPr>
          <w:rFonts w:asciiTheme="minorHAnsi" w:hAnsiTheme="minorHAnsi" w:cstheme="minorHAnsi"/>
          <w:b/>
          <w:bCs/>
          <w:szCs w:val="24"/>
        </w:rPr>
        <w:tab/>
        <w:t>National, Regional or Local Participation in Professional or Voluntary Organizations:</w:t>
      </w:r>
    </w:p>
    <w:p w14:paraId="14BB426D" w14:textId="78FB530B" w:rsidR="007F61BF" w:rsidRPr="007F61BF" w:rsidRDefault="007F61BF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Abstract Reviewer, Society for Pediatric Anesthesia, 2022-present</w:t>
      </w:r>
    </w:p>
    <w:p w14:paraId="4A2C9250" w14:textId="58BAE39F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Member, Technology and Innovations Committee, American Academy of Sleep Medicine, 2021-2023. </w:t>
      </w:r>
    </w:p>
    <w:p w14:paraId="2AF5F3A3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>Member, Academy of Distinguished Educators, Baylor College of Medicine, 2020.</w:t>
      </w:r>
    </w:p>
    <w:p w14:paraId="38906F42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Adjunct Voting Member, Committee on Economics, American Society of Anesthesiology, 2020. </w:t>
      </w:r>
    </w:p>
    <w:p w14:paraId="180915EA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 xml:space="preserve">Member, Diversity, Equity, and Inclusion Committee, 2020. </w:t>
      </w:r>
    </w:p>
    <w:p w14:paraId="2F9A6ACE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  <w:color w:val="000000" w:themeColor="text1"/>
        </w:rPr>
      </w:pPr>
      <w:r w:rsidRPr="005B5329">
        <w:rPr>
          <w:rFonts w:asciiTheme="minorHAnsi" w:eastAsiaTheme="minorEastAsia" w:hAnsiTheme="minorHAnsi" w:cstheme="minorHAnsi"/>
        </w:rPr>
        <w:t>Member, IMG Resolution and Policy Committee, American Medical Association, 2020</w:t>
      </w:r>
    </w:p>
    <w:p w14:paraId="52002E89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Member, Statistics </w:t>
      </w:r>
      <w:proofErr w:type="spellStart"/>
      <w:r w:rsidRPr="005B5329">
        <w:rPr>
          <w:rFonts w:asciiTheme="minorHAnsi" w:hAnsiTheme="minorHAnsi" w:cstheme="minorHAnsi"/>
        </w:rPr>
        <w:t>Subcommitee</w:t>
      </w:r>
      <w:proofErr w:type="spellEnd"/>
      <w:r w:rsidRPr="005B5329">
        <w:rPr>
          <w:rFonts w:asciiTheme="minorHAnsi" w:hAnsiTheme="minorHAnsi" w:cstheme="minorHAnsi"/>
        </w:rPr>
        <w:t xml:space="preserve">, Research Committee, Society for Pediatric Anesthesia, 2020 </w:t>
      </w:r>
    </w:p>
    <w:p w14:paraId="6C062578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eastAsia="Calibri" w:hAnsiTheme="minorHAnsi" w:cstheme="minorHAnsi"/>
        </w:rPr>
        <w:t>Member, Education Research Committee, Society for Education in Anesthesia, 2020</w:t>
      </w:r>
    </w:p>
    <w:p w14:paraId="42D8556B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Member, Pediatric Committee, Society for Anesthesia in Sleep Medicine, 2019</w:t>
      </w:r>
    </w:p>
    <w:p w14:paraId="5C7A6707" w14:textId="0E692421" w:rsidR="002E759D" w:rsidRPr="005B5329" w:rsidRDefault="002E759D" w:rsidP="002F73D7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Reviewer, ad hoc: Anesthesia &amp; Analgesia, Pediatric Anesthesia, Pediatric Drugs, Respiratory Care 2018-present</w:t>
      </w:r>
    </w:p>
    <w:p w14:paraId="5ECF6636" w14:textId="49FAD285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Committee on Medicaid and Children with Disabilities, Texas Pediatric </w:t>
      </w:r>
      <w:proofErr w:type="gramStart"/>
      <w:r w:rsidRPr="005B5329">
        <w:rPr>
          <w:rFonts w:asciiTheme="minorHAnsi" w:hAnsiTheme="minorHAnsi" w:cstheme="minorHAnsi"/>
        </w:rPr>
        <w:t xml:space="preserve">Society,  </w:t>
      </w:r>
      <w:r w:rsidR="002F73D7" w:rsidRPr="005B5329">
        <w:rPr>
          <w:rFonts w:asciiTheme="minorHAnsi" w:hAnsiTheme="minorHAnsi" w:cstheme="minorHAnsi"/>
        </w:rPr>
        <w:t>2018</w:t>
      </w:r>
      <w:proofErr w:type="gramEnd"/>
      <w:r w:rsidR="002F73D7" w:rsidRPr="005B5329">
        <w:rPr>
          <w:rFonts w:asciiTheme="minorHAnsi" w:hAnsiTheme="minorHAnsi" w:cstheme="minorHAnsi"/>
        </w:rPr>
        <w:t xml:space="preserve">-2020. </w:t>
      </w:r>
    </w:p>
    <w:p w14:paraId="559118B5" w14:textId="2DBF4901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Committee of on Research, Society of Pediatric Anesthesia</w:t>
      </w:r>
      <w:r w:rsidR="002F73D7" w:rsidRPr="005B5329">
        <w:rPr>
          <w:rFonts w:asciiTheme="minorHAnsi" w:hAnsiTheme="minorHAnsi" w:cstheme="minorHAnsi"/>
        </w:rPr>
        <w:t xml:space="preserve"> 2017-present</w:t>
      </w:r>
    </w:p>
    <w:p w14:paraId="3A6DB198" w14:textId="7E919741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Committee on Resident Training. Texas Society of Anesthesiologists.</w:t>
      </w:r>
      <w:r w:rsidR="002F73D7" w:rsidRPr="005B5329">
        <w:rPr>
          <w:rFonts w:asciiTheme="minorHAnsi" w:hAnsiTheme="minorHAnsi" w:cstheme="minorHAnsi"/>
        </w:rPr>
        <w:t xml:space="preserve"> 2017-2022. </w:t>
      </w:r>
    </w:p>
    <w:p w14:paraId="1D42E5E5" w14:textId="487CD4BB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Editorial Committee. Texas Society of Anesthesiologists. </w:t>
      </w:r>
      <w:r w:rsidR="002F73D7" w:rsidRPr="005B5329">
        <w:rPr>
          <w:rFonts w:asciiTheme="minorHAnsi" w:hAnsiTheme="minorHAnsi" w:cstheme="minorHAnsi"/>
        </w:rPr>
        <w:t xml:space="preserve">2018-2018. </w:t>
      </w:r>
    </w:p>
    <w:p w14:paraId="2A7A3538" w14:textId="5095ACB2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AAP Section on Anesthesiology- Robert M. Smith Nomination Awards Committee. </w:t>
      </w:r>
      <w:r w:rsidR="002F73D7" w:rsidRPr="005B5329">
        <w:rPr>
          <w:rFonts w:asciiTheme="minorHAnsi" w:hAnsiTheme="minorHAnsi" w:cstheme="minorHAnsi"/>
        </w:rPr>
        <w:t xml:space="preserve">2017-2021. </w:t>
      </w:r>
    </w:p>
    <w:p w14:paraId="6DE4B4C6" w14:textId="77777777" w:rsidR="002F73D7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Committee on Pediatric Research, American Academy of Pediatrics, </w:t>
      </w:r>
      <w:r w:rsidR="002F73D7" w:rsidRPr="005B5329">
        <w:rPr>
          <w:rFonts w:asciiTheme="minorHAnsi" w:hAnsiTheme="minorHAnsi" w:cstheme="minorHAnsi"/>
        </w:rPr>
        <w:t xml:space="preserve">2016-22. </w:t>
      </w:r>
    </w:p>
    <w:p w14:paraId="2D587392" w14:textId="1FC3E4AE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 xml:space="preserve">Subcommittee on Federal Policy Initiatives. </w:t>
      </w:r>
      <w:r w:rsidR="002F73D7" w:rsidRPr="005B5329">
        <w:rPr>
          <w:rFonts w:asciiTheme="minorHAnsi" w:hAnsiTheme="minorHAnsi" w:cstheme="minorHAnsi"/>
        </w:rPr>
        <w:t xml:space="preserve">2018-2020. </w:t>
      </w:r>
    </w:p>
    <w:p w14:paraId="355673CB" w14:textId="148CB9FE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Committee on Education, American Academy of Pediatrics (SOA)</w:t>
      </w:r>
      <w:r w:rsidR="002F73D7" w:rsidRPr="005B5329">
        <w:rPr>
          <w:rFonts w:asciiTheme="minorHAnsi" w:hAnsiTheme="minorHAnsi" w:cstheme="minorHAnsi"/>
        </w:rPr>
        <w:t xml:space="preserve"> 2016-2022. </w:t>
      </w:r>
    </w:p>
    <w:p w14:paraId="50A4FEB9" w14:textId="77777777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 xml:space="preserve">Abstract Review, Research committee, Society of Pediatric Anesthesia, 2016-present. </w:t>
      </w:r>
    </w:p>
    <w:p w14:paraId="64CCE016" w14:textId="35D02844" w:rsidR="002E759D" w:rsidRPr="005B5329" w:rsidRDefault="002E759D" w:rsidP="00A67D39">
      <w:pPr>
        <w:pStyle w:val="BodyText"/>
        <w:numPr>
          <w:ilvl w:val="0"/>
          <w:numId w:val="25"/>
        </w:numPr>
        <w:suppressAutoHyphens/>
        <w:autoSpaceDE/>
        <w:autoSpaceDN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>Abstract Review, Research Committee, Surgical Research Day, 2016-present.  (Clinical 2016, 2017, Basic Science 2018, Clinical &amp; Basic Science 2020, Clinical &amp; Basic Science 2021</w:t>
      </w:r>
      <w:r w:rsidR="002F73D7" w:rsidRPr="005B5329">
        <w:rPr>
          <w:rFonts w:asciiTheme="minorHAnsi" w:hAnsiTheme="minorHAnsi" w:cstheme="minorHAnsi"/>
        </w:rPr>
        <w:t>-24</w:t>
      </w:r>
      <w:r w:rsidRPr="005B5329">
        <w:rPr>
          <w:rFonts w:asciiTheme="minorHAnsi" w:hAnsiTheme="minorHAnsi" w:cstheme="minorHAnsi"/>
        </w:rPr>
        <w:t xml:space="preserve">). </w:t>
      </w:r>
    </w:p>
    <w:p w14:paraId="22BDA6E0" w14:textId="77777777" w:rsidR="002E759D" w:rsidRPr="005B5329" w:rsidRDefault="002E759D" w:rsidP="002E759D">
      <w:pPr>
        <w:pStyle w:val="BodyText"/>
        <w:ind w:left="435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  <w:b/>
          <w:bCs/>
        </w:rPr>
        <w:t>Prior to Baylor Appointment:</w:t>
      </w:r>
    </w:p>
    <w:p w14:paraId="60B7B504" w14:textId="77777777" w:rsidR="002E759D" w:rsidRPr="005B5329" w:rsidRDefault="002E759D" w:rsidP="00A67D39">
      <w:pPr>
        <w:pStyle w:val="ListParagraph"/>
        <w:widowControl w:val="0"/>
        <w:numPr>
          <w:ilvl w:val="0"/>
          <w:numId w:val="15"/>
        </w:numPr>
        <w:suppressAutoHyphens/>
        <w:spacing w:before="86" w:after="86"/>
        <w:ind w:right="86"/>
        <w:contextualSpacing w:val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Ethics Committee, Consultant, 2014-2016. Stony Brook University Medical Center (SBUMC)</w:t>
      </w:r>
    </w:p>
    <w:p w14:paraId="02A84BE6" w14:textId="77777777" w:rsidR="002E759D" w:rsidRPr="005B5329" w:rsidRDefault="002E759D" w:rsidP="00A67D39">
      <w:pPr>
        <w:pStyle w:val="ListParagraph"/>
        <w:widowControl w:val="0"/>
        <w:numPr>
          <w:ilvl w:val="0"/>
          <w:numId w:val="15"/>
        </w:numPr>
        <w:suppressAutoHyphens/>
        <w:spacing w:before="86" w:after="86"/>
        <w:ind w:right="86"/>
        <w:contextualSpacing w:val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Patient Safety Committee, 2013-2016. SBUMC</w:t>
      </w:r>
    </w:p>
    <w:p w14:paraId="0D746A2F" w14:textId="77777777" w:rsidR="002E759D" w:rsidRPr="005B5329" w:rsidRDefault="002E759D" w:rsidP="00A67D39">
      <w:pPr>
        <w:pStyle w:val="ListParagraph"/>
        <w:widowControl w:val="0"/>
        <w:numPr>
          <w:ilvl w:val="0"/>
          <w:numId w:val="15"/>
        </w:numPr>
        <w:suppressAutoHyphens/>
        <w:spacing w:before="86" w:after="86"/>
        <w:ind w:right="86"/>
        <w:contextualSpacing w:val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Education Committee (Department of Anesthesiology), 2012- 2015. SBUMC</w:t>
      </w:r>
    </w:p>
    <w:p w14:paraId="461A4652" w14:textId="77777777" w:rsidR="002E759D" w:rsidRPr="005B5329" w:rsidRDefault="002E759D" w:rsidP="00A67D39">
      <w:pPr>
        <w:pStyle w:val="ListParagraph"/>
        <w:widowControl w:val="0"/>
        <w:numPr>
          <w:ilvl w:val="0"/>
          <w:numId w:val="15"/>
        </w:numPr>
        <w:suppressAutoHyphens/>
        <w:spacing w:before="86" w:after="86"/>
        <w:ind w:right="86"/>
        <w:contextualSpacing w:val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lastRenderedPageBreak/>
        <w:t>Operating Room Planning Committee-2014-2015. SBUMC</w:t>
      </w:r>
    </w:p>
    <w:p w14:paraId="79089FF0" w14:textId="77777777" w:rsidR="002E759D" w:rsidRPr="005B5329" w:rsidRDefault="002E759D" w:rsidP="00A67D39">
      <w:pPr>
        <w:pStyle w:val="ListParagraph"/>
        <w:widowControl w:val="0"/>
        <w:numPr>
          <w:ilvl w:val="0"/>
          <w:numId w:val="15"/>
        </w:numPr>
        <w:suppressAutoHyphens/>
        <w:spacing w:before="86" w:after="86"/>
        <w:ind w:right="86"/>
        <w:contextualSpacing w:val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Sharps Prevention Working Committee, 2014-2015 (Received safety award for sharps QA)</w:t>
      </w:r>
    </w:p>
    <w:p w14:paraId="5AECA675" w14:textId="77777777" w:rsidR="002E759D" w:rsidRPr="005B5329" w:rsidRDefault="002E759D" w:rsidP="00A67D39">
      <w:pPr>
        <w:pStyle w:val="ListParagraph"/>
        <w:widowControl w:val="0"/>
        <w:numPr>
          <w:ilvl w:val="0"/>
          <w:numId w:val="15"/>
        </w:numPr>
        <w:suppressAutoHyphens/>
        <w:spacing w:before="86" w:after="86"/>
        <w:ind w:right="86"/>
        <w:contextualSpacing w:val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Pension and Benefits Working Committee 2012-2013. SBUMC</w:t>
      </w:r>
    </w:p>
    <w:p w14:paraId="43BAC27A" w14:textId="77777777" w:rsidR="002E759D" w:rsidRPr="005B5329" w:rsidRDefault="002E759D" w:rsidP="00A67D39">
      <w:pPr>
        <w:pStyle w:val="ListParagraph"/>
        <w:widowControl w:val="0"/>
        <w:numPr>
          <w:ilvl w:val="0"/>
          <w:numId w:val="15"/>
        </w:numPr>
        <w:suppressAutoHyphens/>
        <w:spacing w:before="86" w:after="86"/>
        <w:ind w:right="86"/>
        <w:contextualSpacing w:val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Neonatal Resuscitation Protocol Instructor 2013. SBUMC</w:t>
      </w:r>
    </w:p>
    <w:p w14:paraId="6EC39257" w14:textId="77777777" w:rsidR="002E759D" w:rsidRPr="005B5329" w:rsidRDefault="002E759D" w:rsidP="00A67D39">
      <w:pPr>
        <w:pStyle w:val="ListParagraph"/>
        <w:widowControl w:val="0"/>
        <w:numPr>
          <w:ilvl w:val="0"/>
          <w:numId w:val="15"/>
        </w:numPr>
        <w:suppressAutoHyphens/>
        <w:spacing w:before="86" w:after="86"/>
        <w:ind w:right="86"/>
        <w:contextualSpacing w:val="0"/>
        <w:rPr>
          <w:rFonts w:asciiTheme="minorHAnsi" w:hAnsiTheme="minorHAnsi" w:cstheme="minorHAnsi"/>
        </w:rPr>
      </w:pPr>
      <w:r w:rsidRPr="005B5329">
        <w:rPr>
          <w:rFonts w:asciiTheme="minorHAnsi" w:hAnsiTheme="minorHAnsi" w:cstheme="minorHAnsi"/>
        </w:rPr>
        <w:t>Clinical Competence Committee 2011-2013. SBUMC</w:t>
      </w:r>
    </w:p>
    <w:p w14:paraId="5FD21382" w14:textId="77777777" w:rsidR="002E759D" w:rsidRPr="005B5329" w:rsidRDefault="002E759D" w:rsidP="002E759D">
      <w:pPr>
        <w:pStyle w:val="BodyText"/>
        <w:ind w:left="435"/>
        <w:rPr>
          <w:rFonts w:asciiTheme="minorHAnsi" w:hAnsiTheme="minorHAnsi" w:cstheme="minorHAnsi"/>
          <w:b/>
          <w:bCs/>
        </w:rPr>
      </w:pPr>
    </w:p>
    <w:p w14:paraId="19433E77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hAnsiTheme="minorHAnsi" w:cstheme="minorHAnsi"/>
          <w:b/>
          <w:bCs/>
          <w:szCs w:val="24"/>
        </w:rPr>
      </w:pPr>
    </w:p>
    <w:p w14:paraId="43C025B6" w14:textId="77777777" w:rsidR="002E759D" w:rsidRPr="005B5329" w:rsidRDefault="002E759D" w:rsidP="002E759D">
      <w:pPr>
        <w:spacing w:before="60" w:after="60"/>
        <w:ind w:left="720" w:hanging="360"/>
        <w:outlineLvl w:val="2"/>
        <w:rPr>
          <w:rFonts w:asciiTheme="minorHAnsi" w:hAnsiTheme="minorHAnsi" w:cstheme="minorHAnsi"/>
          <w:b/>
          <w:bCs/>
          <w:szCs w:val="24"/>
        </w:rPr>
      </w:pPr>
      <w:r w:rsidRPr="005B5329">
        <w:rPr>
          <w:rFonts w:asciiTheme="minorHAnsi" w:hAnsiTheme="minorHAnsi" w:cstheme="minorHAnsi"/>
          <w:b/>
          <w:bCs/>
          <w:szCs w:val="24"/>
        </w:rPr>
        <w:t>C.</w:t>
      </w:r>
      <w:r w:rsidRPr="005B5329">
        <w:rPr>
          <w:rFonts w:asciiTheme="minorHAnsi" w:hAnsiTheme="minorHAnsi" w:cstheme="minorHAnsi"/>
          <w:b/>
          <w:bCs/>
          <w:szCs w:val="24"/>
        </w:rPr>
        <w:tab/>
        <w:t>Other Pertinent Information (not given above, including community service):</w:t>
      </w:r>
    </w:p>
    <w:p w14:paraId="3D737FB9" w14:textId="77777777" w:rsidR="002E759D" w:rsidRPr="005B5329" w:rsidRDefault="002E759D" w:rsidP="00A67D39">
      <w:pPr>
        <w:pStyle w:val="ListParagraph"/>
        <w:widowControl w:val="0"/>
        <w:numPr>
          <w:ilvl w:val="0"/>
          <w:numId w:val="16"/>
        </w:numPr>
        <w:suppressAutoHyphens/>
        <w:spacing w:before="60" w:after="60"/>
        <w:ind w:right="86"/>
        <w:contextualSpacing w:val="0"/>
        <w:outlineLvl w:val="2"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>Chen Style Tai Chi Demo Team (Houston, TX)</w:t>
      </w:r>
    </w:p>
    <w:p w14:paraId="12F7B66C" w14:textId="77777777" w:rsidR="002E759D" w:rsidRPr="005B5329" w:rsidRDefault="002E759D" w:rsidP="00A67D39">
      <w:pPr>
        <w:pStyle w:val="ListParagraph"/>
        <w:widowControl w:val="0"/>
        <w:numPr>
          <w:ilvl w:val="0"/>
          <w:numId w:val="16"/>
        </w:numPr>
        <w:suppressAutoHyphens/>
        <w:spacing w:before="60" w:after="60"/>
        <w:ind w:right="86"/>
        <w:contextualSpacing w:val="0"/>
        <w:outlineLvl w:val="2"/>
        <w:rPr>
          <w:rFonts w:asciiTheme="minorHAnsi" w:hAnsiTheme="minorHAnsi" w:cstheme="minorHAnsi"/>
          <w:b/>
          <w:bCs/>
        </w:rPr>
      </w:pPr>
      <w:r w:rsidRPr="005B5329">
        <w:rPr>
          <w:rFonts w:asciiTheme="minorHAnsi" w:hAnsiTheme="minorHAnsi" w:cstheme="minorHAnsi"/>
        </w:rPr>
        <w:t>Professional Musician (</w:t>
      </w:r>
      <w:proofErr w:type="spellStart"/>
      <w:r w:rsidRPr="005B5329">
        <w:rPr>
          <w:rFonts w:asciiTheme="minorHAnsi" w:hAnsiTheme="minorHAnsi" w:cstheme="minorHAnsi"/>
        </w:rPr>
        <w:t>Mirthungum</w:t>
      </w:r>
      <w:proofErr w:type="spellEnd"/>
      <w:r w:rsidRPr="005B5329">
        <w:rPr>
          <w:rFonts w:asciiTheme="minorHAnsi" w:hAnsiTheme="minorHAnsi" w:cstheme="minorHAnsi"/>
        </w:rPr>
        <w:t>)</w:t>
      </w:r>
    </w:p>
    <w:p w14:paraId="76AD985A" w14:textId="77777777" w:rsidR="002041C2" w:rsidRPr="005B5329" w:rsidRDefault="002041C2" w:rsidP="00286C36">
      <w:pPr>
        <w:rPr>
          <w:rFonts w:asciiTheme="minorHAnsi" w:hAnsiTheme="minorHAnsi" w:cstheme="minorHAnsi"/>
          <w:szCs w:val="24"/>
        </w:rPr>
      </w:pPr>
    </w:p>
    <w:sectPr w:rsidR="002041C2" w:rsidRPr="005B5329" w:rsidSect="00916C0F">
      <w:headerReference w:type="default" r:id="rId15"/>
      <w:footerReference w:type="default" r:id="rId16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7A6A" w14:textId="77777777" w:rsidR="00790E6B" w:rsidRDefault="00790E6B">
      <w:r>
        <w:separator/>
      </w:r>
    </w:p>
  </w:endnote>
  <w:endnote w:type="continuationSeparator" w:id="0">
    <w:p w14:paraId="78AF3F39" w14:textId="77777777" w:rsidR="00790E6B" w:rsidRDefault="00790E6B">
      <w:r>
        <w:continuationSeparator/>
      </w:r>
    </w:p>
  </w:endnote>
  <w:endnote w:type="continuationNotice" w:id="1">
    <w:p w14:paraId="4863B7C6" w14:textId="77777777" w:rsidR="00790E6B" w:rsidRDefault="00790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Pro 45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D2C5" w14:textId="10EFE0D3" w:rsidR="00EA7C93" w:rsidRDefault="00EA7C93" w:rsidP="005749A0">
    <w:pPr>
      <w:pStyle w:val="Footer"/>
      <w:tabs>
        <w:tab w:val="clear" w:pos="4320"/>
        <w:tab w:val="clear" w:pos="8640"/>
        <w:tab w:val="center" w:pos="4824"/>
        <w:tab w:val="right" w:pos="9648"/>
      </w:tabs>
    </w:pPr>
    <w:r>
      <w:tab/>
    </w:r>
    <w:r>
      <w:tab/>
      <w:t xml:space="preserve">edited </w:t>
    </w:r>
    <w:r w:rsidR="002678C9">
      <w:t>2</w:t>
    </w:r>
    <w:r w:rsidR="00332456"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FD17" w14:textId="77777777" w:rsidR="00790E6B" w:rsidRDefault="00790E6B">
      <w:r>
        <w:separator/>
      </w:r>
    </w:p>
  </w:footnote>
  <w:footnote w:type="continuationSeparator" w:id="0">
    <w:p w14:paraId="7C079C45" w14:textId="77777777" w:rsidR="00790E6B" w:rsidRDefault="00790E6B">
      <w:r>
        <w:continuationSeparator/>
      </w:r>
    </w:p>
  </w:footnote>
  <w:footnote w:type="continuationNotice" w:id="1">
    <w:p w14:paraId="4D1A25D1" w14:textId="77777777" w:rsidR="00790E6B" w:rsidRDefault="00790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473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743D40" w14:textId="6C86E2D9" w:rsidR="00332456" w:rsidRDefault="003324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F4068" w14:textId="77777777" w:rsidR="00332456" w:rsidRDefault="00332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9EA7712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 w:tplc="6756DAE6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 w:tplc="392010B8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 w:tplc="BE8EF8CE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 w:tplc="860E6D5E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 w:tplc="0E5AD21C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 w:tplc="2A7C2208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 w:tplc="F3301D46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 w:tplc="8BD4B926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hybridMultilevel"/>
    <w:tmpl w:val="00000002"/>
    <w:lvl w:ilvl="0" w:tplc="EB92C40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 w:tplc="DA4C4DB6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 w:tplc="A8962D4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 w:tplc="C518DAEC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 w:tplc="402C6C4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 w:tplc="AD120E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 w:tplc="AC26AFBE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 w:tplc="C03683D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 w:tplc="B136FF00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hybridMultilevel"/>
    <w:tmpl w:val="00000003"/>
    <w:lvl w:ilvl="0" w:tplc="B79449B6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 w:tplc="2D1AA776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 w:tplc="D710132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 w:tplc="3D94DC0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 w:tplc="98D21CE8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 w:tplc="592AFAC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 w:tplc="560C947A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 w:tplc="8E8E63F8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 w:tplc="AC26E07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32B3D9D"/>
    <w:multiLevelType w:val="hybridMultilevel"/>
    <w:tmpl w:val="C41AB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4DEF"/>
    <w:multiLevelType w:val="hybridMultilevel"/>
    <w:tmpl w:val="1B6C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A67096"/>
    <w:multiLevelType w:val="hybridMultilevel"/>
    <w:tmpl w:val="5D50208C"/>
    <w:lvl w:ilvl="0" w:tplc="DD409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E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07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24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44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02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E3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2D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C7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87DE5"/>
    <w:multiLevelType w:val="hybridMultilevel"/>
    <w:tmpl w:val="1AC44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32B15"/>
    <w:multiLevelType w:val="hybridMultilevel"/>
    <w:tmpl w:val="20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9EC33"/>
    <w:multiLevelType w:val="hybridMultilevel"/>
    <w:tmpl w:val="40F68E64"/>
    <w:lvl w:ilvl="0" w:tplc="2564E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ECA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9E4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06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C8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47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CC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68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81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2591C"/>
    <w:multiLevelType w:val="hybridMultilevel"/>
    <w:tmpl w:val="A43E9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D91F78"/>
    <w:multiLevelType w:val="hybridMultilevel"/>
    <w:tmpl w:val="8FD45A78"/>
    <w:lvl w:ilvl="0" w:tplc="440AA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04CB4"/>
    <w:multiLevelType w:val="hybridMultilevel"/>
    <w:tmpl w:val="AC828FA4"/>
    <w:lvl w:ilvl="0" w:tplc="F724C4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659C2"/>
    <w:multiLevelType w:val="hybridMultilevel"/>
    <w:tmpl w:val="807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F57CA"/>
    <w:multiLevelType w:val="hybridMultilevel"/>
    <w:tmpl w:val="3042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CD7A3E"/>
    <w:multiLevelType w:val="hybridMultilevel"/>
    <w:tmpl w:val="88909FA6"/>
    <w:lvl w:ilvl="0" w:tplc="2540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96561"/>
    <w:multiLevelType w:val="hybridMultilevel"/>
    <w:tmpl w:val="1AEAEA38"/>
    <w:lvl w:ilvl="0" w:tplc="B0CC02CC">
      <w:start w:val="1"/>
      <w:numFmt w:val="bullet"/>
      <w:pStyle w:val="Heading2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EE4D88"/>
    <w:multiLevelType w:val="hybridMultilevel"/>
    <w:tmpl w:val="A612ADA0"/>
    <w:lvl w:ilvl="0" w:tplc="854E6A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4544B"/>
    <w:multiLevelType w:val="hybridMultilevel"/>
    <w:tmpl w:val="04021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E27E2"/>
    <w:multiLevelType w:val="hybridMultilevel"/>
    <w:tmpl w:val="FD40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462C48"/>
    <w:multiLevelType w:val="hybridMultilevel"/>
    <w:tmpl w:val="C5560306"/>
    <w:lvl w:ilvl="0" w:tplc="F724C4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1C937CC1"/>
    <w:multiLevelType w:val="hybridMultilevel"/>
    <w:tmpl w:val="5A40C8CC"/>
    <w:lvl w:ilvl="0" w:tplc="CD0E3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C65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60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26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03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8A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EB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3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A6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E650A"/>
    <w:multiLevelType w:val="hybridMultilevel"/>
    <w:tmpl w:val="0D445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75670B"/>
    <w:multiLevelType w:val="hybridMultilevel"/>
    <w:tmpl w:val="96584398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C00559"/>
    <w:multiLevelType w:val="hybridMultilevel"/>
    <w:tmpl w:val="44F0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2F7DA3"/>
    <w:multiLevelType w:val="hybridMultilevel"/>
    <w:tmpl w:val="5B96E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D30A3F"/>
    <w:multiLevelType w:val="hybridMultilevel"/>
    <w:tmpl w:val="8F88F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C07671"/>
    <w:multiLevelType w:val="hybridMultilevel"/>
    <w:tmpl w:val="19A07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F0A2E"/>
    <w:multiLevelType w:val="hybridMultilevel"/>
    <w:tmpl w:val="34C01CF0"/>
    <w:lvl w:ilvl="0" w:tplc="A252C6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149FF"/>
    <w:multiLevelType w:val="hybridMultilevel"/>
    <w:tmpl w:val="E0C69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813D0"/>
    <w:multiLevelType w:val="hybridMultilevel"/>
    <w:tmpl w:val="B3A08254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092221"/>
    <w:multiLevelType w:val="hybridMultilevel"/>
    <w:tmpl w:val="A5BE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74E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A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1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EA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61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69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62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68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B24693"/>
    <w:multiLevelType w:val="hybridMultilevel"/>
    <w:tmpl w:val="96245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55548C5"/>
    <w:multiLevelType w:val="hybridMultilevel"/>
    <w:tmpl w:val="FAE4870A"/>
    <w:lvl w:ilvl="0" w:tplc="EF88D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E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087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4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20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66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ED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44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E6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EF4B59"/>
    <w:multiLevelType w:val="hybridMultilevel"/>
    <w:tmpl w:val="06B6D5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061A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FC79A8"/>
    <w:multiLevelType w:val="hybridMultilevel"/>
    <w:tmpl w:val="DBE0B38C"/>
    <w:lvl w:ilvl="0" w:tplc="254061A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398E3815"/>
    <w:multiLevelType w:val="hybridMultilevel"/>
    <w:tmpl w:val="3A9E11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BD30F2"/>
    <w:multiLevelType w:val="hybridMultilevel"/>
    <w:tmpl w:val="F7844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C40219"/>
    <w:multiLevelType w:val="hybridMultilevel"/>
    <w:tmpl w:val="5A92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0765C0"/>
    <w:multiLevelType w:val="hybridMultilevel"/>
    <w:tmpl w:val="0E54FE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6E6CF1"/>
    <w:multiLevelType w:val="hybridMultilevel"/>
    <w:tmpl w:val="5ECAD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50463"/>
    <w:multiLevelType w:val="hybridMultilevel"/>
    <w:tmpl w:val="BF523E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B710F3"/>
    <w:multiLevelType w:val="hybridMultilevel"/>
    <w:tmpl w:val="B5A6462E"/>
    <w:lvl w:ilvl="0" w:tplc="F724C4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FF5B29"/>
    <w:multiLevelType w:val="hybridMultilevel"/>
    <w:tmpl w:val="7848F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4E03C7"/>
    <w:multiLevelType w:val="hybridMultilevel"/>
    <w:tmpl w:val="1CC8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83168B"/>
    <w:multiLevelType w:val="hybridMultilevel"/>
    <w:tmpl w:val="A2541FF4"/>
    <w:lvl w:ilvl="0" w:tplc="151899F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2C60E0"/>
    <w:multiLevelType w:val="hybridMultilevel"/>
    <w:tmpl w:val="985A4236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C916CF"/>
    <w:multiLevelType w:val="hybridMultilevel"/>
    <w:tmpl w:val="F1AAC65A"/>
    <w:lvl w:ilvl="0" w:tplc="91668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19E20B"/>
    <w:multiLevelType w:val="hybridMultilevel"/>
    <w:tmpl w:val="EAD242C2"/>
    <w:lvl w:ilvl="0" w:tplc="75C0E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CC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8C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0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24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AF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0E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09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41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754D72"/>
    <w:multiLevelType w:val="hybridMultilevel"/>
    <w:tmpl w:val="80C81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3E5D7D"/>
    <w:multiLevelType w:val="hybridMultilevel"/>
    <w:tmpl w:val="AD52C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2A6F81"/>
    <w:multiLevelType w:val="hybridMultilevel"/>
    <w:tmpl w:val="1026C3C4"/>
    <w:lvl w:ilvl="0" w:tplc="CA3E2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A1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8D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01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85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23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81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6D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82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3F00D5"/>
    <w:multiLevelType w:val="hybridMultilevel"/>
    <w:tmpl w:val="13FAC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3512D"/>
    <w:multiLevelType w:val="hybridMultilevel"/>
    <w:tmpl w:val="E4064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31022A"/>
    <w:multiLevelType w:val="hybridMultilevel"/>
    <w:tmpl w:val="67FEFF3E"/>
    <w:lvl w:ilvl="0" w:tplc="2540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56" w15:restartNumberingAfterBreak="0">
    <w:nsid w:val="68CA575E"/>
    <w:multiLevelType w:val="hybridMultilevel"/>
    <w:tmpl w:val="E81AA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E465CAA"/>
    <w:multiLevelType w:val="hybridMultilevel"/>
    <w:tmpl w:val="D3F4F510"/>
    <w:lvl w:ilvl="0" w:tplc="77461364">
      <w:start w:val="1"/>
      <w:numFmt w:val="decimal"/>
      <w:lvlText w:val="%1."/>
      <w:lvlJc w:val="left"/>
      <w:pPr>
        <w:ind w:left="720" w:hanging="360"/>
      </w:pPr>
    </w:lvl>
    <w:lvl w:ilvl="1" w:tplc="3F7865B4">
      <w:start w:val="1"/>
      <w:numFmt w:val="lowerLetter"/>
      <w:lvlText w:val="%2."/>
      <w:lvlJc w:val="left"/>
      <w:pPr>
        <w:ind w:left="1440" w:hanging="360"/>
      </w:pPr>
    </w:lvl>
    <w:lvl w:ilvl="2" w:tplc="27043862">
      <w:start w:val="1"/>
      <w:numFmt w:val="lowerRoman"/>
      <w:lvlText w:val="%3."/>
      <w:lvlJc w:val="right"/>
      <w:pPr>
        <w:ind w:left="2160" w:hanging="180"/>
      </w:pPr>
    </w:lvl>
    <w:lvl w:ilvl="3" w:tplc="5D54CF1C">
      <w:start w:val="1"/>
      <w:numFmt w:val="decimal"/>
      <w:lvlText w:val="%4."/>
      <w:lvlJc w:val="left"/>
      <w:pPr>
        <w:ind w:left="2880" w:hanging="360"/>
      </w:pPr>
    </w:lvl>
    <w:lvl w:ilvl="4" w:tplc="E74025FC">
      <w:start w:val="1"/>
      <w:numFmt w:val="lowerLetter"/>
      <w:lvlText w:val="%5."/>
      <w:lvlJc w:val="left"/>
      <w:pPr>
        <w:ind w:left="3600" w:hanging="360"/>
      </w:pPr>
    </w:lvl>
    <w:lvl w:ilvl="5" w:tplc="BE6CEE96">
      <w:start w:val="1"/>
      <w:numFmt w:val="lowerRoman"/>
      <w:lvlText w:val="%6."/>
      <w:lvlJc w:val="right"/>
      <w:pPr>
        <w:ind w:left="4320" w:hanging="180"/>
      </w:pPr>
    </w:lvl>
    <w:lvl w:ilvl="6" w:tplc="B1A2347E">
      <w:start w:val="1"/>
      <w:numFmt w:val="decimal"/>
      <w:lvlText w:val="%7."/>
      <w:lvlJc w:val="left"/>
      <w:pPr>
        <w:ind w:left="5040" w:hanging="360"/>
      </w:pPr>
    </w:lvl>
    <w:lvl w:ilvl="7" w:tplc="1CB2467E">
      <w:start w:val="1"/>
      <w:numFmt w:val="lowerLetter"/>
      <w:lvlText w:val="%8."/>
      <w:lvlJc w:val="left"/>
      <w:pPr>
        <w:ind w:left="5760" w:hanging="360"/>
      </w:pPr>
    </w:lvl>
    <w:lvl w:ilvl="8" w:tplc="9F06541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540426"/>
    <w:multiLevelType w:val="hybridMultilevel"/>
    <w:tmpl w:val="C2C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006FEA"/>
    <w:multiLevelType w:val="hybridMultilevel"/>
    <w:tmpl w:val="2416DBE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DE868A"/>
    <w:multiLevelType w:val="hybridMultilevel"/>
    <w:tmpl w:val="F43094B2"/>
    <w:lvl w:ilvl="0" w:tplc="E70C67B0">
      <w:start w:val="1"/>
      <w:numFmt w:val="upperLetter"/>
      <w:lvlText w:val="%1."/>
      <w:lvlJc w:val="left"/>
      <w:pPr>
        <w:ind w:left="720" w:hanging="360"/>
      </w:pPr>
    </w:lvl>
    <w:lvl w:ilvl="1" w:tplc="4412EBF0">
      <w:start w:val="1"/>
      <w:numFmt w:val="lowerLetter"/>
      <w:lvlText w:val="%2."/>
      <w:lvlJc w:val="left"/>
      <w:pPr>
        <w:ind w:left="1440" w:hanging="360"/>
      </w:pPr>
    </w:lvl>
    <w:lvl w:ilvl="2" w:tplc="158CE8CA">
      <w:start w:val="1"/>
      <w:numFmt w:val="lowerRoman"/>
      <w:lvlText w:val="%3."/>
      <w:lvlJc w:val="right"/>
      <w:pPr>
        <w:ind w:left="2160" w:hanging="180"/>
      </w:pPr>
    </w:lvl>
    <w:lvl w:ilvl="3" w:tplc="507AA7F4">
      <w:start w:val="1"/>
      <w:numFmt w:val="decimal"/>
      <w:lvlText w:val="%4."/>
      <w:lvlJc w:val="left"/>
      <w:pPr>
        <w:ind w:left="2880" w:hanging="360"/>
      </w:pPr>
    </w:lvl>
    <w:lvl w:ilvl="4" w:tplc="B4F00816">
      <w:start w:val="1"/>
      <w:numFmt w:val="lowerLetter"/>
      <w:lvlText w:val="%5."/>
      <w:lvlJc w:val="left"/>
      <w:pPr>
        <w:ind w:left="3600" w:hanging="360"/>
      </w:pPr>
    </w:lvl>
    <w:lvl w:ilvl="5" w:tplc="7F8CBF02">
      <w:start w:val="1"/>
      <w:numFmt w:val="lowerRoman"/>
      <w:lvlText w:val="%6."/>
      <w:lvlJc w:val="right"/>
      <w:pPr>
        <w:ind w:left="4320" w:hanging="180"/>
      </w:pPr>
    </w:lvl>
    <w:lvl w:ilvl="6" w:tplc="32486806">
      <w:start w:val="1"/>
      <w:numFmt w:val="decimal"/>
      <w:lvlText w:val="%7."/>
      <w:lvlJc w:val="left"/>
      <w:pPr>
        <w:ind w:left="5040" w:hanging="360"/>
      </w:pPr>
    </w:lvl>
    <w:lvl w:ilvl="7" w:tplc="1E72719A">
      <w:start w:val="1"/>
      <w:numFmt w:val="lowerLetter"/>
      <w:lvlText w:val="%8."/>
      <w:lvlJc w:val="left"/>
      <w:pPr>
        <w:ind w:left="5760" w:hanging="360"/>
      </w:pPr>
    </w:lvl>
    <w:lvl w:ilvl="8" w:tplc="A49A535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970E31"/>
    <w:multiLevelType w:val="multilevel"/>
    <w:tmpl w:val="1B446236"/>
    <w:styleLink w:val="CurrentList1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789D7E49"/>
    <w:multiLevelType w:val="hybridMultilevel"/>
    <w:tmpl w:val="2660B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2E3152"/>
    <w:multiLevelType w:val="hybridMultilevel"/>
    <w:tmpl w:val="AC9E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8D66A5"/>
    <w:multiLevelType w:val="hybridMultilevel"/>
    <w:tmpl w:val="4208795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002438956">
    <w:abstractNumId w:val="17"/>
  </w:num>
  <w:num w:numId="2" w16cid:durableId="1629239643">
    <w:abstractNumId w:val="7"/>
  </w:num>
  <w:num w:numId="3" w16cid:durableId="1221403615">
    <w:abstractNumId w:val="60"/>
  </w:num>
  <w:num w:numId="4" w16cid:durableId="1867710828">
    <w:abstractNumId w:val="57"/>
  </w:num>
  <w:num w:numId="5" w16cid:durableId="1600479450">
    <w:abstractNumId w:val="49"/>
  </w:num>
  <w:num w:numId="6" w16cid:durableId="1933510140">
    <w:abstractNumId w:val="25"/>
  </w:num>
  <w:num w:numId="7" w16cid:durableId="805004417">
    <w:abstractNumId w:val="28"/>
  </w:num>
  <w:num w:numId="8" w16cid:durableId="482115332">
    <w:abstractNumId w:val="27"/>
  </w:num>
  <w:num w:numId="9" w16cid:durableId="1738817055">
    <w:abstractNumId w:val="33"/>
  </w:num>
  <w:num w:numId="10" w16cid:durableId="713694488">
    <w:abstractNumId w:val="48"/>
  </w:num>
  <w:num w:numId="11" w16cid:durableId="937636670">
    <w:abstractNumId w:val="15"/>
  </w:num>
  <w:num w:numId="12" w16cid:durableId="1729378492">
    <w:abstractNumId w:val="11"/>
  </w:num>
  <w:num w:numId="13" w16cid:durableId="1530560169">
    <w:abstractNumId w:val="10"/>
  </w:num>
  <w:num w:numId="14" w16cid:durableId="1229731548">
    <w:abstractNumId w:val="52"/>
  </w:num>
  <w:num w:numId="15" w16cid:durableId="960456008">
    <w:abstractNumId w:val="32"/>
  </w:num>
  <w:num w:numId="16" w16cid:durableId="866021094">
    <w:abstractNumId w:val="22"/>
  </w:num>
  <w:num w:numId="17" w16cid:durableId="819007444">
    <w:abstractNumId w:val="34"/>
  </w:num>
  <w:num w:numId="18" w16cid:durableId="1757289837">
    <w:abstractNumId w:val="0"/>
  </w:num>
  <w:num w:numId="19" w16cid:durableId="1694070038">
    <w:abstractNumId w:val="1"/>
  </w:num>
  <w:num w:numId="20" w16cid:durableId="2039892119">
    <w:abstractNumId w:val="2"/>
  </w:num>
  <w:num w:numId="21" w16cid:durableId="1355112350">
    <w:abstractNumId w:val="3"/>
  </w:num>
  <w:num w:numId="22" w16cid:durableId="50808727">
    <w:abstractNumId w:val="4"/>
  </w:num>
  <w:num w:numId="23" w16cid:durableId="1142691890">
    <w:abstractNumId w:val="21"/>
  </w:num>
  <w:num w:numId="24" w16cid:durableId="1796483043">
    <w:abstractNumId w:val="9"/>
  </w:num>
  <w:num w:numId="25" w16cid:durableId="382485722">
    <w:abstractNumId w:val="47"/>
  </w:num>
  <w:num w:numId="26" w16cid:durableId="489298053">
    <w:abstractNumId w:val="20"/>
  </w:num>
  <w:num w:numId="27" w16cid:durableId="1718701715">
    <w:abstractNumId w:val="37"/>
  </w:num>
  <w:num w:numId="28" w16cid:durableId="549194273">
    <w:abstractNumId w:val="43"/>
  </w:num>
  <w:num w:numId="29" w16cid:durableId="634988378">
    <w:abstractNumId w:val="40"/>
  </w:num>
  <w:num w:numId="30" w16cid:durableId="1988976208">
    <w:abstractNumId w:val="39"/>
  </w:num>
  <w:num w:numId="31" w16cid:durableId="448358922">
    <w:abstractNumId w:val="13"/>
  </w:num>
  <w:num w:numId="32" w16cid:durableId="1566796811">
    <w:abstractNumId w:val="63"/>
  </w:num>
  <w:num w:numId="33" w16cid:durableId="209852305">
    <w:abstractNumId w:val="56"/>
  </w:num>
  <w:num w:numId="34" w16cid:durableId="1991716600">
    <w:abstractNumId w:val="6"/>
  </w:num>
  <w:num w:numId="35" w16cid:durableId="427849992">
    <w:abstractNumId w:val="64"/>
  </w:num>
  <w:num w:numId="36" w16cid:durableId="27490108">
    <w:abstractNumId w:val="36"/>
  </w:num>
  <w:num w:numId="37" w16cid:durableId="711535978">
    <w:abstractNumId w:val="61"/>
  </w:num>
  <w:num w:numId="38" w16cid:durableId="1723092054">
    <w:abstractNumId w:val="16"/>
  </w:num>
  <w:num w:numId="39" w16cid:durableId="1252355659">
    <w:abstractNumId w:val="35"/>
  </w:num>
  <w:num w:numId="40" w16cid:durableId="1992556567">
    <w:abstractNumId w:val="46"/>
  </w:num>
  <w:num w:numId="41" w16cid:durableId="667749020">
    <w:abstractNumId w:val="41"/>
  </w:num>
  <w:num w:numId="42" w16cid:durableId="41027032">
    <w:abstractNumId w:val="55"/>
  </w:num>
  <w:num w:numId="43" w16cid:durableId="220219864">
    <w:abstractNumId w:val="23"/>
  </w:num>
  <w:num w:numId="44" w16cid:durableId="174420297">
    <w:abstractNumId w:val="50"/>
  </w:num>
  <w:num w:numId="45" w16cid:durableId="1189366539">
    <w:abstractNumId w:val="29"/>
  </w:num>
  <w:num w:numId="46" w16cid:durableId="1783987888">
    <w:abstractNumId w:val="54"/>
  </w:num>
  <w:num w:numId="47" w16cid:durableId="25714597">
    <w:abstractNumId w:val="12"/>
  </w:num>
  <w:num w:numId="48" w16cid:durableId="299767228">
    <w:abstractNumId w:val="58"/>
  </w:num>
  <w:num w:numId="49" w16cid:durableId="599685760">
    <w:abstractNumId w:val="51"/>
  </w:num>
  <w:num w:numId="50" w16cid:durableId="1847746832">
    <w:abstractNumId w:val="5"/>
  </w:num>
  <w:num w:numId="51" w16cid:durableId="1070229269">
    <w:abstractNumId w:val="31"/>
  </w:num>
  <w:num w:numId="52" w16cid:durableId="1455368247">
    <w:abstractNumId w:val="62"/>
  </w:num>
  <w:num w:numId="53" w16cid:durableId="826550797">
    <w:abstractNumId w:val="18"/>
  </w:num>
  <w:num w:numId="54" w16cid:durableId="174199547">
    <w:abstractNumId w:val="42"/>
  </w:num>
  <w:num w:numId="55" w16cid:durableId="1519077065">
    <w:abstractNumId w:val="24"/>
  </w:num>
  <w:num w:numId="56" w16cid:durableId="693459773">
    <w:abstractNumId w:val="59"/>
  </w:num>
  <w:num w:numId="57" w16cid:durableId="66457912">
    <w:abstractNumId w:val="38"/>
  </w:num>
  <w:num w:numId="58" w16cid:durableId="261307563">
    <w:abstractNumId w:val="44"/>
  </w:num>
  <w:num w:numId="59" w16cid:durableId="675495538">
    <w:abstractNumId w:val="53"/>
  </w:num>
  <w:num w:numId="60" w16cid:durableId="1170369120">
    <w:abstractNumId w:val="30"/>
  </w:num>
  <w:num w:numId="61" w16cid:durableId="1340766883">
    <w:abstractNumId w:val="19"/>
  </w:num>
  <w:num w:numId="62" w16cid:durableId="1391077485">
    <w:abstractNumId w:val="26"/>
  </w:num>
  <w:num w:numId="63" w16cid:durableId="1734044097">
    <w:abstractNumId w:val="45"/>
  </w:num>
  <w:num w:numId="64" w16cid:durableId="1849981359">
    <w:abstractNumId w:val="8"/>
  </w:num>
  <w:num w:numId="65" w16cid:durableId="104735459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jYzMjAzNDO3MLdQ0lEKTi0uzszPAykwrAUA6DE5JSwAAAA="/>
  </w:docVars>
  <w:rsids>
    <w:rsidRoot w:val="00BB3813"/>
    <w:rsid w:val="00001016"/>
    <w:rsid w:val="00004E08"/>
    <w:rsid w:val="000053DF"/>
    <w:rsid w:val="00031E51"/>
    <w:rsid w:val="00032103"/>
    <w:rsid w:val="0005452D"/>
    <w:rsid w:val="00056836"/>
    <w:rsid w:val="000865D5"/>
    <w:rsid w:val="00095571"/>
    <w:rsid w:val="00097A94"/>
    <w:rsid w:val="000A031B"/>
    <w:rsid w:val="000B5092"/>
    <w:rsid w:val="000C7204"/>
    <w:rsid w:val="000D06B5"/>
    <w:rsid w:val="000D0911"/>
    <w:rsid w:val="000D461F"/>
    <w:rsid w:val="000E0AD9"/>
    <w:rsid w:val="000E22B4"/>
    <w:rsid w:val="000E292A"/>
    <w:rsid w:val="000E3536"/>
    <w:rsid w:val="000E3E2F"/>
    <w:rsid w:val="000F2A8F"/>
    <w:rsid w:val="00102C87"/>
    <w:rsid w:val="00103B93"/>
    <w:rsid w:val="0010646E"/>
    <w:rsid w:val="001162FD"/>
    <w:rsid w:val="00125607"/>
    <w:rsid w:val="00127F76"/>
    <w:rsid w:val="001354EC"/>
    <w:rsid w:val="001420F2"/>
    <w:rsid w:val="00145137"/>
    <w:rsid w:val="00150545"/>
    <w:rsid w:val="00160317"/>
    <w:rsid w:val="001656C9"/>
    <w:rsid w:val="001755D2"/>
    <w:rsid w:val="00187A58"/>
    <w:rsid w:val="00190A79"/>
    <w:rsid w:val="001958C1"/>
    <w:rsid w:val="001A4470"/>
    <w:rsid w:val="001A69EB"/>
    <w:rsid w:val="001B3BDE"/>
    <w:rsid w:val="001B4791"/>
    <w:rsid w:val="001C61DC"/>
    <w:rsid w:val="001C7E8C"/>
    <w:rsid w:val="001D5B74"/>
    <w:rsid w:val="001F173C"/>
    <w:rsid w:val="001F20B6"/>
    <w:rsid w:val="002010AE"/>
    <w:rsid w:val="002041C2"/>
    <w:rsid w:val="00210349"/>
    <w:rsid w:val="00213411"/>
    <w:rsid w:val="00214279"/>
    <w:rsid w:val="00216B2E"/>
    <w:rsid w:val="002202DA"/>
    <w:rsid w:val="00235648"/>
    <w:rsid w:val="00241489"/>
    <w:rsid w:val="00260794"/>
    <w:rsid w:val="00265FEF"/>
    <w:rsid w:val="002674DF"/>
    <w:rsid w:val="002678C9"/>
    <w:rsid w:val="00271CB7"/>
    <w:rsid w:val="002749A7"/>
    <w:rsid w:val="00274C2B"/>
    <w:rsid w:val="00280F85"/>
    <w:rsid w:val="002828DD"/>
    <w:rsid w:val="00282CC9"/>
    <w:rsid w:val="00282DE9"/>
    <w:rsid w:val="002851B6"/>
    <w:rsid w:val="00286674"/>
    <w:rsid w:val="00286A89"/>
    <w:rsid w:val="00286C36"/>
    <w:rsid w:val="002952F6"/>
    <w:rsid w:val="002A1174"/>
    <w:rsid w:val="002B04E8"/>
    <w:rsid w:val="002D00A7"/>
    <w:rsid w:val="002D6436"/>
    <w:rsid w:val="002E5BA6"/>
    <w:rsid w:val="002E759D"/>
    <w:rsid w:val="002F73D7"/>
    <w:rsid w:val="00302709"/>
    <w:rsid w:val="00306E28"/>
    <w:rsid w:val="003134CC"/>
    <w:rsid w:val="0031569F"/>
    <w:rsid w:val="00330F28"/>
    <w:rsid w:val="00332456"/>
    <w:rsid w:val="00363AA0"/>
    <w:rsid w:val="00370A44"/>
    <w:rsid w:val="00372A2E"/>
    <w:rsid w:val="00377811"/>
    <w:rsid w:val="003853A5"/>
    <w:rsid w:val="003B34D3"/>
    <w:rsid w:val="003C0BBB"/>
    <w:rsid w:val="003C489C"/>
    <w:rsid w:val="003C7D9F"/>
    <w:rsid w:val="003D5D1B"/>
    <w:rsid w:val="003F7523"/>
    <w:rsid w:val="00412B18"/>
    <w:rsid w:val="00412EE8"/>
    <w:rsid w:val="004271B6"/>
    <w:rsid w:val="0043053F"/>
    <w:rsid w:val="00440F0B"/>
    <w:rsid w:val="004433B1"/>
    <w:rsid w:val="0045360D"/>
    <w:rsid w:val="00472084"/>
    <w:rsid w:val="0047576D"/>
    <w:rsid w:val="00480D43"/>
    <w:rsid w:val="0048383F"/>
    <w:rsid w:val="004A4467"/>
    <w:rsid w:val="004D6275"/>
    <w:rsid w:val="004D659F"/>
    <w:rsid w:val="004E16D5"/>
    <w:rsid w:val="004E506C"/>
    <w:rsid w:val="004E62CA"/>
    <w:rsid w:val="004F54F0"/>
    <w:rsid w:val="004F780B"/>
    <w:rsid w:val="00502B04"/>
    <w:rsid w:val="005167AE"/>
    <w:rsid w:val="00516B35"/>
    <w:rsid w:val="00526F82"/>
    <w:rsid w:val="005407D7"/>
    <w:rsid w:val="00543651"/>
    <w:rsid w:val="005437AD"/>
    <w:rsid w:val="005478D5"/>
    <w:rsid w:val="00550805"/>
    <w:rsid w:val="00553A1E"/>
    <w:rsid w:val="005632F8"/>
    <w:rsid w:val="00564F66"/>
    <w:rsid w:val="00566929"/>
    <w:rsid w:val="005749A0"/>
    <w:rsid w:val="0058304D"/>
    <w:rsid w:val="00595E17"/>
    <w:rsid w:val="00597CB5"/>
    <w:rsid w:val="005B5329"/>
    <w:rsid w:val="005B639B"/>
    <w:rsid w:val="005B78F2"/>
    <w:rsid w:val="005B7AEC"/>
    <w:rsid w:val="005D0CC7"/>
    <w:rsid w:val="005D790C"/>
    <w:rsid w:val="00604C31"/>
    <w:rsid w:val="00623ACC"/>
    <w:rsid w:val="006265C9"/>
    <w:rsid w:val="00630ACB"/>
    <w:rsid w:val="00632D14"/>
    <w:rsid w:val="00655E64"/>
    <w:rsid w:val="00657080"/>
    <w:rsid w:val="00673BFD"/>
    <w:rsid w:val="006954C8"/>
    <w:rsid w:val="006A1FE3"/>
    <w:rsid w:val="006B376B"/>
    <w:rsid w:val="006B629A"/>
    <w:rsid w:val="006C2C7F"/>
    <w:rsid w:val="006C359B"/>
    <w:rsid w:val="006D4B1E"/>
    <w:rsid w:val="006D4E16"/>
    <w:rsid w:val="006E66BD"/>
    <w:rsid w:val="006F211A"/>
    <w:rsid w:val="006F39BD"/>
    <w:rsid w:val="0070190E"/>
    <w:rsid w:val="00707C26"/>
    <w:rsid w:val="00712A12"/>
    <w:rsid w:val="0071646C"/>
    <w:rsid w:val="00733E6D"/>
    <w:rsid w:val="0074351B"/>
    <w:rsid w:val="00761288"/>
    <w:rsid w:val="00765052"/>
    <w:rsid w:val="007675A7"/>
    <w:rsid w:val="007719C7"/>
    <w:rsid w:val="007805B9"/>
    <w:rsid w:val="00781534"/>
    <w:rsid w:val="00790973"/>
    <w:rsid w:val="00790E6B"/>
    <w:rsid w:val="007925FA"/>
    <w:rsid w:val="0079260A"/>
    <w:rsid w:val="00793EC5"/>
    <w:rsid w:val="00795B2D"/>
    <w:rsid w:val="00795FD7"/>
    <w:rsid w:val="007A09FB"/>
    <w:rsid w:val="007A40DF"/>
    <w:rsid w:val="007B6DB6"/>
    <w:rsid w:val="007C0853"/>
    <w:rsid w:val="007C65E8"/>
    <w:rsid w:val="007C697C"/>
    <w:rsid w:val="007C7055"/>
    <w:rsid w:val="007E1797"/>
    <w:rsid w:val="007E5087"/>
    <w:rsid w:val="007E5725"/>
    <w:rsid w:val="007E6083"/>
    <w:rsid w:val="007F61BF"/>
    <w:rsid w:val="007F73C4"/>
    <w:rsid w:val="007F7C39"/>
    <w:rsid w:val="00805E79"/>
    <w:rsid w:val="00810C33"/>
    <w:rsid w:val="00814487"/>
    <w:rsid w:val="00820C78"/>
    <w:rsid w:val="00831E63"/>
    <w:rsid w:val="00836341"/>
    <w:rsid w:val="008378E6"/>
    <w:rsid w:val="00855ED2"/>
    <w:rsid w:val="00862F8F"/>
    <w:rsid w:val="00863913"/>
    <w:rsid w:val="00875BC7"/>
    <w:rsid w:val="00876755"/>
    <w:rsid w:val="00877290"/>
    <w:rsid w:val="0088107C"/>
    <w:rsid w:val="00887A3F"/>
    <w:rsid w:val="008941E8"/>
    <w:rsid w:val="008B4C48"/>
    <w:rsid w:val="008D5651"/>
    <w:rsid w:val="008E097E"/>
    <w:rsid w:val="008E1E2D"/>
    <w:rsid w:val="008E3087"/>
    <w:rsid w:val="008E576D"/>
    <w:rsid w:val="008F6662"/>
    <w:rsid w:val="00901841"/>
    <w:rsid w:val="009039DA"/>
    <w:rsid w:val="0090605C"/>
    <w:rsid w:val="00913903"/>
    <w:rsid w:val="00913E3B"/>
    <w:rsid w:val="00916C0F"/>
    <w:rsid w:val="00921221"/>
    <w:rsid w:val="00924F53"/>
    <w:rsid w:val="00926261"/>
    <w:rsid w:val="00944823"/>
    <w:rsid w:val="00965475"/>
    <w:rsid w:val="009667A7"/>
    <w:rsid w:val="00967528"/>
    <w:rsid w:val="009675A8"/>
    <w:rsid w:val="00974684"/>
    <w:rsid w:val="0097620F"/>
    <w:rsid w:val="009851C1"/>
    <w:rsid w:val="009852DF"/>
    <w:rsid w:val="009854DB"/>
    <w:rsid w:val="009A5B3E"/>
    <w:rsid w:val="009C0F85"/>
    <w:rsid w:val="009C38AA"/>
    <w:rsid w:val="009C6C3D"/>
    <w:rsid w:val="009D5A0C"/>
    <w:rsid w:val="009E2571"/>
    <w:rsid w:val="00A026F4"/>
    <w:rsid w:val="00A1146F"/>
    <w:rsid w:val="00A12051"/>
    <w:rsid w:val="00A1496A"/>
    <w:rsid w:val="00A15194"/>
    <w:rsid w:val="00A2023A"/>
    <w:rsid w:val="00A30FBC"/>
    <w:rsid w:val="00A369AC"/>
    <w:rsid w:val="00A3762F"/>
    <w:rsid w:val="00A43AF6"/>
    <w:rsid w:val="00A44382"/>
    <w:rsid w:val="00A64E6F"/>
    <w:rsid w:val="00A67A0D"/>
    <w:rsid w:val="00A67D39"/>
    <w:rsid w:val="00A90F29"/>
    <w:rsid w:val="00A9581B"/>
    <w:rsid w:val="00A97417"/>
    <w:rsid w:val="00AA7AFB"/>
    <w:rsid w:val="00AB1488"/>
    <w:rsid w:val="00AC3F38"/>
    <w:rsid w:val="00AD0BAF"/>
    <w:rsid w:val="00AD358F"/>
    <w:rsid w:val="00AD3EF9"/>
    <w:rsid w:val="00AE38C5"/>
    <w:rsid w:val="00AF353C"/>
    <w:rsid w:val="00AF70B3"/>
    <w:rsid w:val="00B00C52"/>
    <w:rsid w:val="00B03AD6"/>
    <w:rsid w:val="00B04C26"/>
    <w:rsid w:val="00B14AE0"/>
    <w:rsid w:val="00B17967"/>
    <w:rsid w:val="00B22CBD"/>
    <w:rsid w:val="00B25136"/>
    <w:rsid w:val="00B2759B"/>
    <w:rsid w:val="00B36156"/>
    <w:rsid w:val="00B43AFE"/>
    <w:rsid w:val="00B7021E"/>
    <w:rsid w:val="00B779B4"/>
    <w:rsid w:val="00B82D40"/>
    <w:rsid w:val="00B91CEE"/>
    <w:rsid w:val="00B94931"/>
    <w:rsid w:val="00BA0937"/>
    <w:rsid w:val="00BA2A1C"/>
    <w:rsid w:val="00BA3F84"/>
    <w:rsid w:val="00BA465C"/>
    <w:rsid w:val="00BB3813"/>
    <w:rsid w:val="00BB3D71"/>
    <w:rsid w:val="00BB6995"/>
    <w:rsid w:val="00BC2F68"/>
    <w:rsid w:val="00BC59E0"/>
    <w:rsid w:val="00BD2EF8"/>
    <w:rsid w:val="00BD3401"/>
    <w:rsid w:val="00BD6BCD"/>
    <w:rsid w:val="00BE61B2"/>
    <w:rsid w:val="00BF1455"/>
    <w:rsid w:val="00BF499E"/>
    <w:rsid w:val="00C03A2C"/>
    <w:rsid w:val="00C12079"/>
    <w:rsid w:val="00C14CCF"/>
    <w:rsid w:val="00C43839"/>
    <w:rsid w:val="00C47638"/>
    <w:rsid w:val="00C47E22"/>
    <w:rsid w:val="00C507E1"/>
    <w:rsid w:val="00C549FF"/>
    <w:rsid w:val="00C57EB4"/>
    <w:rsid w:val="00C6463F"/>
    <w:rsid w:val="00C65E35"/>
    <w:rsid w:val="00C66A97"/>
    <w:rsid w:val="00C7266F"/>
    <w:rsid w:val="00C74889"/>
    <w:rsid w:val="00C75C03"/>
    <w:rsid w:val="00C8318D"/>
    <w:rsid w:val="00C84A0D"/>
    <w:rsid w:val="00C935CE"/>
    <w:rsid w:val="00CA518E"/>
    <w:rsid w:val="00CB76AC"/>
    <w:rsid w:val="00CC0226"/>
    <w:rsid w:val="00CC316D"/>
    <w:rsid w:val="00CD5155"/>
    <w:rsid w:val="00D11110"/>
    <w:rsid w:val="00D1477B"/>
    <w:rsid w:val="00D16DA6"/>
    <w:rsid w:val="00D212F5"/>
    <w:rsid w:val="00D21745"/>
    <w:rsid w:val="00D23C26"/>
    <w:rsid w:val="00D2583D"/>
    <w:rsid w:val="00D279D9"/>
    <w:rsid w:val="00D366B7"/>
    <w:rsid w:val="00D50C24"/>
    <w:rsid w:val="00D525CC"/>
    <w:rsid w:val="00D53A6E"/>
    <w:rsid w:val="00D53E59"/>
    <w:rsid w:val="00D5719A"/>
    <w:rsid w:val="00D5726B"/>
    <w:rsid w:val="00D712DD"/>
    <w:rsid w:val="00D938F5"/>
    <w:rsid w:val="00D950BE"/>
    <w:rsid w:val="00DB0B8B"/>
    <w:rsid w:val="00DB25A0"/>
    <w:rsid w:val="00DC0052"/>
    <w:rsid w:val="00DC01FA"/>
    <w:rsid w:val="00DD34E4"/>
    <w:rsid w:val="00DD4751"/>
    <w:rsid w:val="00DD57F5"/>
    <w:rsid w:val="00DE0DB0"/>
    <w:rsid w:val="00DE6911"/>
    <w:rsid w:val="00DE70F8"/>
    <w:rsid w:val="00DF58DC"/>
    <w:rsid w:val="00E01D32"/>
    <w:rsid w:val="00E10EE6"/>
    <w:rsid w:val="00E168B7"/>
    <w:rsid w:val="00E30604"/>
    <w:rsid w:val="00E315A2"/>
    <w:rsid w:val="00E3432D"/>
    <w:rsid w:val="00E36260"/>
    <w:rsid w:val="00E3789F"/>
    <w:rsid w:val="00E662BF"/>
    <w:rsid w:val="00E665A9"/>
    <w:rsid w:val="00E71B0B"/>
    <w:rsid w:val="00E73DDB"/>
    <w:rsid w:val="00E84D2B"/>
    <w:rsid w:val="00E853E7"/>
    <w:rsid w:val="00EA2CB9"/>
    <w:rsid w:val="00EA7C93"/>
    <w:rsid w:val="00EB44B5"/>
    <w:rsid w:val="00EC2215"/>
    <w:rsid w:val="00EC2AB5"/>
    <w:rsid w:val="00EC617C"/>
    <w:rsid w:val="00ED08A6"/>
    <w:rsid w:val="00ED22A8"/>
    <w:rsid w:val="00ED4695"/>
    <w:rsid w:val="00EE6E18"/>
    <w:rsid w:val="00EF1503"/>
    <w:rsid w:val="00EF3A0B"/>
    <w:rsid w:val="00F06F34"/>
    <w:rsid w:val="00F1293D"/>
    <w:rsid w:val="00F15522"/>
    <w:rsid w:val="00F15E35"/>
    <w:rsid w:val="00F174C7"/>
    <w:rsid w:val="00F17670"/>
    <w:rsid w:val="00F21356"/>
    <w:rsid w:val="00F351F2"/>
    <w:rsid w:val="00F40B33"/>
    <w:rsid w:val="00F4449E"/>
    <w:rsid w:val="00F530B0"/>
    <w:rsid w:val="00F727CA"/>
    <w:rsid w:val="00F87491"/>
    <w:rsid w:val="00F941E4"/>
    <w:rsid w:val="00F95C71"/>
    <w:rsid w:val="00FA312B"/>
    <w:rsid w:val="00FA4DAE"/>
    <w:rsid w:val="00FA7A13"/>
    <w:rsid w:val="00FB6D35"/>
    <w:rsid w:val="00FC2E41"/>
    <w:rsid w:val="00FD2AC6"/>
    <w:rsid w:val="00FD7E20"/>
    <w:rsid w:val="1382DBBF"/>
    <w:rsid w:val="21258528"/>
    <w:rsid w:val="239EC1C8"/>
    <w:rsid w:val="25E4C427"/>
    <w:rsid w:val="2784AFF1"/>
    <w:rsid w:val="40962F46"/>
    <w:rsid w:val="43F63EBB"/>
    <w:rsid w:val="4B65A61A"/>
    <w:rsid w:val="51B8BC56"/>
    <w:rsid w:val="59E7E3E7"/>
    <w:rsid w:val="6B3D644C"/>
    <w:rsid w:val="725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346D6"/>
  <w15:docId w15:val="{71264424-5781-4F2C-BD81-C469E7F7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156"/>
    <w:pPr>
      <w:keepNext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F8F"/>
    <w:p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44823"/>
    <w:pPr>
      <w:numPr>
        <w:numId w:val="1"/>
      </w:numPr>
      <w:spacing w:before="6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B78F2"/>
    <w:pPr>
      <w:spacing w:before="60" w:after="60"/>
      <w:ind w:left="1152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107C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810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B78F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B78F2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78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78F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4E506C"/>
    <w:pPr>
      <w:keepNext w:val="0"/>
      <w:spacing w:before="100" w:beforeAutospacing="1" w:after="320"/>
    </w:pPr>
    <w:rPr>
      <w:rFonts w:ascii="Times New Roman" w:hAnsi="Times New Roman"/>
      <w:color w:val="232323"/>
      <w:szCs w:val="24"/>
    </w:rPr>
  </w:style>
  <w:style w:type="character" w:styleId="Hyperlink">
    <w:name w:val="Hyperlink"/>
    <w:uiPriority w:val="99"/>
    <w:rsid w:val="00E662BF"/>
    <w:rPr>
      <w:color w:val="0000FF"/>
      <w:u w:val="single"/>
    </w:rPr>
  </w:style>
  <w:style w:type="paragraph" w:customStyle="1" w:styleId="entry">
    <w:name w:val="entry"/>
    <w:basedOn w:val="Normal"/>
    <w:rsid w:val="00FC2E41"/>
    <w:pPr>
      <w:keepNext w:val="0"/>
      <w:spacing w:before="60"/>
    </w:pPr>
    <w:rPr>
      <w:sz w:val="20"/>
    </w:rPr>
  </w:style>
  <w:style w:type="table" w:styleId="TableGrid">
    <w:name w:val="Table Grid"/>
    <w:basedOn w:val="TableNormal"/>
    <w:uiPriority w:val="39"/>
    <w:rsid w:val="00FC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5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359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2010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0AE"/>
    <w:rPr>
      <w:sz w:val="20"/>
    </w:rPr>
  </w:style>
  <w:style w:type="character" w:customStyle="1" w:styleId="CommentTextChar">
    <w:name w:val="Comment Text Char"/>
    <w:link w:val="CommentText"/>
    <w:rsid w:val="002010A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010AE"/>
    <w:rPr>
      <w:b/>
      <w:bCs/>
    </w:rPr>
  </w:style>
  <w:style w:type="character" w:customStyle="1" w:styleId="CommentSubjectChar">
    <w:name w:val="Comment Subject Char"/>
    <w:link w:val="CommentSubject"/>
    <w:rsid w:val="002010AE"/>
    <w:rPr>
      <w:rFonts w:ascii="Arial" w:hAnsi="Arial"/>
      <w:b/>
      <w:bCs/>
    </w:rPr>
  </w:style>
  <w:style w:type="character" w:customStyle="1" w:styleId="HeaderChar">
    <w:name w:val="Header Char"/>
    <w:link w:val="Header"/>
    <w:uiPriority w:val="99"/>
    <w:rsid w:val="003F752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F7523"/>
    <w:pPr>
      <w:keepNext w:val="0"/>
      <w:ind w:left="720"/>
      <w:contextualSpacing/>
    </w:pPr>
    <w:rPr>
      <w:rFonts w:ascii="Calibri" w:eastAsia="Calibri" w:hAnsi="Calibri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A7C93"/>
    <w:rPr>
      <w:color w:val="954F72" w:themeColor="followedHyperlink"/>
      <w:u w:val="single"/>
    </w:rPr>
  </w:style>
  <w:style w:type="paragraph" w:customStyle="1" w:styleId="Default">
    <w:name w:val="Default"/>
    <w:rsid w:val="00EF3A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40F0B"/>
    <w:pPr>
      <w:keepNext w:val="0"/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0F0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74C7"/>
    <w:rPr>
      <w:rFonts w:ascii="Arial" w:hAnsi="Arial" w:cs="Arial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F174C7"/>
    <w:rPr>
      <w:b/>
      <w:bCs/>
    </w:rPr>
  </w:style>
  <w:style w:type="character" w:customStyle="1" w:styleId="apple-converted-space">
    <w:name w:val="apple-converted-space"/>
    <w:basedOn w:val="DefaultParagraphFont"/>
    <w:rsid w:val="00F174C7"/>
  </w:style>
  <w:style w:type="character" w:styleId="Emphasis">
    <w:name w:val="Emphasis"/>
    <w:basedOn w:val="DefaultParagraphFont"/>
    <w:uiPriority w:val="20"/>
    <w:qFormat/>
    <w:rsid w:val="00F174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36260"/>
    <w:rPr>
      <w:color w:val="808080"/>
    </w:rPr>
  </w:style>
  <w:style w:type="character" w:customStyle="1" w:styleId="formfield">
    <w:name w:val="form field"/>
    <w:uiPriority w:val="1"/>
    <w:rsid w:val="00E36260"/>
    <w:rPr>
      <w:rFonts w:ascii="Calibri" w:hAnsi="Calibri"/>
      <w:color w:val="000000" w:themeColor="text1"/>
      <w:sz w:val="22"/>
    </w:rPr>
  </w:style>
  <w:style w:type="paragraph" w:styleId="Title">
    <w:name w:val="Title"/>
    <w:basedOn w:val="Normal"/>
    <w:link w:val="TitleChar"/>
    <w:qFormat/>
    <w:rsid w:val="00B36156"/>
    <w:pPr>
      <w:keepNext w:val="0"/>
      <w:pBdr>
        <w:bottom w:val="single" w:sz="4" w:space="1" w:color="auto"/>
      </w:pBdr>
      <w:spacing w:before="240" w:after="240"/>
      <w:outlineLvl w:val="0"/>
    </w:pPr>
    <w:rPr>
      <w:b/>
      <w:smallCaps/>
      <w:kern w:val="28"/>
      <w:sz w:val="40"/>
    </w:rPr>
  </w:style>
  <w:style w:type="character" w:customStyle="1" w:styleId="TitleChar">
    <w:name w:val="Title Char"/>
    <w:basedOn w:val="DefaultParagraphFont"/>
    <w:link w:val="Title"/>
    <w:rsid w:val="00B36156"/>
    <w:rPr>
      <w:rFonts w:ascii="Arial" w:hAnsi="Arial"/>
      <w:b/>
      <w:smallCaps/>
      <w:kern w:val="28"/>
      <w:sz w:val="40"/>
    </w:rPr>
  </w:style>
  <w:style w:type="paragraph" w:customStyle="1" w:styleId="tabletext">
    <w:name w:val="table text"/>
    <w:basedOn w:val="BodyText"/>
    <w:rsid w:val="00B36156"/>
    <w:pPr>
      <w:widowControl/>
      <w:autoSpaceDE/>
      <w:autoSpaceDN/>
      <w:spacing w:before="40" w:after="40"/>
    </w:pPr>
    <w:rPr>
      <w:rFonts w:ascii="Arial" w:hAnsi="Arial"/>
      <w:sz w:val="20"/>
      <w:szCs w:val="20"/>
    </w:rPr>
  </w:style>
  <w:style w:type="paragraph" w:customStyle="1" w:styleId="acrobat">
    <w:name w:val="acrobat"/>
    <w:basedOn w:val="BodyText"/>
    <w:rsid w:val="00B36156"/>
    <w:pPr>
      <w:widowControl/>
      <w:autoSpaceDE/>
      <w:autoSpaceDN/>
      <w:spacing w:before="40" w:after="120"/>
      <w:jc w:val="right"/>
    </w:pPr>
    <w:rPr>
      <w:rFonts w:ascii="Arial" w:hAnsi="Arial"/>
      <w:b/>
      <w:vanish/>
      <w:sz w:val="20"/>
      <w:szCs w:val="20"/>
    </w:rPr>
  </w:style>
  <w:style w:type="paragraph" w:styleId="FootnoteText">
    <w:name w:val="footnote text"/>
    <w:basedOn w:val="Normal"/>
    <w:link w:val="FootnoteTextChar"/>
    <w:rsid w:val="00B36156"/>
    <w:pPr>
      <w:keepNext w:val="0"/>
      <w:pBdr>
        <w:top w:val="single" w:sz="4" w:space="1" w:color="auto"/>
      </w:pBdr>
      <w:spacing w:before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6156"/>
    <w:rPr>
      <w:rFonts w:ascii="Arial" w:hAnsi="Arial"/>
      <w:sz w:val="16"/>
    </w:rPr>
  </w:style>
  <w:style w:type="character" w:customStyle="1" w:styleId="authors-list-item">
    <w:name w:val="authors-list-item"/>
    <w:basedOn w:val="DefaultParagraphFont"/>
    <w:rsid w:val="00B36156"/>
  </w:style>
  <w:style w:type="character" w:customStyle="1" w:styleId="comma">
    <w:name w:val="comma"/>
    <w:basedOn w:val="DefaultParagraphFont"/>
    <w:rsid w:val="00B36156"/>
  </w:style>
  <w:style w:type="character" w:customStyle="1" w:styleId="cf01">
    <w:name w:val="cf01"/>
    <w:basedOn w:val="DefaultParagraphFont"/>
    <w:rsid w:val="00214279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2041C2"/>
    <w:pPr>
      <w:keepNext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ighwire-citation-author2">
    <w:name w:val="highwire-citation-author2"/>
    <w:basedOn w:val="DefaultParagraphFont"/>
    <w:rsid w:val="002041C2"/>
    <w:rPr>
      <w:bdr w:val="none" w:sz="0" w:space="0" w:color="auto" w:frame="1"/>
      <w:vertAlign w:val="baseline"/>
    </w:rPr>
  </w:style>
  <w:style w:type="character" w:customStyle="1" w:styleId="contentpasted0">
    <w:name w:val="contentpasted0"/>
    <w:basedOn w:val="DefaultParagraphFont"/>
    <w:rsid w:val="002E759D"/>
  </w:style>
  <w:style w:type="character" w:customStyle="1" w:styleId="FooterChar">
    <w:name w:val="Footer Char"/>
    <w:basedOn w:val="DefaultParagraphFont"/>
    <w:link w:val="Footer"/>
    <w:uiPriority w:val="99"/>
    <w:rsid w:val="00332456"/>
    <w:rPr>
      <w:rFonts w:ascii="Arial" w:hAnsi="Arial"/>
      <w:sz w:val="24"/>
    </w:rPr>
  </w:style>
  <w:style w:type="numbering" w:customStyle="1" w:styleId="CurrentList1">
    <w:name w:val="Current List1"/>
    <w:uiPriority w:val="99"/>
    <w:rsid w:val="00332456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pubmed/3076226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bi.nlm.nih.gov/pubmed/3134805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sm.org/consumer-clinical-sleep-technology/sunrise-chin-stra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medicine.medscape.com/article/2500084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C8E394F9D2847AE405B4CE25ECB86" ma:contentTypeVersion="12" ma:contentTypeDescription="Create a new document." ma:contentTypeScope="" ma:versionID="04a3bbf747cc67e11890de5117a47a2b">
  <xsd:schema xmlns:xsd="http://www.w3.org/2001/XMLSchema" xmlns:xs="http://www.w3.org/2001/XMLSchema" xmlns:p="http://schemas.microsoft.com/office/2006/metadata/properties" xmlns:ns3="d3e4d3aa-fe39-45c1-a166-dd0a6d09b485" xmlns:ns4="86918cca-74a4-4740-97a2-83b9002f8bcd" targetNamespace="http://schemas.microsoft.com/office/2006/metadata/properties" ma:root="true" ma:fieldsID="4c9a77d5ecd4cd26379f6a7cec8bc588" ns3:_="" ns4:_="">
    <xsd:import namespace="d3e4d3aa-fe39-45c1-a166-dd0a6d09b485"/>
    <xsd:import namespace="86918cca-74a4-4740-97a2-83b9002f8b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d3aa-fe39-45c1-a166-dd0a6d09b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8cca-74a4-4740-97a2-83b9002f8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3CC6A-234B-4C51-A322-AEA2B7F87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0D3AC2-2A63-49C6-A389-A9CE00EDAE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7F041-44DF-4D77-8531-27B3667A6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d3aa-fe39-45c1-a166-dd0a6d09b485"/>
    <ds:schemaRef ds:uri="86918cca-74a4-4740-97a2-83b9002f8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1B66D-ABEC-465F-8465-5F200654B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6591</Words>
  <Characters>40738</Characters>
  <Application>Microsoft Office Word</Application>
  <DocSecurity>0</DocSecurity>
  <Lines>783</Lines>
  <Paragraphs>550</Paragraphs>
  <ScaleCrop>false</ScaleCrop>
  <Company>Office of Curriculum</Company>
  <LinksUpToDate>false</LinksUpToDate>
  <CharactersWithSpaces>46779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format</dc:title>
  <dc:subject/>
  <dc:creator>Kanta Velamuri</dc:creator>
  <cp:keywords/>
  <dc:description/>
  <cp:lastModifiedBy>CHANDRAKANTAN, Arvind</cp:lastModifiedBy>
  <cp:revision>8</cp:revision>
  <cp:lastPrinted>2019-05-24T15:36:00Z</cp:lastPrinted>
  <dcterms:created xsi:type="dcterms:W3CDTF">2025-05-20T17:05:00Z</dcterms:created>
  <dcterms:modified xsi:type="dcterms:W3CDTF">2025-11-25T20:06:00Z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0x0101004A6C8E394F9D2847AE405B4CE25ECB86</vt:lpwstr>
  </property>
</Properties>
</file>